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3CB9A" w14:textId="77777777" w:rsidR="00684D31" w:rsidRPr="00203D8D" w:rsidRDefault="00684D31" w:rsidP="00A6331D">
      <w:pPr>
        <w:jc w:val="both"/>
        <w:rPr>
          <w:rFonts w:ascii="Helvetica" w:eastAsia="細明體" w:hAnsi="Helvetica"/>
          <w:lang w:eastAsia="zh-TW"/>
        </w:rPr>
      </w:pPr>
      <w:r w:rsidRPr="00203D8D">
        <w:rPr>
          <w:rFonts w:ascii="Helvetica" w:eastAsia="細明體" w:hAnsi="Helvetica"/>
          <w:lang w:eastAsia="fr-FR"/>
        </w:rPr>
        <w:fldChar w:fldCharType="begin"/>
      </w:r>
      <w:r w:rsidRPr="00203D8D">
        <w:rPr>
          <w:rFonts w:ascii="Helvetica" w:eastAsia="細明體" w:hAnsi="Helvetica"/>
          <w:lang w:eastAsia="zh-TW"/>
        </w:rPr>
        <w:instrText xml:space="preserve"> </w:instrText>
      </w:r>
      <w:r w:rsidR="0086282D" w:rsidRPr="00203D8D">
        <w:rPr>
          <w:rFonts w:ascii="Helvetica" w:eastAsia="細明體" w:hAnsi="Helvetica"/>
          <w:lang w:eastAsia="zh-TW"/>
        </w:rPr>
        <w:instrText>HYPERLINK</w:instrText>
      </w:r>
      <w:r w:rsidRPr="00203D8D">
        <w:rPr>
          <w:rFonts w:ascii="Helvetica" w:eastAsia="細明體" w:hAnsi="Helvetica"/>
          <w:lang w:eastAsia="zh-TW"/>
        </w:rPr>
        <w:instrText xml:space="preserve"> "http://lsc.chineselegalculture.org/eC/DQLL_1740/5.6.1.255" </w:instrText>
      </w:r>
      <w:r w:rsidRPr="00203D8D">
        <w:rPr>
          <w:rFonts w:ascii="Helvetica" w:eastAsia="細明體" w:hAnsi="Helvetica"/>
          <w:lang w:eastAsia="fr-FR"/>
        </w:rPr>
        <w:fldChar w:fldCharType="separate"/>
      </w:r>
      <w:r w:rsidRPr="00203D8D">
        <w:rPr>
          <w:rFonts w:ascii="Helvetica" w:eastAsia="細明體" w:hAnsi="Helvetica"/>
          <w:color w:val="0000FF"/>
          <w:u w:val="single"/>
          <w:lang w:eastAsia="zh-TW"/>
        </w:rPr>
        <w:t>律</w:t>
      </w:r>
      <w:r w:rsidRPr="00203D8D">
        <w:rPr>
          <w:rFonts w:ascii="Helvetica" w:eastAsia="細明體" w:hAnsi="Helvetica"/>
          <w:color w:val="0000FF"/>
          <w:u w:val="single"/>
          <w:lang w:eastAsia="zh-TW"/>
        </w:rPr>
        <w:t>/</w:t>
      </w:r>
      <w:proofErr w:type="spellStart"/>
      <w:r w:rsidRPr="00203D8D">
        <w:rPr>
          <w:rFonts w:ascii="Helvetica" w:eastAsia="細明體" w:hAnsi="Helvetica"/>
          <w:color w:val="0000FF"/>
          <w:u w:val="single"/>
          <w:lang w:eastAsia="zh-TW"/>
        </w:rPr>
        <w:t>l</w:t>
      </w:r>
      <w:r w:rsidRPr="00203D8D">
        <w:rPr>
          <w:rFonts w:ascii="Helvetica" w:eastAsia="Helvetica" w:hAnsi="Helvetica" w:cs="Helvetica"/>
          <w:color w:val="0000FF"/>
          <w:u w:val="single"/>
          <w:lang w:eastAsia="zh-TW"/>
        </w:rPr>
        <w:t>ü</w:t>
      </w:r>
      <w:proofErr w:type="spellEnd"/>
      <w:r w:rsidRPr="00203D8D">
        <w:rPr>
          <w:rFonts w:ascii="Helvetica" w:eastAsia="Helvetica" w:hAnsi="Helvetica" w:cs="Helvetica"/>
          <w:color w:val="0000FF"/>
          <w:u w:val="single"/>
          <w:lang w:eastAsia="zh-TW"/>
        </w:rPr>
        <w:t xml:space="preserve"> 255 | </w:t>
      </w:r>
      <w:proofErr w:type="spellStart"/>
      <w:r w:rsidRPr="00203D8D">
        <w:rPr>
          <w:rFonts w:ascii="Helvetica" w:eastAsia="Helvetica" w:hAnsi="Helvetica" w:cs="Helvetica"/>
          <w:color w:val="0000FF"/>
          <w:u w:val="single"/>
          <w:lang w:eastAsia="zh-TW"/>
        </w:rPr>
        <w:t>Moupan</w:t>
      </w:r>
      <w:proofErr w:type="spellEnd"/>
      <w:r w:rsidRPr="00203D8D">
        <w:rPr>
          <w:rFonts w:ascii="Helvetica" w:eastAsia="Helvetica" w:hAnsi="Helvetica" w:cs="Helvetica"/>
          <w:color w:val="0000FF"/>
          <w:u w:val="single"/>
          <w:lang w:eastAsia="zh-TW"/>
        </w:rPr>
        <w:t xml:space="preserve"> </w:t>
      </w:r>
      <w:r w:rsidRPr="00203D8D">
        <w:rPr>
          <w:rFonts w:ascii="Helvetica" w:eastAsia="細明體" w:hAnsi="Helvetica"/>
          <w:color w:val="0000FF"/>
          <w:u w:val="single"/>
          <w:lang w:eastAsia="zh-TW"/>
        </w:rPr>
        <w:t>謀叛</w:t>
      </w:r>
      <w:r w:rsidRPr="00203D8D">
        <w:rPr>
          <w:rFonts w:ascii="Helvetica" w:eastAsia="細明體" w:hAnsi="Helvetica"/>
          <w:lang w:eastAsia="fr-FR"/>
        </w:rPr>
        <w:fldChar w:fldCharType="end"/>
      </w:r>
    </w:p>
    <w:p w14:paraId="7FD69028" w14:textId="3A66ABF0" w:rsidR="00684D31" w:rsidRPr="00203D8D" w:rsidRDefault="00684D31" w:rsidP="00A6331D">
      <w:pPr>
        <w:spacing w:before="100" w:beforeAutospacing="1" w:after="100" w:afterAutospacing="1"/>
        <w:jc w:val="both"/>
        <w:rPr>
          <w:rFonts w:ascii="Helvetica" w:eastAsia="細明體" w:hAnsi="Helvetica"/>
          <w:lang w:eastAsia="zh-TW"/>
        </w:rPr>
      </w:pPr>
      <w:r w:rsidRPr="00203D8D">
        <w:rPr>
          <w:rFonts w:ascii="Helvetica" w:eastAsia="細明體" w:hAnsi="Helvetica"/>
          <w:lang w:eastAsia="zh-TW"/>
        </w:rPr>
        <w:t>凡謀叛，</w:t>
      </w:r>
      <w:r w:rsidRPr="00203D8D">
        <w:rPr>
          <w:rFonts w:ascii="Helvetica" w:eastAsia="細明體" w:hAnsi="Helvetica"/>
          <w:color w:val="3370FF"/>
          <w:sz w:val="21"/>
          <w:szCs w:val="21"/>
          <w:lang w:eastAsia="zh-TW"/>
        </w:rPr>
        <w:t>謂謀背本國，潛從他國</w:t>
      </w:r>
      <w:r w:rsidR="00181E1B" w:rsidRPr="00203D8D">
        <w:rPr>
          <w:rFonts w:ascii="Helvetica" w:eastAsia="細明體" w:hAnsi="Helvetica"/>
          <w:color w:val="3370FF"/>
          <w:sz w:val="21"/>
          <w:szCs w:val="21"/>
          <w:lang w:eastAsia="zh-TW"/>
        </w:rPr>
        <w:t>，</w:t>
      </w:r>
      <w:r w:rsidRPr="00203D8D">
        <w:rPr>
          <w:rFonts w:ascii="Helvetica" w:eastAsia="細明體" w:hAnsi="Helvetica"/>
          <w:lang w:eastAsia="zh-TW"/>
        </w:rPr>
        <w:t>但共謀者，不分首從，皆斬。妻妾、子女給付功臣之家為奴，財產並入官。</w:t>
      </w:r>
      <w:r w:rsidRPr="00203D8D">
        <w:rPr>
          <w:rFonts w:ascii="Helvetica" w:eastAsia="細明體" w:hAnsi="Helvetica"/>
          <w:color w:val="3370FF"/>
          <w:sz w:val="21"/>
          <w:szCs w:val="21"/>
          <w:lang w:eastAsia="zh-TW"/>
        </w:rPr>
        <w:t>姊、妹不坐。</w:t>
      </w:r>
      <w:r w:rsidRPr="00203D8D">
        <w:rPr>
          <w:rFonts w:ascii="Helvetica" w:eastAsia="細明體" w:hAnsi="Helvetica"/>
          <w:lang w:eastAsia="zh-TW"/>
        </w:rPr>
        <w:t>女許嫁已定，子孫過房與人，聘妻未成者，俱不坐。父母、祖孫、兄弟，不限籍之同異，皆流二千里安置。</w:t>
      </w:r>
      <w:r w:rsidRPr="00203D8D">
        <w:rPr>
          <w:rFonts w:ascii="Helvetica" w:eastAsia="細明體" w:hAnsi="Helvetica"/>
          <w:color w:val="3370FF"/>
          <w:sz w:val="21"/>
          <w:szCs w:val="21"/>
          <w:lang w:eastAsia="zh-TW"/>
        </w:rPr>
        <w:t>餘俱不坐。</w:t>
      </w:r>
      <w:r w:rsidRPr="00203D8D">
        <w:rPr>
          <w:rFonts w:ascii="Helvetica" w:eastAsia="細明體" w:hAnsi="Helvetica"/>
          <w:lang w:eastAsia="zh-TW"/>
        </w:rPr>
        <w:t>知情故縱隱藏者，絞。有能告捕者，將犯人財產全給充賞。知</w:t>
      </w:r>
      <w:r w:rsidRPr="00203D8D">
        <w:rPr>
          <w:rFonts w:ascii="Helvetica" w:eastAsia="細明體" w:hAnsi="Helvetica"/>
          <w:color w:val="3370FF"/>
          <w:sz w:val="21"/>
          <w:szCs w:val="21"/>
          <w:lang w:eastAsia="zh-TW"/>
        </w:rPr>
        <w:t>已行</w:t>
      </w:r>
      <w:r w:rsidRPr="00203D8D">
        <w:rPr>
          <w:rFonts w:ascii="Helvetica" w:eastAsia="細明體" w:hAnsi="Helvetica"/>
          <w:lang w:eastAsia="zh-TW"/>
        </w:rPr>
        <w:t>而不首者，杖一百、流三千里。若謀而未行首者，絞；為從者，</w:t>
      </w:r>
      <w:r w:rsidRPr="00203D8D">
        <w:rPr>
          <w:rFonts w:ascii="Helvetica" w:eastAsia="細明體" w:hAnsi="Helvetica"/>
          <w:color w:val="3370FF"/>
          <w:sz w:val="21"/>
          <w:szCs w:val="21"/>
          <w:lang w:eastAsia="zh-TW"/>
        </w:rPr>
        <w:t>不分多少，</w:t>
      </w:r>
      <w:r w:rsidRPr="00203D8D">
        <w:rPr>
          <w:rFonts w:ascii="Helvetica" w:eastAsia="細明體" w:hAnsi="Helvetica"/>
          <w:lang w:eastAsia="zh-TW"/>
        </w:rPr>
        <w:t>皆杖一百、流三千里。知</w:t>
      </w:r>
      <w:r w:rsidRPr="00203D8D">
        <w:rPr>
          <w:rFonts w:ascii="Helvetica" w:eastAsia="細明體" w:hAnsi="Helvetica"/>
          <w:color w:val="3370FF"/>
          <w:sz w:val="21"/>
          <w:szCs w:val="21"/>
          <w:lang w:eastAsia="zh-TW"/>
        </w:rPr>
        <w:t>未行</w:t>
      </w:r>
      <w:r w:rsidRPr="00203D8D">
        <w:rPr>
          <w:rFonts w:ascii="Helvetica" w:eastAsia="細明體" w:hAnsi="Helvetica"/>
          <w:lang w:eastAsia="zh-TW"/>
        </w:rPr>
        <w:t>而不首者，杖一百、徒三年。</w:t>
      </w:r>
      <w:r w:rsidRPr="00203D8D">
        <w:rPr>
          <w:rFonts w:ascii="Helvetica" w:eastAsia="細明體" w:hAnsi="Helvetica"/>
          <w:color w:val="3370FF"/>
          <w:sz w:val="21"/>
          <w:szCs w:val="21"/>
          <w:lang w:eastAsia="zh-TW"/>
        </w:rPr>
        <w:t>未行，則事尚隱秘，故不言故縱隱藏。</w:t>
      </w:r>
    </w:p>
    <w:p w14:paraId="65655E18" w14:textId="0FDEE072" w:rsidR="00684D31" w:rsidRPr="00203D8D" w:rsidRDefault="00684D31" w:rsidP="00A6331D">
      <w:pPr>
        <w:spacing w:before="100" w:beforeAutospacing="1" w:after="100" w:afterAutospacing="1"/>
        <w:jc w:val="both"/>
        <w:rPr>
          <w:rFonts w:ascii="Helvetica" w:eastAsia="細明體" w:hAnsi="Helvetica"/>
          <w:color w:val="3370FF"/>
          <w:sz w:val="21"/>
          <w:szCs w:val="21"/>
          <w:lang w:eastAsia="zh-TW"/>
        </w:rPr>
      </w:pPr>
      <w:r w:rsidRPr="00203D8D">
        <w:rPr>
          <w:rFonts w:ascii="Helvetica" w:eastAsia="細明體" w:hAnsi="Helvetica"/>
          <w:lang w:eastAsia="zh-TW"/>
        </w:rPr>
        <w:t>若逃避山澤不服追喚者，</w:t>
      </w:r>
      <w:r w:rsidRPr="00203D8D">
        <w:rPr>
          <w:rFonts w:ascii="Helvetica" w:eastAsia="細明體" w:hAnsi="Helvetica"/>
          <w:color w:val="3370FF"/>
          <w:sz w:val="21"/>
          <w:szCs w:val="21"/>
          <w:lang w:eastAsia="zh-TW"/>
        </w:rPr>
        <w:t>或避差，或犯罪，負固不服，非暫逃比。</w:t>
      </w:r>
      <w:r w:rsidRPr="00203D8D">
        <w:rPr>
          <w:rFonts w:ascii="Helvetica" w:eastAsia="細明體" w:hAnsi="Helvetica"/>
          <w:lang w:eastAsia="zh-TW"/>
        </w:rPr>
        <w:t>以謀叛未行論</w:t>
      </w:r>
      <w:r w:rsidR="00D27CFA" w:rsidRPr="00203D8D">
        <w:rPr>
          <w:rFonts w:ascii="Helvetica" w:eastAsia="細明體" w:hAnsi="Helvetica"/>
          <w:lang w:eastAsia="zh-TW"/>
        </w:rPr>
        <w:t>，</w:t>
      </w:r>
      <w:r w:rsidRPr="00203D8D">
        <w:rPr>
          <w:rFonts w:ascii="Helvetica" w:eastAsia="細明體" w:hAnsi="Helvetica"/>
          <w:color w:val="3370FF"/>
          <w:sz w:val="21"/>
          <w:szCs w:val="21"/>
          <w:lang w:eastAsia="zh-TW"/>
        </w:rPr>
        <w:t>依前分首、從。</w:t>
      </w:r>
      <w:r w:rsidRPr="00203D8D">
        <w:rPr>
          <w:rFonts w:ascii="Helvetica" w:eastAsia="細明體" w:hAnsi="Helvetica"/>
          <w:lang w:eastAsia="zh-TW"/>
        </w:rPr>
        <w:t>其拒敵官兵者，以謀叛已行論。</w:t>
      </w:r>
      <w:r w:rsidRPr="00203D8D">
        <w:rPr>
          <w:rFonts w:ascii="Helvetica" w:eastAsia="細明體" w:hAnsi="Helvetica"/>
          <w:color w:val="3370FF"/>
          <w:sz w:val="21"/>
          <w:szCs w:val="21"/>
          <w:lang w:eastAsia="zh-TW"/>
        </w:rPr>
        <w:t>依前不分首從律，以上二條，未行時，事屬隱秘，須審實乃坐。</w:t>
      </w:r>
    </w:p>
    <w:p w14:paraId="7CD79974" w14:textId="167EF2C1" w:rsidR="006F70EC" w:rsidRPr="00203D8D" w:rsidRDefault="004D03A3" w:rsidP="00A6331D">
      <w:pPr>
        <w:spacing w:before="100" w:beforeAutospacing="1" w:after="100" w:afterAutospacing="1"/>
        <w:jc w:val="both"/>
        <w:outlineLvl w:val="0"/>
        <w:rPr>
          <w:rFonts w:ascii="Helvetica" w:eastAsia="細明體" w:hAnsi="Helvetica"/>
          <w:b/>
          <w:lang w:eastAsia="fr-FR"/>
        </w:rPr>
      </w:pPr>
      <w:r w:rsidRPr="00203D8D">
        <w:rPr>
          <w:rFonts w:ascii="Helvetica" w:eastAsia="細明體" w:hAnsi="Helvetica"/>
          <w:b/>
          <w:lang w:eastAsia="fr-FR"/>
        </w:rPr>
        <w:t xml:space="preserve">Complot de </w:t>
      </w:r>
      <w:r w:rsidR="006F70EC" w:rsidRPr="00203D8D">
        <w:rPr>
          <w:rFonts w:ascii="Helvetica" w:eastAsia="細明體" w:hAnsi="Helvetica"/>
          <w:b/>
          <w:lang w:eastAsia="fr-FR"/>
        </w:rPr>
        <w:t>trahison</w:t>
      </w:r>
    </w:p>
    <w:p w14:paraId="7626F611" w14:textId="1179A327" w:rsidR="006F70EC" w:rsidRPr="00203D8D" w:rsidRDefault="006F70EC" w:rsidP="00A6331D">
      <w:pPr>
        <w:spacing w:before="100" w:beforeAutospacing="1" w:after="100" w:afterAutospacing="1"/>
        <w:jc w:val="both"/>
        <w:rPr>
          <w:rFonts w:ascii="Helvetica" w:eastAsia="細明體" w:hAnsi="Helvetica"/>
          <w:color w:val="FF0000"/>
        </w:rPr>
      </w:pPr>
      <w:r w:rsidRPr="00203D8D">
        <w:rPr>
          <w:rFonts w:ascii="Helvetica" w:eastAsia="細明體" w:hAnsi="Helvetica"/>
          <w:lang w:eastAsia="fr-FR"/>
        </w:rPr>
        <w:t>Pour tout cas de complot de</w:t>
      </w:r>
      <w:r w:rsidR="004D03A3" w:rsidRPr="00203D8D">
        <w:rPr>
          <w:rFonts w:ascii="Helvetica" w:eastAsia="細明體" w:hAnsi="Helvetica"/>
          <w:lang w:eastAsia="fr-FR"/>
        </w:rPr>
        <w:t xml:space="preserve"> </w:t>
      </w:r>
      <w:r w:rsidRPr="00203D8D">
        <w:rPr>
          <w:rFonts w:ascii="Helvetica" w:eastAsia="細明體" w:hAnsi="Helvetica"/>
          <w:lang w:eastAsia="fr-FR"/>
        </w:rPr>
        <w:t xml:space="preserve">trahison </w:t>
      </w:r>
      <w:r w:rsidRPr="00203D8D">
        <w:rPr>
          <w:rFonts w:ascii="Helvetica" w:eastAsia="細明體" w:hAnsi="Helvetica"/>
          <w:color w:val="0000FF"/>
          <w:lang w:eastAsia="fr-FR"/>
        </w:rPr>
        <w:t>c</w:t>
      </w:r>
      <w:r w:rsidRPr="00203D8D">
        <w:rPr>
          <w:rFonts w:ascii="Helvetica" w:eastAsia="Helvetica" w:hAnsi="Helvetica" w:cs="Helvetica"/>
          <w:color w:val="0000FF"/>
          <w:lang w:eastAsia="fr-FR"/>
        </w:rPr>
        <w:t xml:space="preserve">’est à dire comploter de se tourner contre </w:t>
      </w:r>
      <w:r w:rsidR="00203D8D" w:rsidRPr="00203D8D">
        <w:rPr>
          <w:rFonts w:ascii="Helvetica" w:eastAsia="Helvetica" w:hAnsi="Helvetica" w:cs="Helvetica"/>
          <w:color w:val="FF0000"/>
          <w:lang w:eastAsia="fr-FR"/>
        </w:rPr>
        <w:t>sa propre dynastie</w:t>
      </w:r>
      <w:r w:rsidRPr="00203D8D">
        <w:rPr>
          <w:rFonts w:ascii="Helvetica" w:eastAsia="細明體" w:hAnsi="Helvetica"/>
          <w:color w:val="0000FF"/>
          <w:lang w:eastAsia="fr-FR"/>
        </w:rPr>
        <w:t xml:space="preserve"> pour servir</w:t>
      </w:r>
      <w:r w:rsidR="004440B0" w:rsidRPr="00203D8D">
        <w:rPr>
          <w:rFonts w:ascii="Helvetica" w:eastAsia="細明體" w:hAnsi="Helvetica"/>
          <w:color w:val="0000FF"/>
          <w:lang w:eastAsia="fr-FR"/>
        </w:rPr>
        <w:t xml:space="preserve"> secr</w:t>
      </w:r>
      <w:r w:rsidR="004440B0" w:rsidRPr="00203D8D">
        <w:rPr>
          <w:rFonts w:ascii="Helvetica" w:eastAsia="Helvetica" w:hAnsi="Helvetica" w:cs="Helvetica"/>
          <w:color w:val="0000FF"/>
          <w:lang w:eastAsia="fr-FR"/>
        </w:rPr>
        <w:t xml:space="preserve">ètement </w:t>
      </w:r>
      <w:r w:rsidRPr="00203D8D">
        <w:rPr>
          <w:rFonts w:ascii="Helvetica" w:eastAsia="細明體" w:hAnsi="Helvetica"/>
          <w:color w:val="FF0000"/>
          <w:lang w:eastAsia="fr-FR"/>
        </w:rPr>
        <w:t>un</w:t>
      </w:r>
      <w:r w:rsidR="00203D8D" w:rsidRPr="00203D8D">
        <w:rPr>
          <w:rFonts w:ascii="Helvetica" w:eastAsia="細明體" w:hAnsi="Helvetica"/>
          <w:color w:val="FF0000"/>
          <w:lang w:eastAsia="fr-FR"/>
        </w:rPr>
        <w:t>e</w:t>
      </w:r>
      <w:r w:rsidRPr="00203D8D">
        <w:rPr>
          <w:rFonts w:ascii="Helvetica" w:eastAsia="細明體" w:hAnsi="Helvetica"/>
          <w:color w:val="FF0000"/>
          <w:lang w:eastAsia="fr-FR"/>
        </w:rPr>
        <w:t xml:space="preserve"> autre </w:t>
      </w:r>
      <w:r w:rsidR="00203D8D" w:rsidRPr="00203D8D">
        <w:rPr>
          <w:rFonts w:ascii="Helvetica" w:eastAsia="細明體" w:hAnsi="Helvetica"/>
          <w:color w:val="FF0000"/>
          <w:lang w:eastAsia="fr-FR"/>
        </w:rPr>
        <w:t>dynastie</w:t>
      </w:r>
      <w:r w:rsidR="00B14D72" w:rsidRPr="00203D8D">
        <w:rPr>
          <w:rStyle w:val="Marquenotebasdepage"/>
          <w:rFonts w:ascii="Helvetica" w:eastAsia="細明體" w:hAnsi="Helvetica"/>
          <w:color w:val="0000FF"/>
          <w:lang w:eastAsia="fr-FR"/>
        </w:rPr>
        <w:footnoteReference w:id="1"/>
      </w:r>
      <w:r w:rsidRPr="00203D8D">
        <w:rPr>
          <w:rFonts w:ascii="Helvetica" w:eastAsia="細明體" w:hAnsi="Helvetica"/>
          <w:color w:val="0000FF"/>
          <w:lang w:eastAsia="fr-FR"/>
        </w:rPr>
        <w:t xml:space="preserve"> </w:t>
      </w:r>
      <w:r w:rsidRPr="00203D8D">
        <w:rPr>
          <w:rFonts w:ascii="Helvetica" w:eastAsia="細明體" w:hAnsi="Helvetica"/>
          <w:lang w:eastAsia="fr-FR"/>
        </w:rPr>
        <w:t>pour le simple fait d</w:t>
      </w:r>
      <w:r w:rsidRPr="00203D8D">
        <w:rPr>
          <w:rFonts w:ascii="Helvetica" w:eastAsia="Helvetica" w:hAnsi="Helvetica" w:cs="Helvetica"/>
          <w:lang w:eastAsia="fr-FR"/>
        </w:rPr>
        <w:t xml:space="preserve">’un complot </w:t>
      </w:r>
      <w:r w:rsidR="003372F3" w:rsidRPr="00203D8D">
        <w:rPr>
          <w:rFonts w:ascii="Helvetica" w:eastAsia="細明體" w:hAnsi="Helvetica"/>
          <w:lang w:eastAsia="fr-FR"/>
        </w:rPr>
        <w:t>en r</w:t>
      </w:r>
      <w:r w:rsidR="003372F3" w:rsidRPr="00203D8D">
        <w:rPr>
          <w:rFonts w:ascii="Helvetica" w:eastAsia="Helvetica" w:hAnsi="Helvetica" w:cs="Helvetica"/>
          <w:lang w:eastAsia="fr-FR"/>
        </w:rPr>
        <w:t>éunion</w:t>
      </w:r>
      <w:r w:rsidR="00A6331D" w:rsidRPr="00203D8D">
        <w:rPr>
          <w:rFonts w:ascii="Helvetica" w:eastAsia="Helvetica" w:hAnsi="Helvetica" w:cs="Helvetica"/>
          <w:lang w:eastAsia="fr-FR"/>
        </w:rPr>
        <w:t xml:space="preserve"> </w:t>
      </w:r>
      <w:r w:rsidRPr="00203D8D">
        <w:rPr>
          <w:rFonts w:ascii="Helvetica" w:eastAsia="細明體" w:hAnsi="Helvetica"/>
          <w:lang w:eastAsia="fr-FR"/>
        </w:rPr>
        <w:t xml:space="preserve">: sans distinction de coupable principal ou secondaire, </w:t>
      </w:r>
      <w:r w:rsidR="00636DBE" w:rsidRPr="00203D8D">
        <w:rPr>
          <w:rFonts w:ascii="Helvetica" w:eastAsia="細明體" w:hAnsi="Helvetica"/>
          <w:lang w:eastAsia="fr-FR"/>
        </w:rPr>
        <w:t>tous d</w:t>
      </w:r>
      <w:r w:rsidR="00636DBE" w:rsidRPr="00203D8D">
        <w:rPr>
          <w:rFonts w:ascii="Helvetica" w:eastAsia="Helvetica" w:hAnsi="Helvetica" w:cs="Helvetica"/>
          <w:lang w:eastAsia="fr-FR"/>
        </w:rPr>
        <w:t>écapités. Le</w:t>
      </w:r>
      <w:r w:rsidR="00DD58F5" w:rsidRPr="00203D8D">
        <w:rPr>
          <w:rFonts w:ascii="Helvetica" w:eastAsia="細明體" w:hAnsi="Helvetica"/>
          <w:lang w:eastAsia="fr-FR"/>
        </w:rPr>
        <w:t>ur</w:t>
      </w:r>
      <w:r w:rsidR="00636DBE" w:rsidRPr="00203D8D">
        <w:rPr>
          <w:rFonts w:ascii="Helvetica" w:eastAsia="細明體" w:hAnsi="Helvetica"/>
          <w:lang w:eastAsia="fr-FR"/>
        </w:rPr>
        <w:t xml:space="preserve">s </w:t>
      </w:r>
      <w:r w:rsidR="00252147" w:rsidRPr="00203D8D">
        <w:rPr>
          <w:rFonts w:ascii="Helvetica" w:eastAsia="Helvetica" w:hAnsi="Helvetica" w:cs="Helvetica"/>
          <w:lang w:eastAsia="fr-FR"/>
        </w:rPr>
        <w:t xml:space="preserve">épouses </w:t>
      </w:r>
      <w:r w:rsidR="004440B0" w:rsidRPr="00203D8D">
        <w:rPr>
          <w:rFonts w:ascii="Helvetica" w:eastAsia="細明體" w:hAnsi="Helvetica"/>
          <w:lang w:eastAsia="fr-FR"/>
        </w:rPr>
        <w:t>et</w:t>
      </w:r>
      <w:r w:rsidRPr="00203D8D">
        <w:rPr>
          <w:rFonts w:ascii="Helvetica" w:eastAsia="細明體" w:hAnsi="Helvetica"/>
          <w:lang w:eastAsia="fr-FR"/>
        </w:rPr>
        <w:t xml:space="preserve"> concubines,</w:t>
      </w:r>
      <w:r w:rsidR="00636DBE" w:rsidRPr="00203D8D">
        <w:rPr>
          <w:rFonts w:ascii="Helvetica" w:eastAsia="細明體" w:hAnsi="Helvetica"/>
          <w:lang w:eastAsia="fr-FR"/>
        </w:rPr>
        <w:t xml:space="preserve"> </w:t>
      </w:r>
      <w:r w:rsidRPr="00203D8D">
        <w:rPr>
          <w:rFonts w:ascii="Helvetica" w:eastAsia="細明體" w:hAnsi="Helvetica"/>
          <w:lang w:eastAsia="fr-FR"/>
        </w:rPr>
        <w:t xml:space="preserve">fils et filles </w:t>
      </w:r>
      <w:r w:rsidR="004440B0" w:rsidRPr="00203D8D">
        <w:rPr>
          <w:rFonts w:ascii="Helvetica" w:eastAsia="細明體" w:hAnsi="Helvetica"/>
          <w:lang w:eastAsia="fr-FR"/>
        </w:rPr>
        <w:t xml:space="preserve">sont </w:t>
      </w:r>
      <w:r w:rsidR="00DD58F5" w:rsidRPr="00203D8D">
        <w:rPr>
          <w:rFonts w:ascii="Helvetica" w:eastAsia="細明體" w:hAnsi="Helvetica"/>
          <w:lang w:eastAsia="fr-FR"/>
        </w:rPr>
        <w:t>donn</w:t>
      </w:r>
      <w:r w:rsidR="00DD58F5" w:rsidRPr="00203D8D">
        <w:rPr>
          <w:rFonts w:ascii="Helvetica" w:eastAsia="Helvetica" w:hAnsi="Helvetica" w:cs="Helvetica"/>
          <w:lang w:eastAsia="fr-FR"/>
        </w:rPr>
        <w:t xml:space="preserve">és </w:t>
      </w:r>
      <w:r w:rsidR="004440B0" w:rsidRPr="00203D8D">
        <w:rPr>
          <w:rFonts w:ascii="Helvetica" w:eastAsia="細明體" w:hAnsi="Helvetica"/>
          <w:lang w:eastAsia="fr-FR"/>
        </w:rPr>
        <w:t>aux familles de fonctionnaires m</w:t>
      </w:r>
      <w:r w:rsidR="004440B0" w:rsidRPr="00203D8D">
        <w:rPr>
          <w:rFonts w:ascii="Helvetica" w:eastAsia="Helvetica" w:hAnsi="Helvetica" w:cs="Helvetica"/>
          <w:lang w:eastAsia="fr-FR"/>
        </w:rPr>
        <w:t xml:space="preserve">éritants pour servir </w:t>
      </w:r>
      <w:r w:rsidR="00636DBE" w:rsidRPr="00203D8D">
        <w:rPr>
          <w:rFonts w:ascii="Helvetica" w:eastAsia="細明體" w:hAnsi="Helvetica"/>
          <w:lang w:eastAsia="fr-FR"/>
        </w:rPr>
        <w:t xml:space="preserve">comme </w:t>
      </w:r>
      <w:r w:rsidR="004440B0" w:rsidRPr="00203D8D">
        <w:rPr>
          <w:rFonts w:ascii="Helvetica" w:eastAsia="細明體" w:hAnsi="Helvetica"/>
          <w:lang w:eastAsia="fr-FR"/>
        </w:rPr>
        <w:t>esclaves</w:t>
      </w:r>
      <w:r w:rsidR="00636DBE" w:rsidRPr="00203D8D">
        <w:rPr>
          <w:rFonts w:ascii="Helvetica" w:eastAsia="細明體" w:hAnsi="Helvetica"/>
          <w:lang w:eastAsia="fr-FR"/>
        </w:rPr>
        <w:t>, leur</w:t>
      </w:r>
      <w:r w:rsidR="00C21A95" w:rsidRPr="00203D8D">
        <w:rPr>
          <w:rFonts w:ascii="Helvetica" w:eastAsia="細明體" w:hAnsi="Helvetica"/>
          <w:lang w:eastAsia="fr-FR"/>
        </w:rPr>
        <w:t xml:space="preserve"> patrimoine et confisqu</w:t>
      </w:r>
      <w:r w:rsidR="00C21A95" w:rsidRPr="00203D8D">
        <w:rPr>
          <w:rFonts w:ascii="Helvetica" w:eastAsia="Helvetica" w:hAnsi="Helvetica" w:cs="Helvetica"/>
          <w:lang w:eastAsia="fr-FR"/>
        </w:rPr>
        <w:t xml:space="preserve">é par </w:t>
      </w:r>
      <w:r w:rsidR="00C21A95" w:rsidRPr="00203D8D">
        <w:rPr>
          <w:rFonts w:ascii="Helvetica" w:eastAsia="細明體" w:hAnsi="Helvetica"/>
          <w:color w:val="FF0000"/>
          <w:lang w:eastAsia="fr-FR"/>
        </w:rPr>
        <w:t>l</w:t>
      </w:r>
      <w:r w:rsidR="00C21A95" w:rsidRPr="00203D8D">
        <w:rPr>
          <w:rFonts w:ascii="Helvetica" w:eastAsia="Helvetica" w:hAnsi="Helvetica" w:cs="Helvetica"/>
          <w:color w:val="FF0000"/>
          <w:lang w:eastAsia="fr-FR"/>
        </w:rPr>
        <w:t>’administration (le trésor public ?)</w:t>
      </w:r>
      <w:r w:rsidR="00C21A95" w:rsidRPr="00203D8D">
        <w:rPr>
          <w:rFonts w:ascii="Helvetica" w:eastAsia="細明體" w:hAnsi="Helvetica"/>
          <w:lang w:eastAsia="fr-FR"/>
        </w:rPr>
        <w:t xml:space="preserve">. </w:t>
      </w:r>
      <w:r w:rsidR="00C21A95" w:rsidRPr="00203D8D">
        <w:rPr>
          <w:rFonts w:ascii="Helvetica" w:eastAsia="細明體" w:hAnsi="Helvetica"/>
          <w:color w:val="3366FF"/>
          <w:lang w:eastAsia="fr-FR"/>
        </w:rPr>
        <w:t xml:space="preserve">Les </w:t>
      </w:r>
      <w:r w:rsidR="00D66D98" w:rsidRPr="00203D8D">
        <w:rPr>
          <w:rFonts w:ascii="Helvetica" w:eastAsia="細明體" w:hAnsi="Helvetica"/>
          <w:color w:val="3366FF"/>
          <w:lang w:eastAsia="fr-FR"/>
        </w:rPr>
        <w:t>s</w:t>
      </w:r>
      <w:r w:rsidR="00D66D98" w:rsidRPr="00203D8D">
        <w:rPr>
          <w:rFonts w:ascii="Helvetica" w:eastAsia="Helvetica" w:hAnsi="Helvetica" w:cs="Helvetica"/>
          <w:color w:val="3366FF"/>
          <w:lang w:eastAsia="fr-FR"/>
        </w:rPr>
        <w:t>œurs aînées et cadettes ne sont pas incriminées</w:t>
      </w:r>
      <w:r w:rsidR="00C21A95" w:rsidRPr="00203D8D">
        <w:rPr>
          <w:rFonts w:ascii="Helvetica" w:eastAsia="細明體" w:hAnsi="Helvetica"/>
          <w:lang w:eastAsia="fr-FR"/>
        </w:rPr>
        <w:t>.</w:t>
      </w:r>
      <w:r w:rsidR="00D66D98" w:rsidRPr="00203D8D">
        <w:rPr>
          <w:rFonts w:ascii="Helvetica" w:eastAsia="細明體" w:hAnsi="Helvetica"/>
          <w:lang w:eastAsia="fr-FR"/>
        </w:rPr>
        <w:t xml:space="preserve"> Les filles </w:t>
      </w:r>
      <w:r w:rsidR="00636DBE" w:rsidRPr="00203D8D">
        <w:rPr>
          <w:rFonts w:ascii="Helvetica" w:eastAsia="細明體" w:hAnsi="Helvetica"/>
          <w:lang w:eastAsia="fr-FR"/>
        </w:rPr>
        <w:t>dont la demande</w:t>
      </w:r>
      <w:r w:rsidR="00D66D98" w:rsidRPr="00203D8D">
        <w:rPr>
          <w:rFonts w:ascii="Helvetica" w:eastAsia="細明體" w:hAnsi="Helvetica"/>
          <w:lang w:eastAsia="fr-FR"/>
        </w:rPr>
        <w:t xml:space="preserve"> en mariage</w:t>
      </w:r>
      <w:r w:rsidR="00636DBE" w:rsidRPr="00203D8D">
        <w:rPr>
          <w:rFonts w:ascii="Helvetica" w:eastAsia="細明體" w:hAnsi="Helvetica"/>
          <w:lang w:eastAsia="fr-FR"/>
        </w:rPr>
        <w:t xml:space="preserve"> </w:t>
      </w:r>
      <w:r w:rsidR="00D66D98" w:rsidRPr="00203D8D">
        <w:rPr>
          <w:rFonts w:ascii="Helvetica" w:eastAsia="細明體" w:hAnsi="Helvetica"/>
          <w:lang w:eastAsia="fr-FR"/>
        </w:rPr>
        <w:t>a d</w:t>
      </w:r>
      <w:r w:rsidR="00D66D98" w:rsidRPr="00203D8D">
        <w:rPr>
          <w:rFonts w:ascii="Helvetica" w:eastAsia="Helvetica" w:hAnsi="Helvetica" w:cs="Helvetica"/>
          <w:lang w:eastAsia="fr-FR"/>
        </w:rPr>
        <w:t>éjà été a</w:t>
      </w:r>
      <w:r w:rsidR="00636DBE" w:rsidRPr="00203D8D">
        <w:rPr>
          <w:rFonts w:ascii="Helvetica" w:eastAsia="細明體" w:hAnsi="Helvetica"/>
          <w:lang w:eastAsia="fr-FR"/>
        </w:rPr>
        <w:t>ccept</w:t>
      </w:r>
      <w:r w:rsidR="00636DBE" w:rsidRPr="00203D8D">
        <w:rPr>
          <w:rFonts w:ascii="Helvetica" w:eastAsia="Helvetica" w:hAnsi="Helvetica" w:cs="Helvetica"/>
          <w:lang w:eastAsia="fr-FR"/>
        </w:rPr>
        <w:t>ée</w:t>
      </w:r>
      <w:r w:rsidR="00D66D98" w:rsidRPr="00203D8D">
        <w:rPr>
          <w:rFonts w:ascii="Helvetica" w:eastAsia="細明體" w:hAnsi="Helvetica"/>
          <w:lang w:eastAsia="fr-FR"/>
        </w:rPr>
        <w:t>, les fils et petits fils qui sont pass</w:t>
      </w:r>
      <w:r w:rsidR="00D66D98" w:rsidRPr="00203D8D">
        <w:rPr>
          <w:rFonts w:ascii="Helvetica" w:eastAsia="Helvetica" w:hAnsi="Helvetica" w:cs="Helvetica"/>
          <w:lang w:eastAsia="fr-FR"/>
        </w:rPr>
        <w:t xml:space="preserve">és par adoption dans une autre branche du lignage, les fiancées promises mais non encore mariées, ne sont pas incriminés. </w:t>
      </w:r>
      <w:r w:rsidR="00962E42" w:rsidRPr="00203D8D">
        <w:rPr>
          <w:rFonts w:ascii="Helvetica" w:eastAsia="細明體" w:hAnsi="Helvetica"/>
          <w:lang w:eastAsia="fr-FR"/>
        </w:rPr>
        <w:t>Les p</w:t>
      </w:r>
      <w:r w:rsidR="00962E42" w:rsidRPr="00203D8D">
        <w:rPr>
          <w:rFonts w:ascii="Helvetica" w:eastAsia="Helvetica" w:hAnsi="Helvetica" w:cs="Helvetica"/>
          <w:lang w:eastAsia="fr-FR"/>
        </w:rPr>
        <w:t xml:space="preserve">ère et mère, grands parents et petits enfants, frères ainés et cadets, </w:t>
      </w:r>
      <w:r w:rsidR="001272D1" w:rsidRPr="00203D8D">
        <w:rPr>
          <w:rFonts w:ascii="Helvetica" w:eastAsia="細明體" w:hAnsi="Helvetica"/>
          <w:lang w:eastAsia="fr-FR"/>
        </w:rPr>
        <w:t>qu</w:t>
      </w:r>
      <w:r w:rsidR="001272D1" w:rsidRPr="00203D8D">
        <w:rPr>
          <w:rFonts w:ascii="Helvetica" w:eastAsia="Helvetica" w:hAnsi="Helvetica" w:cs="Helvetica"/>
          <w:lang w:eastAsia="fr-FR"/>
        </w:rPr>
        <w:t>’ils</w:t>
      </w:r>
      <w:r w:rsidR="00A11B56" w:rsidRPr="00203D8D">
        <w:rPr>
          <w:rFonts w:ascii="Helvetica" w:eastAsia="細明體" w:hAnsi="Helvetica"/>
          <w:lang w:eastAsia="fr-FR"/>
        </w:rPr>
        <w:t xml:space="preserve"> </w:t>
      </w:r>
      <w:r w:rsidR="001272D1" w:rsidRPr="00203D8D">
        <w:rPr>
          <w:rFonts w:ascii="Helvetica" w:eastAsia="細明體" w:hAnsi="Helvetica"/>
          <w:lang w:eastAsia="fr-FR"/>
        </w:rPr>
        <w:t>soient</w:t>
      </w:r>
      <w:r w:rsidR="00A11B56" w:rsidRPr="00203D8D">
        <w:rPr>
          <w:rFonts w:ascii="Helvetica" w:eastAsia="細明體" w:hAnsi="Helvetica"/>
          <w:lang w:eastAsia="fr-FR"/>
        </w:rPr>
        <w:t xml:space="preserve"> enregistr</w:t>
      </w:r>
      <w:r w:rsidR="00A11B56" w:rsidRPr="00203D8D">
        <w:rPr>
          <w:rFonts w:ascii="Helvetica" w:eastAsia="Helvetica" w:hAnsi="Helvetica" w:cs="Helvetica"/>
          <w:lang w:eastAsia="fr-FR"/>
        </w:rPr>
        <w:t>és dans le même district</w:t>
      </w:r>
      <w:r w:rsidR="001272D1" w:rsidRPr="00203D8D">
        <w:rPr>
          <w:rFonts w:ascii="Helvetica" w:eastAsia="細明體" w:hAnsi="Helvetica"/>
          <w:lang w:eastAsia="fr-FR"/>
        </w:rPr>
        <w:t xml:space="preserve"> ou dans un autre</w:t>
      </w:r>
      <w:r w:rsidR="005E36C8" w:rsidRPr="00203D8D">
        <w:rPr>
          <w:rFonts w:ascii="Helvetica" w:eastAsia="細明體" w:hAnsi="Helvetica"/>
        </w:rPr>
        <w:t xml:space="preserve">, sont tous </w:t>
      </w:r>
      <w:r w:rsidR="001272D1" w:rsidRPr="00203D8D">
        <w:rPr>
          <w:rFonts w:ascii="Helvetica" w:eastAsia="細明體" w:hAnsi="Helvetica"/>
        </w:rPr>
        <w:t>exil</w:t>
      </w:r>
      <w:r w:rsidR="001272D1" w:rsidRPr="00203D8D">
        <w:rPr>
          <w:rFonts w:ascii="Helvetica" w:eastAsia="Helvetica" w:hAnsi="Helvetica" w:cs="Helvetica"/>
        </w:rPr>
        <w:t xml:space="preserve">és </w:t>
      </w:r>
      <w:r w:rsidR="005E36C8" w:rsidRPr="00203D8D">
        <w:rPr>
          <w:rFonts w:ascii="Helvetica" w:eastAsia="Helvetica" w:hAnsi="Helvetica" w:cs="Helvetica"/>
        </w:rPr>
        <w:t>à 2000 li</w:t>
      </w:r>
      <w:r w:rsidR="001272D1" w:rsidRPr="00203D8D">
        <w:rPr>
          <w:rFonts w:ascii="Helvetica" w:eastAsia="細明體" w:hAnsi="Helvetica"/>
        </w:rPr>
        <w:t xml:space="preserve"> et </w:t>
      </w:r>
      <w:r w:rsidR="00181E1B" w:rsidRPr="00203D8D">
        <w:rPr>
          <w:rFonts w:ascii="Helvetica" w:eastAsia="細明體" w:hAnsi="Helvetica"/>
          <w:color w:val="FF0000"/>
        </w:rPr>
        <w:t>assign</w:t>
      </w:r>
      <w:r w:rsidR="00181E1B" w:rsidRPr="00203D8D">
        <w:rPr>
          <w:rFonts w:ascii="Helvetica" w:eastAsia="Helvetica" w:hAnsi="Helvetica" w:cs="Helvetica"/>
          <w:color w:val="FF0000"/>
        </w:rPr>
        <w:t>é</w:t>
      </w:r>
      <w:r w:rsidR="00A6331D" w:rsidRPr="00203D8D">
        <w:rPr>
          <w:rFonts w:ascii="Helvetica" w:eastAsia="Helvetica" w:hAnsi="Helvetica" w:cs="Helvetica"/>
          <w:color w:val="FF0000"/>
        </w:rPr>
        <w:t>s</w:t>
      </w:r>
      <w:r w:rsidR="00181E1B" w:rsidRPr="00203D8D">
        <w:rPr>
          <w:rFonts w:ascii="Helvetica" w:eastAsia="Helvetica" w:hAnsi="Helvetica" w:cs="Helvetica"/>
          <w:color w:val="FF0000"/>
        </w:rPr>
        <w:t xml:space="preserve"> </w:t>
      </w:r>
      <w:r w:rsidR="001272D1" w:rsidRPr="00203D8D">
        <w:rPr>
          <w:rFonts w:ascii="Helvetica" w:eastAsia="Helvetica" w:hAnsi="Helvetica" w:cs="Helvetica"/>
          <w:color w:val="FF0000"/>
        </w:rPr>
        <w:t>à demeure</w:t>
      </w:r>
      <w:r w:rsidR="00FB1606" w:rsidRPr="00203D8D">
        <w:rPr>
          <w:rFonts w:ascii="Helvetica" w:eastAsia="Helvetica" w:hAnsi="Helvetica" w:cs="Helvetica"/>
          <w:color w:val="FF0000"/>
        </w:rPr>
        <w:t xml:space="preserve"> au lieu d’exil du coupable</w:t>
      </w:r>
      <w:r w:rsidR="004D03A3" w:rsidRPr="00203D8D">
        <w:rPr>
          <w:rFonts w:ascii="Helvetica" w:eastAsia="細明體" w:hAnsi="Helvetica"/>
        </w:rPr>
        <w:t xml:space="preserve"> (</w:t>
      </w:r>
      <w:proofErr w:type="spellStart"/>
      <w:r w:rsidR="009220A8" w:rsidRPr="00203D8D">
        <w:rPr>
          <w:rStyle w:val="dicpy"/>
          <w:rFonts w:ascii="Helvetica" w:eastAsia="Helvetica" w:hAnsi="Helvetica" w:cs="Helvetica"/>
        </w:rPr>
        <w:t>ān</w:t>
      </w:r>
      <w:r w:rsidR="009220A8" w:rsidRPr="00203D8D">
        <w:rPr>
          <w:rStyle w:val="dicpy"/>
          <w:rFonts w:ascii="Helvetica" w:hAnsi="Helvetica"/>
        </w:rPr>
        <w:t>zh</w:t>
      </w:r>
      <w:r w:rsidR="009220A8" w:rsidRPr="00203D8D">
        <w:rPr>
          <w:rStyle w:val="dicpy"/>
          <w:rFonts w:ascii="Helvetica" w:eastAsia="Helvetica" w:hAnsi="Helvetica" w:cs="Helvetica"/>
        </w:rPr>
        <w:t>ì</w:t>
      </w:r>
      <w:proofErr w:type="spellEnd"/>
      <w:r w:rsidR="009220A8" w:rsidRPr="00203D8D">
        <w:rPr>
          <w:rStyle w:val="dicpy"/>
          <w:rFonts w:ascii="Helvetica" w:hAnsi="Helvetica"/>
          <w:lang w:eastAsia="zh-TW"/>
        </w:rPr>
        <w:t xml:space="preserve"> </w:t>
      </w:r>
      <w:r w:rsidR="009220A8" w:rsidRPr="00203D8D">
        <w:rPr>
          <w:rStyle w:val="lev"/>
          <w:rFonts w:ascii="Helvetica" w:hAnsi="Helvetica"/>
        </w:rPr>
        <w:t>安置</w:t>
      </w:r>
      <w:r w:rsidR="009220A8" w:rsidRPr="00203D8D">
        <w:rPr>
          <w:rStyle w:val="lev"/>
          <w:rFonts w:ascii="Helvetica" w:hAnsi="Helvetica"/>
        </w:rPr>
        <w:t> </w:t>
      </w:r>
      <w:r w:rsidR="004D03A3" w:rsidRPr="00203D8D">
        <w:rPr>
          <w:rFonts w:ascii="Helvetica" w:eastAsia="細明體" w:hAnsi="Helvetica"/>
        </w:rPr>
        <w:t>)</w:t>
      </w:r>
      <w:r w:rsidR="00143758" w:rsidRPr="00203D8D">
        <w:rPr>
          <w:rStyle w:val="Marquenotebasdepage"/>
          <w:rFonts w:ascii="Helvetica" w:eastAsia="細明體" w:hAnsi="Helvetica"/>
        </w:rPr>
        <w:footnoteReference w:id="2"/>
      </w:r>
      <w:r w:rsidR="005E36C8" w:rsidRPr="00203D8D">
        <w:rPr>
          <w:rFonts w:ascii="Helvetica" w:eastAsia="細明體" w:hAnsi="Helvetica"/>
        </w:rPr>
        <w:t xml:space="preserve">. </w:t>
      </w:r>
      <w:r w:rsidR="005E36C8" w:rsidRPr="00203D8D">
        <w:rPr>
          <w:rFonts w:ascii="Helvetica" w:eastAsia="細明體" w:hAnsi="Helvetica"/>
          <w:color w:val="3366FF"/>
        </w:rPr>
        <w:t>Le reste de la parent</w:t>
      </w:r>
      <w:r w:rsidR="005E36C8" w:rsidRPr="00203D8D">
        <w:rPr>
          <w:rFonts w:ascii="Helvetica" w:eastAsia="Helvetica" w:hAnsi="Helvetica" w:cs="Helvetica"/>
          <w:color w:val="3366FF"/>
        </w:rPr>
        <w:t>é n’est pas incriminé</w:t>
      </w:r>
      <w:r w:rsidR="005E36C8" w:rsidRPr="00203D8D">
        <w:rPr>
          <w:rFonts w:ascii="Helvetica" w:eastAsia="細明體" w:hAnsi="Helvetica"/>
        </w:rPr>
        <w:t>. Pour ce</w:t>
      </w:r>
      <w:r w:rsidR="005F15D7" w:rsidRPr="00203D8D">
        <w:rPr>
          <w:rFonts w:ascii="Helvetica" w:eastAsia="細明體" w:hAnsi="Helvetica"/>
        </w:rPr>
        <w:t xml:space="preserve">lui qui </w:t>
      </w:r>
      <w:r w:rsidR="005F15D7" w:rsidRPr="00203D8D">
        <w:rPr>
          <w:rFonts w:ascii="Helvetica" w:eastAsia="Helvetica" w:hAnsi="Helvetica" w:cs="Helvetica"/>
        </w:rPr>
        <w:t>étai</w:t>
      </w:r>
      <w:r w:rsidR="005E36C8" w:rsidRPr="00203D8D">
        <w:rPr>
          <w:rFonts w:ascii="Helvetica" w:eastAsia="細明體" w:hAnsi="Helvetica"/>
        </w:rPr>
        <w:t xml:space="preserve">t au courant des faits </w:t>
      </w:r>
      <w:r w:rsidR="00FD05CB" w:rsidRPr="00203D8D">
        <w:rPr>
          <w:rFonts w:ascii="Helvetica" w:eastAsia="細明體" w:hAnsi="Helvetica"/>
        </w:rPr>
        <w:t xml:space="preserve">et a </w:t>
      </w:r>
      <w:r w:rsidR="005F15D7" w:rsidRPr="00203D8D">
        <w:rPr>
          <w:rFonts w:ascii="Helvetica" w:eastAsia="細明體" w:hAnsi="Helvetica"/>
        </w:rPr>
        <w:t>d</w:t>
      </w:r>
      <w:r w:rsidR="005F15D7" w:rsidRPr="00203D8D">
        <w:rPr>
          <w:rFonts w:ascii="Helvetica" w:eastAsia="Helvetica" w:hAnsi="Helvetica" w:cs="Helvetica"/>
        </w:rPr>
        <w:t xml:space="preserve">élibérément laissé </w:t>
      </w:r>
      <w:r w:rsidR="005F15D7" w:rsidRPr="00203D8D">
        <w:rPr>
          <w:rFonts w:ascii="Helvetica" w:eastAsia="細明體" w:hAnsi="Helvetica"/>
        </w:rPr>
        <w:t>faire, cach</w:t>
      </w:r>
      <w:r w:rsidR="005F15D7" w:rsidRPr="00203D8D">
        <w:rPr>
          <w:rFonts w:ascii="Helvetica" w:eastAsia="Helvetica" w:hAnsi="Helvetica" w:cs="Helvetica"/>
        </w:rPr>
        <w:t>é</w:t>
      </w:r>
      <w:r w:rsidR="00FD05CB" w:rsidRPr="00203D8D">
        <w:rPr>
          <w:rFonts w:ascii="Helvetica" w:eastAsia="細明體" w:hAnsi="Helvetica"/>
        </w:rPr>
        <w:t xml:space="preserve"> ou</w:t>
      </w:r>
      <w:r w:rsidR="005F15D7" w:rsidRPr="00203D8D">
        <w:rPr>
          <w:rFonts w:ascii="Helvetica" w:eastAsia="細明體" w:hAnsi="Helvetica"/>
        </w:rPr>
        <w:t xml:space="preserve"> rec</w:t>
      </w:r>
      <w:r w:rsidR="005F15D7" w:rsidRPr="00203D8D">
        <w:rPr>
          <w:rFonts w:ascii="Helvetica" w:eastAsia="Helvetica" w:hAnsi="Helvetica" w:cs="Helvetica"/>
        </w:rPr>
        <w:t>élé</w:t>
      </w:r>
      <w:r w:rsidR="005E36C8" w:rsidRPr="00203D8D">
        <w:rPr>
          <w:rFonts w:ascii="Helvetica" w:eastAsia="細明體" w:hAnsi="Helvetica"/>
        </w:rPr>
        <w:t xml:space="preserve">: strangulation. </w:t>
      </w:r>
      <w:r w:rsidR="005F15D7" w:rsidRPr="00203D8D">
        <w:rPr>
          <w:rFonts w:ascii="Helvetica" w:eastAsia="細明體" w:hAnsi="Helvetica"/>
        </w:rPr>
        <w:t>S</w:t>
      </w:r>
      <w:r w:rsidR="005F15D7" w:rsidRPr="00203D8D">
        <w:rPr>
          <w:rFonts w:ascii="Helvetica" w:eastAsia="Helvetica" w:hAnsi="Helvetica" w:cs="Helvetica"/>
        </w:rPr>
        <w:t>’il est quelqu’un</w:t>
      </w:r>
      <w:r w:rsidR="005E36C8" w:rsidRPr="00203D8D">
        <w:rPr>
          <w:rFonts w:ascii="Helvetica" w:eastAsia="細明體" w:hAnsi="Helvetica"/>
        </w:rPr>
        <w:t xml:space="preserve"> qui a pu d</w:t>
      </w:r>
      <w:r w:rsidR="005E36C8" w:rsidRPr="00203D8D">
        <w:rPr>
          <w:rFonts w:ascii="Helvetica" w:eastAsia="Helvetica" w:hAnsi="Helvetica" w:cs="Helvetica"/>
        </w:rPr>
        <w:t xml:space="preserve">énoncer ou arrêter le coupable, </w:t>
      </w:r>
      <w:r w:rsidR="005F15D7" w:rsidRPr="00203D8D">
        <w:rPr>
          <w:rFonts w:ascii="Helvetica" w:eastAsia="細明體" w:hAnsi="Helvetica"/>
        </w:rPr>
        <w:t xml:space="preserve">que </w:t>
      </w:r>
      <w:r w:rsidR="005E36C8" w:rsidRPr="00203D8D">
        <w:rPr>
          <w:rFonts w:ascii="Helvetica" w:eastAsia="細明體" w:hAnsi="Helvetica"/>
        </w:rPr>
        <w:t xml:space="preserve">le patrimoine du </w:t>
      </w:r>
      <w:r w:rsidR="0061008F" w:rsidRPr="00203D8D">
        <w:rPr>
          <w:rFonts w:ascii="Helvetica" w:eastAsia="細明體" w:hAnsi="Helvetica"/>
        </w:rPr>
        <w:t>coupable</w:t>
      </w:r>
      <w:r w:rsidR="005F15D7" w:rsidRPr="00203D8D">
        <w:rPr>
          <w:rFonts w:ascii="Helvetica" w:eastAsia="細明體" w:hAnsi="Helvetica"/>
        </w:rPr>
        <w:t xml:space="preserve"> lui soit remis</w:t>
      </w:r>
      <w:r w:rsidR="0061008F" w:rsidRPr="00203D8D">
        <w:rPr>
          <w:rFonts w:ascii="Helvetica" w:eastAsia="細明體" w:hAnsi="Helvetica"/>
        </w:rPr>
        <w:t xml:space="preserve"> dans son int</w:t>
      </w:r>
      <w:r w:rsidR="0061008F" w:rsidRPr="00203D8D">
        <w:rPr>
          <w:rFonts w:ascii="Helvetica" w:eastAsia="Helvetica" w:hAnsi="Helvetica" w:cs="Helvetica"/>
        </w:rPr>
        <w:t xml:space="preserve">égralité en récompense. Pour celui qui est au courant </w:t>
      </w:r>
      <w:r w:rsidR="00A12419" w:rsidRPr="00203D8D">
        <w:rPr>
          <w:rFonts w:ascii="Helvetica" w:eastAsia="細明體" w:hAnsi="Helvetica"/>
          <w:color w:val="3366FF"/>
        </w:rPr>
        <w:t>d</w:t>
      </w:r>
      <w:r w:rsidR="00A12419" w:rsidRPr="00203D8D">
        <w:rPr>
          <w:rFonts w:ascii="Helvetica" w:eastAsia="Helvetica" w:hAnsi="Helvetica" w:cs="Helvetica"/>
          <w:color w:val="3366FF"/>
        </w:rPr>
        <w:t>’un complot déjà mis à exécution</w:t>
      </w:r>
      <w:r w:rsidR="0061008F" w:rsidRPr="00203D8D">
        <w:rPr>
          <w:rFonts w:ascii="Helvetica" w:eastAsia="細明體" w:hAnsi="Helvetica"/>
          <w:color w:val="3366FF"/>
        </w:rPr>
        <w:t xml:space="preserve"> </w:t>
      </w:r>
      <w:r w:rsidR="0061008F" w:rsidRPr="00203D8D">
        <w:rPr>
          <w:rFonts w:ascii="Helvetica" w:eastAsia="細明體" w:hAnsi="Helvetica"/>
        </w:rPr>
        <w:t>et ne</w:t>
      </w:r>
      <w:r w:rsidR="00C87413" w:rsidRPr="00203D8D">
        <w:rPr>
          <w:rFonts w:ascii="Helvetica" w:eastAsia="細明體" w:hAnsi="Helvetica"/>
        </w:rPr>
        <w:t xml:space="preserve"> </w:t>
      </w:r>
      <w:r w:rsidR="0061008F" w:rsidRPr="00203D8D">
        <w:rPr>
          <w:rFonts w:ascii="Helvetica" w:eastAsia="細明體" w:hAnsi="Helvetica"/>
        </w:rPr>
        <w:t>d</w:t>
      </w:r>
      <w:r w:rsidR="0061008F" w:rsidRPr="00203D8D">
        <w:rPr>
          <w:rFonts w:ascii="Helvetica" w:eastAsia="Helvetica" w:hAnsi="Helvetica" w:cs="Helvetica"/>
        </w:rPr>
        <w:t>énonce pas : 100 coups de bâton, exil à 3000 li</w:t>
      </w:r>
      <w:r w:rsidR="00181E1B" w:rsidRPr="00203D8D">
        <w:rPr>
          <w:rFonts w:ascii="Helvetica" w:eastAsia="細明體" w:hAnsi="Helvetica"/>
        </w:rPr>
        <w:t>.</w:t>
      </w:r>
      <w:r w:rsidR="0061008F" w:rsidRPr="00203D8D">
        <w:rPr>
          <w:rFonts w:ascii="Helvetica" w:eastAsia="細明體" w:hAnsi="Helvetica"/>
        </w:rPr>
        <w:t xml:space="preserve"> </w:t>
      </w:r>
      <w:r w:rsidR="00264ECD" w:rsidRPr="00203D8D">
        <w:rPr>
          <w:rFonts w:ascii="Helvetica" w:eastAsia="細明體" w:hAnsi="Helvetica"/>
        </w:rPr>
        <w:t>De m</w:t>
      </w:r>
      <w:r w:rsidR="00264ECD" w:rsidRPr="00203D8D">
        <w:rPr>
          <w:rFonts w:ascii="Helvetica" w:eastAsia="Helvetica" w:hAnsi="Helvetica" w:cs="Helvetica"/>
        </w:rPr>
        <w:t>ême</w:t>
      </w:r>
      <w:r w:rsidR="00264ECD" w:rsidRPr="00203D8D">
        <w:rPr>
          <w:rStyle w:val="Marquenotebasdepage"/>
          <w:rFonts w:ascii="Helvetica" w:eastAsia="細明體" w:hAnsi="Helvetica"/>
        </w:rPr>
        <w:footnoteReference w:id="3"/>
      </w:r>
      <w:r w:rsidR="00264ECD" w:rsidRPr="00203D8D">
        <w:rPr>
          <w:rFonts w:ascii="Helvetica" w:eastAsia="細明體" w:hAnsi="Helvetica"/>
        </w:rPr>
        <w:t>, s</w:t>
      </w:r>
      <w:r w:rsidR="00C87413" w:rsidRPr="00203D8D">
        <w:rPr>
          <w:rFonts w:ascii="Helvetica" w:eastAsia="細明體" w:hAnsi="Helvetica"/>
        </w:rPr>
        <w:t>i le complot n</w:t>
      </w:r>
      <w:r w:rsidR="00C87413" w:rsidRPr="00203D8D">
        <w:rPr>
          <w:rFonts w:ascii="Helvetica" w:eastAsia="Helvetica" w:hAnsi="Helvetica" w:cs="Helvetica"/>
        </w:rPr>
        <w:t xml:space="preserve">’a pas encore </w:t>
      </w:r>
      <w:r w:rsidR="00A12419" w:rsidRPr="00203D8D">
        <w:rPr>
          <w:rFonts w:ascii="Helvetica" w:eastAsia="Helvetica" w:hAnsi="Helvetica" w:cs="Helvetica"/>
        </w:rPr>
        <w:t>été mis à exécution</w:t>
      </w:r>
      <w:r w:rsidR="00C87413" w:rsidRPr="00203D8D">
        <w:rPr>
          <w:rFonts w:ascii="Helvetica" w:eastAsia="細明體" w:hAnsi="Helvetica"/>
        </w:rPr>
        <w:t xml:space="preserve">, pour le coupable principal : strangulation, pour les coupables secondaires, </w:t>
      </w:r>
      <w:r w:rsidR="00C87413" w:rsidRPr="00203D8D">
        <w:rPr>
          <w:rFonts w:ascii="Helvetica" w:eastAsia="細明體" w:hAnsi="Helvetica"/>
          <w:color w:val="3366FF"/>
        </w:rPr>
        <w:t>sans distinction de nombre</w:t>
      </w:r>
      <w:r w:rsidR="00C87413" w:rsidRPr="00203D8D">
        <w:rPr>
          <w:rFonts w:ascii="Helvetica" w:eastAsia="細明體" w:hAnsi="Helvetica"/>
        </w:rPr>
        <w:t>, tous : 100 coups de b</w:t>
      </w:r>
      <w:r w:rsidR="00C87413" w:rsidRPr="00203D8D">
        <w:rPr>
          <w:rFonts w:ascii="Helvetica" w:eastAsia="Helvetica" w:hAnsi="Helvetica" w:cs="Helvetica"/>
        </w:rPr>
        <w:t xml:space="preserve">âton, exil à 3000 li. Pour celui qui était au courant </w:t>
      </w:r>
      <w:r w:rsidR="00C87413" w:rsidRPr="00203D8D">
        <w:rPr>
          <w:rFonts w:ascii="Helvetica" w:eastAsia="細明體" w:hAnsi="Helvetica"/>
          <w:color w:val="3366FF"/>
        </w:rPr>
        <w:t xml:space="preserve">alors que </w:t>
      </w:r>
      <w:r w:rsidR="00A12419" w:rsidRPr="00203D8D">
        <w:rPr>
          <w:rFonts w:ascii="Helvetica" w:eastAsia="細明體" w:hAnsi="Helvetica"/>
          <w:color w:val="3366FF"/>
        </w:rPr>
        <w:t>le complot n</w:t>
      </w:r>
      <w:r w:rsidR="00A12419" w:rsidRPr="00203D8D">
        <w:rPr>
          <w:rFonts w:ascii="Helvetica" w:eastAsia="Helvetica" w:hAnsi="Helvetica" w:cs="Helvetica"/>
          <w:color w:val="3366FF"/>
        </w:rPr>
        <w:t>’a pas encore été mis à exécution</w:t>
      </w:r>
      <w:r w:rsidR="00C87413" w:rsidRPr="00203D8D">
        <w:rPr>
          <w:rFonts w:ascii="Helvetica" w:eastAsia="細明體" w:hAnsi="Helvetica"/>
        </w:rPr>
        <w:t xml:space="preserve"> et n</w:t>
      </w:r>
      <w:r w:rsidR="00C87413" w:rsidRPr="00203D8D">
        <w:rPr>
          <w:rFonts w:ascii="Helvetica" w:eastAsia="Helvetica" w:hAnsi="Helvetica" w:cs="Helvetica"/>
        </w:rPr>
        <w:t>’a pas dénoncé : 100 coups de bâton, trois ans de servitude pénale.</w:t>
      </w:r>
      <w:r w:rsidR="00A12419" w:rsidRPr="00203D8D">
        <w:rPr>
          <w:rFonts w:ascii="Helvetica" w:eastAsia="細明體" w:hAnsi="Helvetica"/>
        </w:rPr>
        <w:t xml:space="preserve"> </w:t>
      </w:r>
      <w:r w:rsidR="00A12419" w:rsidRPr="00203D8D">
        <w:rPr>
          <w:rFonts w:ascii="Helvetica" w:eastAsia="細明體" w:hAnsi="Helvetica"/>
          <w:color w:val="0000FF"/>
        </w:rPr>
        <w:lastRenderedPageBreak/>
        <w:t xml:space="preserve">Avant la mise </w:t>
      </w:r>
      <w:r w:rsidR="00A12419" w:rsidRPr="00203D8D">
        <w:rPr>
          <w:rFonts w:ascii="Helvetica" w:eastAsia="Helvetica" w:hAnsi="Helvetica" w:cs="Helvetica"/>
          <w:color w:val="0000FF"/>
        </w:rPr>
        <w:t>à exécution</w:t>
      </w:r>
      <w:r w:rsidR="00DD7CA1" w:rsidRPr="00203D8D">
        <w:rPr>
          <w:rFonts w:ascii="Helvetica" w:eastAsia="細明體" w:hAnsi="Helvetica"/>
          <w:color w:val="0000FF"/>
        </w:rPr>
        <w:t>, l</w:t>
      </w:r>
      <w:r w:rsidR="00DD7CA1" w:rsidRPr="00203D8D">
        <w:rPr>
          <w:rFonts w:ascii="Helvetica" w:eastAsia="Helvetica" w:hAnsi="Helvetica" w:cs="Helvetica"/>
          <w:color w:val="0000FF"/>
        </w:rPr>
        <w:t>’affaire est encore trè</w:t>
      </w:r>
      <w:r w:rsidR="00DD7CA1" w:rsidRPr="00203D8D">
        <w:rPr>
          <w:rFonts w:ascii="Helvetica" w:eastAsia="細明體" w:hAnsi="Helvetica"/>
          <w:color w:val="0000FF"/>
        </w:rPr>
        <w:t>s secr</w:t>
      </w:r>
      <w:r w:rsidR="00DD7CA1" w:rsidRPr="00203D8D">
        <w:rPr>
          <w:rFonts w:ascii="Helvetica" w:eastAsia="Helvetica" w:hAnsi="Helvetica" w:cs="Helvetica"/>
          <w:color w:val="0000FF"/>
        </w:rPr>
        <w:t xml:space="preserve">ète, c’est pourquoi </w:t>
      </w:r>
      <w:r w:rsidR="001E6DB5" w:rsidRPr="00203D8D">
        <w:rPr>
          <w:rFonts w:ascii="Helvetica" w:eastAsia="細明體" w:hAnsi="Helvetica"/>
          <w:color w:val="0000FF"/>
        </w:rPr>
        <w:t xml:space="preserve">en ce cas </w:t>
      </w:r>
      <w:r w:rsidR="00DD7CA1" w:rsidRPr="00203D8D">
        <w:rPr>
          <w:rFonts w:ascii="Helvetica" w:eastAsia="細明體" w:hAnsi="Helvetica"/>
          <w:color w:val="0000FF"/>
        </w:rPr>
        <w:t>il n</w:t>
      </w:r>
      <w:r w:rsidR="00DD7CA1" w:rsidRPr="00203D8D">
        <w:rPr>
          <w:rFonts w:ascii="Helvetica" w:eastAsia="Helvetica" w:hAnsi="Helvetica" w:cs="Helvetica"/>
          <w:color w:val="0000FF"/>
        </w:rPr>
        <w:t xml:space="preserve">’est pas </w:t>
      </w:r>
      <w:r w:rsidR="00DD7CA1" w:rsidRPr="00203D8D">
        <w:rPr>
          <w:rFonts w:ascii="Helvetica" w:eastAsia="細明體" w:hAnsi="Helvetica"/>
          <w:color w:val="0000FF"/>
        </w:rPr>
        <w:t xml:space="preserve">dit </w:t>
      </w:r>
      <w:r w:rsidR="00DD7CA1" w:rsidRPr="00203D8D">
        <w:rPr>
          <w:rFonts w:ascii="Helvetica" w:eastAsia="Helvetica" w:hAnsi="Helvetica" w:cs="Helvetica"/>
          <w:color w:val="0000FF"/>
        </w:rPr>
        <w:t>« </w:t>
      </w:r>
      <w:r w:rsidR="001E6DB5" w:rsidRPr="00203D8D">
        <w:rPr>
          <w:rFonts w:ascii="Helvetica" w:eastAsia="細明體" w:hAnsi="Helvetica"/>
          <w:color w:val="0000FF"/>
        </w:rPr>
        <w:t>d</w:t>
      </w:r>
      <w:r w:rsidR="001E6DB5" w:rsidRPr="00203D8D">
        <w:rPr>
          <w:rFonts w:ascii="Helvetica" w:eastAsia="Helvetica" w:hAnsi="Helvetica" w:cs="Helvetica"/>
          <w:color w:val="0000FF"/>
        </w:rPr>
        <w:t>élibérément laisser faire, cach</w:t>
      </w:r>
      <w:r w:rsidR="00FD05CB" w:rsidRPr="00203D8D">
        <w:rPr>
          <w:rFonts w:ascii="Helvetica" w:eastAsia="Helvetica" w:hAnsi="Helvetica" w:cs="Helvetica"/>
          <w:color w:val="0000FF"/>
        </w:rPr>
        <w:t>é</w:t>
      </w:r>
      <w:r w:rsidR="00FD05CB" w:rsidRPr="00203D8D">
        <w:rPr>
          <w:rFonts w:ascii="Helvetica" w:eastAsia="細明體" w:hAnsi="Helvetica"/>
          <w:color w:val="0000FF"/>
        </w:rPr>
        <w:t xml:space="preserve"> ou</w:t>
      </w:r>
      <w:r w:rsidR="00FC62DC" w:rsidRPr="00203D8D">
        <w:rPr>
          <w:rFonts w:ascii="Helvetica" w:eastAsia="細明體" w:hAnsi="Helvetica"/>
          <w:color w:val="0000FF"/>
        </w:rPr>
        <w:t xml:space="preserve"> </w:t>
      </w:r>
      <w:r w:rsidR="001E6DB5" w:rsidRPr="00203D8D">
        <w:rPr>
          <w:rFonts w:ascii="Helvetica" w:eastAsia="細明體" w:hAnsi="Helvetica"/>
          <w:color w:val="0000FF"/>
        </w:rPr>
        <w:t>rec</w:t>
      </w:r>
      <w:r w:rsidR="001E6DB5" w:rsidRPr="00203D8D">
        <w:rPr>
          <w:rFonts w:ascii="Helvetica" w:eastAsia="Helvetica" w:hAnsi="Helvetica" w:cs="Helvetica"/>
          <w:color w:val="0000FF"/>
        </w:rPr>
        <w:t>él</w:t>
      </w:r>
      <w:r w:rsidR="00FD05CB" w:rsidRPr="00203D8D">
        <w:rPr>
          <w:rFonts w:ascii="Helvetica" w:eastAsia="Helvetica" w:hAnsi="Helvetica" w:cs="Helvetica"/>
          <w:color w:val="0000FF"/>
        </w:rPr>
        <w:t>é</w:t>
      </w:r>
      <w:r w:rsidR="001E6DB5" w:rsidRPr="00203D8D">
        <w:rPr>
          <w:rFonts w:ascii="Helvetica" w:eastAsia="細明體" w:hAnsi="Helvetica"/>
          <w:color w:val="0000FF"/>
        </w:rPr>
        <w:t xml:space="preserve"> </w:t>
      </w:r>
      <w:r w:rsidR="00DD7CA1" w:rsidRPr="00203D8D">
        <w:rPr>
          <w:rFonts w:ascii="Helvetica" w:eastAsia="Helvetica" w:hAnsi="Helvetica" w:cs="Helvetica"/>
          <w:color w:val="0000FF"/>
        </w:rPr>
        <w:t>»</w:t>
      </w:r>
      <w:r w:rsidR="00DD7CA1" w:rsidRPr="00203D8D">
        <w:rPr>
          <w:rFonts w:ascii="Helvetica" w:eastAsia="細明體" w:hAnsi="Helvetica"/>
          <w:color w:val="0000FF"/>
        </w:rPr>
        <w:t xml:space="preserve"> </w:t>
      </w:r>
      <w:proofErr w:type="gramStart"/>
      <w:r w:rsidR="00DD7CA1" w:rsidRPr="00203D8D">
        <w:rPr>
          <w:rFonts w:ascii="Helvetica" w:eastAsia="細明體" w:hAnsi="Helvetica"/>
          <w:color w:val="FF0000"/>
        </w:rPr>
        <w:t>( ???</w:t>
      </w:r>
      <w:proofErr w:type="gramEnd"/>
      <w:r w:rsidR="00DD7CA1" w:rsidRPr="00203D8D">
        <w:rPr>
          <w:rFonts w:ascii="Helvetica" w:eastAsia="細明體" w:hAnsi="Helvetica"/>
          <w:color w:val="FF0000"/>
        </w:rPr>
        <w:t>).</w:t>
      </w:r>
      <w:r w:rsidR="005E3E77" w:rsidRPr="00203D8D">
        <w:rPr>
          <w:rStyle w:val="Marquenotebasdepage"/>
          <w:rFonts w:ascii="Helvetica" w:eastAsia="細明體" w:hAnsi="Helvetica"/>
          <w:color w:val="FF0000"/>
        </w:rPr>
        <w:footnoteReference w:id="4"/>
      </w:r>
    </w:p>
    <w:p w14:paraId="76759011" w14:textId="190A1D89" w:rsidR="001E6DB5" w:rsidRPr="00203D8D" w:rsidRDefault="00A12419" w:rsidP="00A6331D">
      <w:pPr>
        <w:spacing w:before="100" w:beforeAutospacing="1" w:after="100" w:afterAutospacing="1"/>
        <w:jc w:val="both"/>
        <w:rPr>
          <w:rFonts w:ascii="Helvetica" w:eastAsia="細明體" w:hAnsi="Helvetica"/>
          <w:color w:val="000000" w:themeColor="text1"/>
        </w:rPr>
      </w:pPr>
      <w:r w:rsidRPr="00203D8D">
        <w:rPr>
          <w:rFonts w:ascii="Helvetica" w:eastAsia="細明體" w:hAnsi="Helvetica"/>
        </w:rPr>
        <w:t>Celui qui fuit</w:t>
      </w:r>
      <w:r w:rsidR="001E6DB5" w:rsidRPr="00203D8D">
        <w:rPr>
          <w:rFonts w:ascii="Helvetica" w:eastAsia="細明體" w:hAnsi="Helvetica"/>
        </w:rPr>
        <w:t xml:space="preserve"> dans les montagnes ou les marais, </w:t>
      </w:r>
      <w:r w:rsidRPr="00203D8D">
        <w:rPr>
          <w:rFonts w:ascii="Helvetica" w:eastAsia="細明體" w:hAnsi="Helvetica"/>
        </w:rPr>
        <w:t xml:space="preserve">et ne se soumet pas quand on le poursuit ou le </w:t>
      </w:r>
      <w:r w:rsidR="005E3E77" w:rsidRPr="00203D8D">
        <w:rPr>
          <w:rFonts w:ascii="Helvetica" w:eastAsia="細明體" w:hAnsi="Helvetica"/>
        </w:rPr>
        <w:t>convoque</w:t>
      </w:r>
      <w:r w:rsidR="005E3E77" w:rsidRPr="00203D8D">
        <w:rPr>
          <w:rStyle w:val="Marquenotebasdepage"/>
          <w:rFonts w:ascii="Helvetica" w:eastAsia="細明體" w:hAnsi="Helvetica"/>
        </w:rPr>
        <w:footnoteReference w:id="5"/>
      </w:r>
      <w:r w:rsidRPr="00203D8D">
        <w:rPr>
          <w:rFonts w:ascii="Helvetica" w:eastAsia="細明體" w:hAnsi="Helvetica"/>
        </w:rPr>
        <w:t xml:space="preserve">, </w:t>
      </w:r>
      <w:r w:rsidRPr="00203D8D">
        <w:rPr>
          <w:rFonts w:ascii="Helvetica" w:eastAsia="細明體" w:hAnsi="Helvetica"/>
          <w:color w:val="0000FF"/>
        </w:rPr>
        <w:t>soit parce qu</w:t>
      </w:r>
      <w:r w:rsidRPr="00203D8D">
        <w:rPr>
          <w:rFonts w:ascii="Helvetica" w:eastAsia="Helvetica" w:hAnsi="Helvetica" w:cs="Helvetica"/>
          <w:color w:val="0000FF"/>
        </w:rPr>
        <w:t>’il fuit une</w:t>
      </w:r>
      <w:r w:rsidR="001E6DB5" w:rsidRPr="00203D8D">
        <w:rPr>
          <w:rFonts w:ascii="Helvetica" w:eastAsia="細明體" w:hAnsi="Helvetica"/>
          <w:color w:val="0000FF"/>
        </w:rPr>
        <w:t xml:space="preserve"> </w:t>
      </w:r>
      <w:r w:rsidR="00D27CFA" w:rsidRPr="00203D8D">
        <w:rPr>
          <w:rFonts w:ascii="Helvetica" w:eastAsia="細明體" w:hAnsi="Helvetica"/>
          <w:color w:val="0000FF"/>
        </w:rPr>
        <w:t>charge (service, corv</w:t>
      </w:r>
      <w:r w:rsidR="00D27CFA" w:rsidRPr="00203D8D">
        <w:rPr>
          <w:rFonts w:ascii="Helvetica" w:eastAsia="Helvetica" w:hAnsi="Helvetica" w:cs="Helvetica"/>
          <w:color w:val="0000FF"/>
        </w:rPr>
        <w:t>ée</w:t>
      </w:r>
      <w:r w:rsidR="00D27CFA" w:rsidRPr="00203D8D">
        <w:rPr>
          <w:rFonts w:ascii="Helvetica" w:eastAsia="細明體" w:hAnsi="Helvetica"/>
          <w:color w:val="0000FF"/>
        </w:rPr>
        <w:t> ? Mission me semble trop noble ici)</w:t>
      </w:r>
      <w:r w:rsidR="001E6DB5" w:rsidRPr="00203D8D">
        <w:rPr>
          <w:rFonts w:ascii="Helvetica" w:eastAsia="細明體" w:hAnsi="Helvetica"/>
          <w:color w:val="0000FF"/>
        </w:rPr>
        <w:t xml:space="preserve">, </w:t>
      </w:r>
      <w:r w:rsidRPr="00203D8D">
        <w:rPr>
          <w:rFonts w:ascii="Helvetica" w:eastAsia="細明體" w:hAnsi="Helvetica"/>
          <w:color w:val="0000FF"/>
        </w:rPr>
        <w:t xml:space="preserve">ou </w:t>
      </w:r>
      <w:r w:rsidR="00E365C4" w:rsidRPr="00203D8D">
        <w:rPr>
          <w:rFonts w:ascii="Helvetica" w:eastAsia="細明體" w:hAnsi="Helvetica"/>
          <w:color w:val="0000FF"/>
        </w:rPr>
        <w:t>parce qu</w:t>
      </w:r>
      <w:r w:rsidR="00E365C4" w:rsidRPr="00203D8D">
        <w:rPr>
          <w:rFonts w:ascii="Helvetica" w:eastAsia="Helvetica" w:hAnsi="Helvetica" w:cs="Helvetica"/>
          <w:color w:val="0000FF"/>
        </w:rPr>
        <w:t>’il a commis une</w:t>
      </w:r>
      <w:r w:rsidR="00E365C4" w:rsidRPr="00203D8D">
        <w:rPr>
          <w:rFonts w:ascii="Helvetica" w:eastAsia="細明體" w:hAnsi="Helvetica"/>
          <w:color w:val="0000FF"/>
        </w:rPr>
        <w:t xml:space="preserve"> crime, et qui se retranche dans l</w:t>
      </w:r>
      <w:r w:rsidR="00E365C4" w:rsidRPr="00203D8D">
        <w:rPr>
          <w:rFonts w:ascii="Helvetica" w:eastAsia="Helvetica" w:hAnsi="Helvetica" w:cs="Helvetica"/>
          <w:color w:val="0000FF"/>
        </w:rPr>
        <w:t>’insoumission, ce qui n’est pas comparable à une fuite temporaire </w:t>
      </w:r>
      <w:r w:rsidR="00E365C4" w:rsidRPr="00203D8D">
        <w:rPr>
          <w:rFonts w:ascii="Helvetica" w:eastAsia="細明體" w:hAnsi="Helvetica"/>
        </w:rPr>
        <w:t xml:space="preserve">: le condamner </w:t>
      </w:r>
      <w:r w:rsidRPr="00203D8D">
        <w:rPr>
          <w:rFonts w:ascii="Helvetica" w:eastAsia="細明體" w:hAnsi="Helvetica"/>
          <w:color w:val="FF0000"/>
        </w:rPr>
        <w:t>comme pour</w:t>
      </w:r>
      <w:r w:rsidRPr="00203D8D">
        <w:rPr>
          <w:rFonts w:ascii="Helvetica" w:eastAsia="細明體" w:hAnsi="Helvetica"/>
        </w:rPr>
        <w:t xml:space="preserve"> un complot de trahison non encore mis </w:t>
      </w:r>
      <w:r w:rsidRPr="00203D8D">
        <w:rPr>
          <w:rFonts w:ascii="Helvetica" w:eastAsia="Helvetica" w:hAnsi="Helvetica" w:cs="Helvetica"/>
        </w:rPr>
        <w:t>à exécution</w:t>
      </w:r>
      <w:r w:rsidR="00E365C4" w:rsidRPr="00203D8D">
        <w:rPr>
          <w:rFonts w:ascii="Helvetica" w:eastAsia="細明體" w:hAnsi="Helvetica"/>
        </w:rPr>
        <w:t xml:space="preserve">. </w:t>
      </w:r>
      <w:r w:rsidR="004D03A3" w:rsidRPr="00203D8D">
        <w:rPr>
          <w:rFonts w:ascii="Helvetica" w:eastAsia="細明體" w:hAnsi="Helvetica"/>
          <w:color w:val="0000FF"/>
        </w:rPr>
        <w:t xml:space="preserve">En vertu de </w:t>
      </w:r>
      <w:r w:rsidR="00E365C4" w:rsidRPr="00203D8D">
        <w:rPr>
          <w:rFonts w:ascii="Helvetica" w:eastAsia="細明體" w:hAnsi="Helvetica"/>
          <w:color w:val="0000FF"/>
        </w:rPr>
        <w:t>ce qui pr</w:t>
      </w:r>
      <w:r w:rsidR="00E365C4" w:rsidRPr="00203D8D">
        <w:rPr>
          <w:rFonts w:ascii="Helvetica" w:eastAsia="Helvetica" w:hAnsi="Helvetica" w:cs="Helvetica"/>
          <w:color w:val="0000FF"/>
        </w:rPr>
        <w:t>écède, distinguer l’auteur principal des auteurs secondaires.</w:t>
      </w:r>
      <w:r w:rsidR="00E365C4" w:rsidRPr="00203D8D">
        <w:rPr>
          <w:rFonts w:ascii="Helvetica" w:eastAsia="細明體" w:hAnsi="Helvetica"/>
        </w:rPr>
        <w:t xml:space="preserve"> Quant </w:t>
      </w:r>
      <w:r w:rsidR="00E365C4" w:rsidRPr="00203D8D">
        <w:rPr>
          <w:rFonts w:ascii="Helvetica" w:eastAsia="Helvetica" w:hAnsi="Helvetica" w:cs="Helvetica"/>
        </w:rPr>
        <w:t xml:space="preserve">à celui qui résiste aux fonctionnaires ou aux soldats, le condamner </w:t>
      </w:r>
      <w:r w:rsidR="00E365C4" w:rsidRPr="00203D8D">
        <w:rPr>
          <w:rFonts w:ascii="Helvetica" w:eastAsia="細明體" w:hAnsi="Helvetica"/>
          <w:color w:val="FF0000"/>
        </w:rPr>
        <w:t>comme</w:t>
      </w:r>
      <w:r w:rsidR="001272D1" w:rsidRPr="00203D8D">
        <w:rPr>
          <w:rFonts w:ascii="Helvetica" w:eastAsia="細明體" w:hAnsi="Helvetica"/>
          <w:color w:val="FF0000"/>
        </w:rPr>
        <w:t xml:space="preserve"> pour</w:t>
      </w:r>
      <w:r w:rsidR="001272D1" w:rsidRPr="00203D8D">
        <w:rPr>
          <w:rFonts w:ascii="Helvetica" w:eastAsia="細明體" w:hAnsi="Helvetica"/>
        </w:rPr>
        <w:t xml:space="preserve"> un complot de trahison d</w:t>
      </w:r>
      <w:r w:rsidR="001272D1" w:rsidRPr="00203D8D">
        <w:rPr>
          <w:rFonts w:ascii="Helvetica" w:eastAsia="Helvetica" w:hAnsi="Helvetica" w:cs="Helvetica"/>
        </w:rPr>
        <w:t xml:space="preserve">éjà mis à exécution. </w:t>
      </w:r>
      <w:r w:rsidR="004D03A3" w:rsidRPr="00203D8D">
        <w:rPr>
          <w:rFonts w:ascii="Helvetica" w:eastAsia="細明體" w:hAnsi="Helvetica"/>
          <w:color w:val="0000FF"/>
        </w:rPr>
        <w:t>En vertu de ce qui pr</w:t>
      </w:r>
      <w:r w:rsidR="004D03A3" w:rsidRPr="00203D8D">
        <w:rPr>
          <w:rFonts w:ascii="Helvetica" w:eastAsia="Helvetica" w:hAnsi="Helvetica" w:cs="Helvetica"/>
          <w:color w:val="0000FF"/>
        </w:rPr>
        <w:t xml:space="preserve">écède, </w:t>
      </w:r>
      <w:r w:rsidR="004D03A3" w:rsidRPr="00203D8D">
        <w:rPr>
          <w:rFonts w:ascii="Helvetica" w:eastAsia="細明體" w:hAnsi="Helvetica"/>
          <w:color w:val="0000FF"/>
        </w:rPr>
        <w:t>ne pas distinguer l</w:t>
      </w:r>
      <w:r w:rsidR="004D03A3" w:rsidRPr="00203D8D">
        <w:rPr>
          <w:rFonts w:ascii="Helvetica" w:eastAsia="Helvetica" w:hAnsi="Helvetica" w:cs="Helvetica"/>
          <w:color w:val="0000FF"/>
        </w:rPr>
        <w:t>’auteur principal des auteurs secondaires</w:t>
      </w:r>
      <w:r w:rsidR="004D03A3" w:rsidRPr="00203D8D">
        <w:rPr>
          <w:rFonts w:ascii="Helvetica" w:eastAsia="細明體" w:hAnsi="Helvetica"/>
          <w:color w:val="0000FF"/>
        </w:rPr>
        <w:t xml:space="preserve">. </w:t>
      </w:r>
      <w:r w:rsidR="00D6079E" w:rsidRPr="00203D8D">
        <w:rPr>
          <w:rFonts w:ascii="Helvetica" w:eastAsia="細明體" w:hAnsi="Helvetica"/>
          <w:color w:val="0000FF"/>
        </w:rPr>
        <w:t>Dans les</w:t>
      </w:r>
      <w:r w:rsidR="004D03A3" w:rsidRPr="00203D8D">
        <w:rPr>
          <w:rFonts w:ascii="Helvetica" w:eastAsia="細明體" w:hAnsi="Helvetica"/>
          <w:color w:val="0000FF"/>
        </w:rPr>
        <w:t xml:space="preserve"> deux paragraphes pr</w:t>
      </w:r>
      <w:r w:rsidR="004D03A3" w:rsidRPr="00203D8D">
        <w:rPr>
          <w:rFonts w:ascii="Helvetica" w:eastAsia="Helvetica" w:hAnsi="Helvetica" w:cs="Helvetica"/>
          <w:color w:val="0000FF"/>
        </w:rPr>
        <w:t xml:space="preserve">écédents, </w:t>
      </w:r>
      <w:r w:rsidR="00D6079E" w:rsidRPr="00203D8D">
        <w:rPr>
          <w:rFonts w:ascii="Helvetica" w:eastAsia="細明體" w:hAnsi="Helvetica"/>
          <w:color w:val="0000FF"/>
        </w:rPr>
        <w:t>lorsque le complot n</w:t>
      </w:r>
      <w:r w:rsidR="00D6079E" w:rsidRPr="00203D8D">
        <w:rPr>
          <w:rFonts w:ascii="Helvetica" w:eastAsia="Helvetica" w:hAnsi="Helvetica" w:cs="Helvetica"/>
          <w:color w:val="0000FF"/>
        </w:rPr>
        <w:t>’est pas encore mis à exécution, l’affaire est encore du domai</w:t>
      </w:r>
      <w:r w:rsidR="00D6079E" w:rsidRPr="00203D8D">
        <w:rPr>
          <w:rFonts w:ascii="Helvetica" w:eastAsia="細明體" w:hAnsi="Helvetica"/>
          <w:color w:val="0000FF"/>
        </w:rPr>
        <w:t>ne du secret, il faut enqu</w:t>
      </w:r>
      <w:r w:rsidR="00D6079E" w:rsidRPr="00203D8D">
        <w:rPr>
          <w:rFonts w:ascii="Helvetica" w:eastAsia="Helvetica" w:hAnsi="Helvetica" w:cs="Helvetica"/>
          <w:color w:val="0000FF"/>
        </w:rPr>
        <w:t xml:space="preserve">êter et </w:t>
      </w:r>
      <w:r w:rsidR="00DA4647" w:rsidRPr="00203D8D">
        <w:rPr>
          <w:rFonts w:ascii="Helvetica" w:eastAsia="細明體" w:hAnsi="Helvetica"/>
          <w:color w:val="0000FF"/>
        </w:rPr>
        <w:t>d</w:t>
      </w:r>
      <w:r w:rsidR="00DA4647" w:rsidRPr="00203D8D">
        <w:rPr>
          <w:rFonts w:ascii="Helvetica" w:eastAsia="Helvetica" w:hAnsi="Helvetica" w:cs="Helvetica"/>
          <w:color w:val="0000FF"/>
        </w:rPr>
        <w:t xml:space="preserve">éterminer </w:t>
      </w:r>
      <w:r w:rsidR="00D6079E" w:rsidRPr="00203D8D">
        <w:rPr>
          <w:rFonts w:ascii="Helvetica" w:eastAsia="細明體" w:hAnsi="Helvetica"/>
          <w:color w:val="0000FF"/>
        </w:rPr>
        <w:t>la r</w:t>
      </w:r>
      <w:r w:rsidR="00D6079E" w:rsidRPr="00203D8D">
        <w:rPr>
          <w:rFonts w:ascii="Helvetica" w:eastAsia="Helvetica" w:hAnsi="Helvetica" w:cs="Helvetica"/>
          <w:color w:val="0000FF"/>
        </w:rPr>
        <w:t xml:space="preserve">éalité des faits avant de pouvoir incriminer. </w:t>
      </w:r>
    </w:p>
    <w:p w14:paraId="53C20E02" w14:textId="1724E2AD" w:rsidR="00C21A95" w:rsidRPr="00203D8D" w:rsidRDefault="005E36C8" w:rsidP="00A6331D">
      <w:pPr>
        <w:spacing w:before="100" w:beforeAutospacing="1" w:after="100" w:afterAutospacing="1"/>
        <w:jc w:val="both"/>
        <w:outlineLvl w:val="0"/>
        <w:rPr>
          <w:rFonts w:ascii="Helvetica" w:eastAsia="Helvetica" w:hAnsi="Helvetica" w:cs="Helvetica"/>
          <w:b/>
          <w:lang w:eastAsia="fr-FR"/>
        </w:rPr>
      </w:pPr>
      <w:r w:rsidRPr="00203D8D">
        <w:rPr>
          <w:rFonts w:ascii="Helvetica" w:eastAsia="細明體" w:hAnsi="Helvetica"/>
          <w:b/>
          <w:lang w:eastAsia="fr-FR"/>
        </w:rPr>
        <w:t xml:space="preserve">Glossaire du </w:t>
      </w:r>
      <w:proofErr w:type="spellStart"/>
      <w:r w:rsidRPr="00203D8D">
        <w:rPr>
          <w:rFonts w:ascii="Helvetica" w:eastAsia="細明體" w:hAnsi="Helvetica"/>
          <w:b/>
          <w:lang w:eastAsia="fr-FR"/>
        </w:rPr>
        <w:t>l</w:t>
      </w:r>
      <w:r w:rsidRPr="00203D8D">
        <w:rPr>
          <w:rFonts w:ascii="Helvetica" w:eastAsia="Helvetica" w:hAnsi="Helvetica" w:cs="Helvetica"/>
          <w:b/>
          <w:lang w:eastAsia="fr-FR"/>
        </w:rPr>
        <w:t>ü</w:t>
      </w:r>
      <w:proofErr w:type="spellEnd"/>
      <w:r w:rsidRPr="00203D8D">
        <w:rPr>
          <w:rFonts w:ascii="Helvetica" w:eastAsia="Helvetica" w:hAnsi="Helvetica" w:cs="Helvetica"/>
          <w:b/>
          <w:lang w:eastAsia="fr-FR"/>
        </w:rPr>
        <w:t> :</w:t>
      </w:r>
    </w:p>
    <w:p w14:paraId="11D7C176" w14:textId="7BC81728" w:rsidR="00203D8D" w:rsidRPr="00203D8D" w:rsidRDefault="00203D8D" w:rsidP="00203D8D">
      <w:pPr>
        <w:rPr>
          <w:rStyle w:val="dicpy"/>
          <w:rFonts w:ascii="Helvetica" w:eastAsia="Times New Roman" w:hAnsi="Helvetica"/>
          <w:lang w:eastAsia="zh-TW"/>
        </w:rPr>
      </w:pPr>
      <w:proofErr w:type="spellStart"/>
      <w:r w:rsidRPr="00203D8D">
        <w:rPr>
          <w:rStyle w:val="dicpy"/>
          <w:rFonts w:ascii="Helvetica" w:eastAsia="Times New Roman" w:hAnsi="Helvetica"/>
          <w:lang w:eastAsia="zh-TW"/>
        </w:rPr>
        <w:t>běnguó</w:t>
      </w:r>
      <w:proofErr w:type="spellEnd"/>
      <w:r w:rsidRPr="00203D8D">
        <w:rPr>
          <w:rFonts w:ascii="Helvetica" w:eastAsia="MS Mincho" w:hAnsi="Helvetica" w:cs="MS Mincho"/>
          <w:lang w:eastAsia="zh-TW"/>
        </w:rPr>
        <w:t>本國</w:t>
      </w:r>
      <w:r w:rsidRPr="00203D8D">
        <w:rPr>
          <w:rFonts w:ascii="Helvetica" w:eastAsia="MS Mincho" w:hAnsi="Helvetica" w:cs="MS Mincho"/>
          <w:lang w:eastAsia="zh-TW"/>
        </w:rPr>
        <w:t>/</w:t>
      </w:r>
      <w:proofErr w:type="spellStart"/>
      <w:r w:rsidRPr="00203D8D">
        <w:rPr>
          <w:rStyle w:val="dicpy"/>
          <w:rFonts w:ascii="Helvetica" w:eastAsia="Times New Roman" w:hAnsi="Helvetica"/>
          <w:lang w:eastAsia="zh-TW"/>
        </w:rPr>
        <w:t>tāguó</w:t>
      </w:r>
      <w:proofErr w:type="spellEnd"/>
      <w:r w:rsidRPr="00203D8D">
        <w:rPr>
          <w:rStyle w:val="dicpy"/>
          <w:rFonts w:ascii="Helvetica" w:eastAsia="Times New Roman" w:hAnsi="Helvetica"/>
          <w:lang w:eastAsia="zh-TW"/>
        </w:rPr>
        <w:t xml:space="preserve"> </w:t>
      </w:r>
      <w:r w:rsidRPr="00203D8D">
        <w:rPr>
          <w:rStyle w:val="dicpy"/>
          <w:rFonts w:ascii="Helvetica" w:eastAsia="MS Mincho" w:hAnsi="Helvetica" w:cs="MS Mincho"/>
          <w:lang w:eastAsia="zh-TW"/>
        </w:rPr>
        <w:t>他國</w:t>
      </w:r>
      <w:r w:rsidRPr="00203D8D">
        <w:rPr>
          <w:rStyle w:val="dicpy"/>
          <w:rFonts w:ascii="Helvetica" w:eastAsia="MS Mincho" w:hAnsi="Helvetica" w:cs="MS Mincho"/>
          <w:lang w:eastAsia="zh-TW"/>
        </w:rPr>
        <w:t> </w:t>
      </w:r>
      <w:r w:rsidRPr="00203D8D">
        <w:rPr>
          <w:rStyle w:val="dicpy"/>
          <w:rFonts w:ascii="Helvetica" w:eastAsia="Times New Roman" w:hAnsi="Helvetica"/>
          <w:lang w:eastAsia="zh-TW"/>
        </w:rPr>
        <w:t>: Sa propre dynastie/une autre dynastie</w:t>
      </w:r>
    </w:p>
    <w:p w14:paraId="0964BCB3" w14:textId="3B3125D3" w:rsidR="00203D8D" w:rsidRPr="00203D8D" w:rsidRDefault="00203D8D" w:rsidP="00203D8D">
      <w:pPr>
        <w:pStyle w:val="Notedebasdepage"/>
        <w:jc w:val="both"/>
        <w:rPr>
          <w:rFonts w:ascii="Helvetica" w:hAnsi="Helvetica"/>
          <w:lang w:eastAsia="zh-CN"/>
        </w:rPr>
      </w:pPr>
      <w:r w:rsidRPr="00203D8D">
        <w:rPr>
          <w:rStyle w:val="dicpy"/>
          <w:rFonts w:ascii="Helvetica" w:eastAsia="Times New Roman" w:hAnsi="Helvetica"/>
          <w:lang w:eastAsia="zh-TW"/>
        </w:rPr>
        <w:t xml:space="preserve">Com. </w:t>
      </w:r>
      <w:r w:rsidRPr="00203D8D">
        <w:rPr>
          <w:rFonts w:ascii="Helvetica" w:hAnsi="Helvetica"/>
          <w:lang w:eastAsia="zh-CN"/>
        </w:rPr>
        <w:t>Ce commentaire est ancien, puisqu</w:t>
      </w:r>
      <w:r w:rsidRPr="00203D8D">
        <w:rPr>
          <w:rFonts w:ascii="Helvetica" w:eastAsia="Helvetica" w:hAnsi="Helvetica" w:cs="Helvetica"/>
          <w:lang w:eastAsia="zh-CN"/>
        </w:rPr>
        <w:t>’</w:t>
      </w:r>
      <w:r w:rsidRPr="00203D8D">
        <w:rPr>
          <w:rFonts w:ascii="Helvetica" w:hAnsi="Helvetica"/>
          <w:lang w:eastAsia="zh-CN"/>
        </w:rPr>
        <w:t>on le trouve d</w:t>
      </w:r>
      <w:r w:rsidRPr="00203D8D">
        <w:rPr>
          <w:rFonts w:ascii="Helvetica" w:eastAsia="Helvetica" w:hAnsi="Helvetica" w:cs="Helvetica"/>
          <w:lang w:eastAsia="zh-CN"/>
        </w:rPr>
        <w:t>è</w:t>
      </w:r>
      <w:r w:rsidRPr="00203D8D">
        <w:rPr>
          <w:rFonts w:ascii="Helvetica" w:hAnsi="Helvetica"/>
          <w:lang w:eastAsia="zh-CN"/>
        </w:rPr>
        <w:t>s les premi</w:t>
      </w:r>
      <w:r w:rsidRPr="00203D8D">
        <w:rPr>
          <w:rFonts w:ascii="Helvetica" w:eastAsia="Helvetica" w:hAnsi="Helvetica" w:cs="Helvetica"/>
          <w:lang w:eastAsia="zh-CN"/>
        </w:rPr>
        <w:t>è</w:t>
      </w:r>
      <w:r w:rsidRPr="00203D8D">
        <w:rPr>
          <w:rFonts w:ascii="Helvetica" w:hAnsi="Helvetica"/>
          <w:lang w:eastAsia="zh-CN"/>
        </w:rPr>
        <w:t xml:space="preserve">res </w:t>
      </w:r>
      <w:r w:rsidRPr="00203D8D">
        <w:rPr>
          <w:rFonts w:ascii="Helvetica" w:eastAsia="Helvetica" w:hAnsi="Helvetica" w:cs="Helvetica"/>
          <w:lang w:eastAsia="zh-CN"/>
        </w:rPr>
        <w:t>é</w:t>
      </w:r>
      <w:r w:rsidRPr="00203D8D">
        <w:rPr>
          <w:rFonts w:ascii="Helvetica" w:hAnsi="Helvetica"/>
          <w:lang w:eastAsia="zh-CN"/>
        </w:rPr>
        <w:t>ditions du code des Ming. Il remplace le commentaire du Code des Tang</w:t>
      </w:r>
      <w:r w:rsidRPr="00203D8D">
        <w:rPr>
          <w:rFonts w:ascii="Helvetica" w:hAnsi="Helvetica"/>
          <w:lang w:eastAsia="zh-CN"/>
        </w:rPr>
        <w:t>謂謀背國投偽</w:t>
      </w:r>
      <w:r w:rsidRPr="00203D8D">
        <w:rPr>
          <w:rFonts w:ascii="Helvetica" w:hAnsi="Helvetica"/>
          <w:lang w:eastAsia="zh-CN"/>
        </w:rPr>
        <w:t xml:space="preserve"> (qui devient</w:t>
      </w:r>
      <w:r w:rsidRPr="00203D8D">
        <w:rPr>
          <w:rFonts w:ascii="Helvetica" w:hAnsi="Helvetica"/>
          <w:lang w:eastAsia="zh-CN"/>
        </w:rPr>
        <w:t>謂謀背國從偽</w:t>
      </w:r>
      <w:r w:rsidRPr="00203D8D">
        <w:rPr>
          <w:rFonts w:ascii="Helvetica" w:hAnsi="Helvetica"/>
          <w:lang w:eastAsia="zh-CN"/>
        </w:rPr>
        <w:t xml:space="preserve"> dans le trait</w:t>
      </w:r>
      <w:r w:rsidRPr="00203D8D">
        <w:rPr>
          <w:rFonts w:ascii="Helvetica" w:eastAsia="Helvetica" w:hAnsi="Helvetica" w:cs="Helvetica"/>
          <w:lang w:eastAsia="zh-CN"/>
        </w:rPr>
        <w:t>é</w:t>
      </w:r>
      <w:r w:rsidRPr="00203D8D">
        <w:rPr>
          <w:rFonts w:ascii="Helvetica" w:hAnsi="Helvetica"/>
          <w:lang w:eastAsia="zh-CN"/>
        </w:rPr>
        <w:t xml:space="preserve"> juridique des Yuan). Dans tous les cas, quelle que soit l</w:t>
      </w:r>
      <w:r w:rsidRPr="00203D8D">
        <w:rPr>
          <w:rFonts w:ascii="Helvetica" w:eastAsia="Helvetica" w:hAnsi="Helvetica" w:cs="Helvetica"/>
          <w:lang w:eastAsia="zh-CN"/>
        </w:rPr>
        <w:t>’é</w:t>
      </w:r>
      <w:r w:rsidRPr="00203D8D">
        <w:rPr>
          <w:rFonts w:ascii="Helvetica" w:hAnsi="Helvetica"/>
          <w:lang w:eastAsia="zh-CN"/>
        </w:rPr>
        <w:t xml:space="preserve">poque, </w:t>
      </w:r>
      <w:proofErr w:type="spellStart"/>
      <w:r w:rsidRPr="00203D8D">
        <w:rPr>
          <w:rStyle w:val="dicpy"/>
          <w:rFonts w:ascii="Helvetica" w:eastAsia="Times New Roman" w:hAnsi="Helvetica"/>
          <w:lang w:eastAsia="zh-TW"/>
        </w:rPr>
        <w:t>gu</w:t>
      </w:r>
      <w:r w:rsidRPr="00203D8D">
        <w:rPr>
          <w:rStyle w:val="dicpy"/>
          <w:rFonts w:ascii="Helvetica" w:eastAsia="Helvetica" w:hAnsi="Helvetica" w:cs="Helvetica"/>
          <w:lang w:eastAsia="zh-TW"/>
        </w:rPr>
        <w:t>ó</w:t>
      </w:r>
      <w:proofErr w:type="spellEnd"/>
      <w:r w:rsidRPr="00203D8D">
        <w:rPr>
          <w:rFonts w:ascii="Helvetica" w:eastAsia="MS Mincho" w:hAnsi="Helvetica" w:cs="MS Mincho"/>
          <w:lang w:eastAsia="zh-TW"/>
        </w:rPr>
        <w:t>國</w:t>
      </w:r>
      <w:r w:rsidRPr="00203D8D">
        <w:rPr>
          <w:rFonts w:ascii="Helvetica" w:eastAsia="MS Mincho" w:hAnsi="Helvetica" w:cs="MS Mincho"/>
          <w:lang w:eastAsia="zh-TW"/>
        </w:rPr>
        <w:t xml:space="preserve"> ne doit pas </w:t>
      </w:r>
      <w:r w:rsidRPr="00203D8D">
        <w:rPr>
          <w:rFonts w:ascii="Helvetica" w:eastAsia="Helvetica" w:hAnsi="Helvetica" w:cs="Helvetica"/>
          <w:lang w:eastAsia="zh-TW"/>
        </w:rPr>
        <w:t>ê</w:t>
      </w:r>
      <w:r w:rsidRPr="00203D8D">
        <w:rPr>
          <w:rFonts w:ascii="Helvetica" w:eastAsia="MS Mincho" w:hAnsi="Helvetica" w:cs="MS Mincho"/>
          <w:lang w:eastAsia="zh-TW"/>
        </w:rPr>
        <w:t xml:space="preserve">tre traduit par </w:t>
      </w:r>
      <w:r w:rsidRPr="00203D8D">
        <w:rPr>
          <w:rFonts w:ascii="Helvetica" w:eastAsia="Helvetica" w:hAnsi="Helvetica" w:cs="Helvetica"/>
          <w:lang w:eastAsia="zh-TW"/>
        </w:rPr>
        <w:t>« </w:t>
      </w:r>
      <w:r w:rsidRPr="00203D8D">
        <w:rPr>
          <w:rFonts w:ascii="Helvetica" w:eastAsia="MS Mincho" w:hAnsi="Helvetica" w:cs="MS Mincho"/>
          <w:lang w:eastAsia="zh-TW"/>
        </w:rPr>
        <w:t>pays </w:t>
      </w:r>
      <w:r w:rsidRPr="00203D8D">
        <w:rPr>
          <w:rFonts w:ascii="Helvetica" w:eastAsia="Helvetica" w:hAnsi="Helvetica" w:cs="Helvetica"/>
          <w:lang w:eastAsia="zh-TW"/>
        </w:rPr>
        <w:t>»</w:t>
      </w:r>
      <w:r w:rsidRPr="00203D8D">
        <w:rPr>
          <w:rFonts w:ascii="Helvetica" w:eastAsia="MS Mincho" w:hAnsi="Helvetica" w:cs="MS Mincho"/>
          <w:lang w:eastAsia="zh-TW"/>
        </w:rPr>
        <w:t>, sens moderne qui n</w:t>
      </w:r>
      <w:r w:rsidRPr="00203D8D">
        <w:rPr>
          <w:rFonts w:ascii="Helvetica" w:eastAsia="Helvetica" w:hAnsi="Helvetica" w:cs="Helvetica"/>
          <w:lang w:eastAsia="zh-TW"/>
        </w:rPr>
        <w:t>’</w:t>
      </w:r>
      <w:r w:rsidRPr="00203D8D">
        <w:rPr>
          <w:rFonts w:ascii="Helvetica" w:eastAsia="MS Mincho" w:hAnsi="Helvetica" w:cs="MS Mincho"/>
          <w:lang w:eastAsia="zh-TW"/>
        </w:rPr>
        <w:t>est apparu qu</w:t>
      </w:r>
      <w:r w:rsidRPr="00203D8D">
        <w:rPr>
          <w:rFonts w:ascii="Helvetica" w:eastAsia="Helvetica" w:hAnsi="Helvetica" w:cs="Helvetica"/>
          <w:lang w:eastAsia="zh-TW"/>
        </w:rPr>
        <w:t xml:space="preserve">’à l’époque </w:t>
      </w:r>
      <w:r w:rsidRPr="00203D8D">
        <w:rPr>
          <w:rFonts w:ascii="Helvetica" w:eastAsia="MS Mincho" w:hAnsi="Helvetica" w:cs="MS Mincho"/>
          <w:lang w:eastAsia="zh-TW"/>
        </w:rPr>
        <w:t xml:space="preserve">contemporaine. Pour toutes les </w:t>
      </w:r>
      <w:r w:rsidRPr="00203D8D">
        <w:rPr>
          <w:rFonts w:ascii="Helvetica" w:eastAsia="Helvetica" w:hAnsi="Helvetica" w:cs="Helvetica"/>
          <w:lang w:eastAsia="zh-TW"/>
        </w:rPr>
        <w:t xml:space="preserve">époques, y compris les Qing, </w:t>
      </w:r>
      <w:r w:rsidRPr="00203D8D">
        <w:rPr>
          <w:rFonts w:ascii="Helvetica" w:eastAsia="MS Mincho" w:hAnsi="Helvetica" w:cs="MS Mincho"/>
          <w:lang w:eastAsia="zh-TW"/>
        </w:rPr>
        <w:t>il s</w:t>
      </w:r>
      <w:r w:rsidRPr="00203D8D">
        <w:rPr>
          <w:rFonts w:ascii="Helvetica" w:eastAsia="Helvetica" w:hAnsi="Helvetica" w:cs="Helvetica"/>
          <w:lang w:eastAsia="zh-TW"/>
        </w:rPr>
        <w:t>’</w:t>
      </w:r>
      <w:r w:rsidRPr="00203D8D">
        <w:rPr>
          <w:rFonts w:ascii="Helvetica" w:eastAsia="MS Mincho" w:hAnsi="Helvetica" w:cs="MS Mincho"/>
          <w:lang w:eastAsia="zh-TW"/>
        </w:rPr>
        <w:t>agit bien d</w:t>
      </w:r>
      <w:r w:rsidRPr="00203D8D">
        <w:rPr>
          <w:rFonts w:ascii="Helvetica" w:eastAsia="Helvetica" w:hAnsi="Helvetica" w:cs="Helvetica"/>
          <w:lang w:eastAsia="zh-TW"/>
        </w:rPr>
        <w:t>’ê</w:t>
      </w:r>
      <w:r w:rsidRPr="00203D8D">
        <w:rPr>
          <w:rFonts w:ascii="Helvetica" w:eastAsia="MS Mincho" w:hAnsi="Helvetica" w:cs="MS Mincho"/>
          <w:lang w:eastAsia="zh-TW"/>
        </w:rPr>
        <w:t>tre fid</w:t>
      </w:r>
      <w:r w:rsidRPr="00203D8D">
        <w:rPr>
          <w:rFonts w:ascii="Helvetica" w:eastAsia="Helvetica" w:hAnsi="Helvetica" w:cs="Helvetica"/>
          <w:lang w:eastAsia="zh-TW"/>
        </w:rPr>
        <w:t>èle à la dynastie qui « </w:t>
      </w:r>
      <w:r w:rsidRPr="00203D8D">
        <w:rPr>
          <w:rFonts w:ascii="Helvetica" w:eastAsia="MS Mincho" w:hAnsi="Helvetica" w:cs="MS Mincho"/>
          <w:lang w:eastAsia="zh-TW"/>
        </w:rPr>
        <w:t>incarne </w:t>
      </w:r>
      <w:r w:rsidRPr="00203D8D">
        <w:rPr>
          <w:rFonts w:ascii="Helvetica" w:eastAsia="Helvetica" w:hAnsi="Helvetica" w:cs="Helvetica"/>
          <w:lang w:eastAsia="zh-TW"/>
        </w:rPr>
        <w:t>»</w:t>
      </w:r>
      <w:r w:rsidRPr="00203D8D">
        <w:rPr>
          <w:rFonts w:ascii="Helvetica" w:eastAsia="MS Mincho" w:hAnsi="Helvetica" w:cs="MS Mincho"/>
          <w:lang w:eastAsia="zh-TW"/>
        </w:rPr>
        <w:t xml:space="preserve"> le pays. De fait, suivre une autre dynastie est une trahison, m</w:t>
      </w:r>
      <w:r w:rsidRPr="00203D8D">
        <w:rPr>
          <w:rFonts w:ascii="Helvetica" w:eastAsia="Helvetica" w:hAnsi="Helvetica" w:cs="Helvetica"/>
          <w:lang w:eastAsia="zh-TW"/>
        </w:rPr>
        <w:t>ê</w:t>
      </w:r>
      <w:r w:rsidRPr="00203D8D">
        <w:rPr>
          <w:rFonts w:ascii="Helvetica" w:eastAsia="MS Mincho" w:hAnsi="Helvetica" w:cs="MS Mincho"/>
          <w:lang w:eastAsia="zh-TW"/>
        </w:rPr>
        <w:t xml:space="preserve">me si, comme les derniers Ming du sud, elle est </w:t>
      </w:r>
      <w:r w:rsidRPr="00203D8D">
        <w:rPr>
          <w:rFonts w:ascii="Helvetica" w:eastAsia="Helvetica" w:hAnsi="Helvetica" w:cs="Helvetica"/>
          <w:lang w:eastAsia="zh-TW"/>
        </w:rPr>
        <w:t>« </w:t>
      </w:r>
      <w:r w:rsidRPr="00203D8D">
        <w:rPr>
          <w:rFonts w:ascii="Helvetica" w:eastAsia="MS Mincho" w:hAnsi="Helvetica" w:cs="MS Mincho"/>
          <w:lang w:eastAsia="zh-TW"/>
        </w:rPr>
        <w:t>chinoise </w:t>
      </w:r>
      <w:r w:rsidRPr="00203D8D">
        <w:rPr>
          <w:rFonts w:ascii="Helvetica" w:eastAsia="Helvetica" w:hAnsi="Helvetica" w:cs="Helvetica"/>
          <w:lang w:eastAsia="zh-TW"/>
        </w:rPr>
        <w:t>».</w:t>
      </w:r>
    </w:p>
    <w:p w14:paraId="5D96C31D" w14:textId="2167CF87" w:rsidR="00203D8D" w:rsidRPr="00203D8D" w:rsidRDefault="00203D8D" w:rsidP="00203D8D">
      <w:pPr>
        <w:rPr>
          <w:rFonts w:ascii="Helvetica" w:eastAsia="Times New Roman" w:hAnsi="Helvetica"/>
          <w:lang w:eastAsia="zh-TW"/>
        </w:rPr>
      </w:pPr>
    </w:p>
    <w:p w14:paraId="65DA3714" w14:textId="7F7FECC1" w:rsidR="00203D8D" w:rsidRPr="00203D8D" w:rsidRDefault="00203D8D" w:rsidP="00203D8D">
      <w:pPr>
        <w:rPr>
          <w:rFonts w:ascii="Helvetica" w:eastAsia="Times New Roman" w:hAnsi="Helvetica"/>
          <w:lang w:eastAsia="zh-TW"/>
        </w:rPr>
      </w:pPr>
    </w:p>
    <w:p w14:paraId="3E7AD109" w14:textId="43671D42" w:rsidR="00203D8D" w:rsidRPr="00203D8D" w:rsidRDefault="00203D8D" w:rsidP="00203D8D">
      <w:pPr>
        <w:rPr>
          <w:rFonts w:ascii="Helvetica" w:eastAsia="Times New Roman" w:hAnsi="Helvetica"/>
          <w:lang w:eastAsia="zh-TW"/>
        </w:rPr>
      </w:pPr>
    </w:p>
    <w:p w14:paraId="56A052D1" w14:textId="58EC49C6" w:rsidR="00C21A95" w:rsidRPr="00203D8D" w:rsidRDefault="00C21A95" w:rsidP="00A6331D">
      <w:pPr>
        <w:spacing w:before="100" w:beforeAutospacing="1" w:after="100" w:afterAutospacing="1"/>
        <w:jc w:val="both"/>
        <w:rPr>
          <w:rFonts w:ascii="Helvetica" w:eastAsia="細明體" w:hAnsi="Helvetica"/>
          <w:lang w:eastAsia="fr-FR"/>
        </w:rPr>
      </w:pPr>
      <w:proofErr w:type="spellStart"/>
      <w:proofErr w:type="gramStart"/>
      <w:r w:rsidRPr="00203D8D">
        <w:rPr>
          <w:rStyle w:val="dicpy"/>
          <w:rFonts w:ascii="Helvetica" w:eastAsia="Times New Roman" w:hAnsi="Helvetica"/>
        </w:rPr>
        <w:t>m</w:t>
      </w:r>
      <w:r w:rsidRPr="00203D8D">
        <w:rPr>
          <w:rStyle w:val="dicpy"/>
          <w:rFonts w:ascii="Helvetica" w:eastAsia="Helvetica" w:hAnsi="Helvetica" w:cs="Helvetica"/>
        </w:rPr>
        <w:t>óupàn</w:t>
      </w:r>
      <w:r w:rsidRPr="00203D8D">
        <w:rPr>
          <w:rFonts w:ascii="Helvetica" w:eastAsia="細明體" w:hAnsi="Helvetica"/>
          <w:lang w:eastAsia="fr-FR"/>
        </w:rPr>
        <w:t>謀叛</w:t>
      </w:r>
      <w:proofErr w:type="spellEnd"/>
      <w:proofErr w:type="gramEnd"/>
      <w:r w:rsidRPr="00203D8D">
        <w:rPr>
          <w:rFonts w:ascii="Helvetica" w:eastAsia="細明體" w:hAnsi="Helvetica"/>
          <w:lang w:eastAsia="fr-FR"/>
        </w:rPr>
        <w:t> : complot de trahison</w:t>
      </w:r>
    </w:p>
    <w:p w14:paraId="6D05BB55" w14:textId="473B3FCD" w:rsidR="0058480A" w:rsidRPr="00203D8D" w:rsidRDefault="0058480A" w:rsidP="00A6331D">
      <w:pPr>
        <w:spacing w:before="100" w:beforeAutospacing="1" w:after="100" w:afterAutospacing="1"/>
        <w:jc w:val="both"/>
        <w:rPr>
          <w:rFonts w:ascii="Helvetica" w:eastAsia="Helvetica" w:hAnsi="Helvetica" w:cs="Helvetica"/>
          <w:lang w:eastAsia="fr-FR"/>
        </w:rPr>
      </w:pPr>
      <w:r w:rsidRPr="00203D8D">
        <w:rPr>
          <w:rFonts w:ascii="Helvetica" w:eastAsia="細明體" w:hAnsi="Helvetica"/>
          <w:lang w:eastAsia="fr-FR"/>
        </w:rPr>
        <w:t>Cornu p. 1023 : trahison : qualification g</w:t>
      </w:r>
      <w:r w:rsidRPr="00203D8D">
        <w:rPr>
          <w:rFonts w:ascii="Helvetica" w:eastAsia="Helvetica" w:hAnsi="Helvetica" w:cs="Helvetica"/>
          <w:lang w:eastAsia="fr-FR"/>
        </w:rPr>
        <w:t xml:space="preserve">énérique donnée, lorsqu’elles sont commises par un Français ou un militaire au service de la France (code pénal  art. 411-1), à diverses atteintes criminelles à l a sûreté extérieure de l’état… </w:t>
      </w:r>
      <w:r w:rsidRPr="00203D8D">
        <w:rPr>
          <w:rFonts w:ascii="Helvetica" w:eastAsia="細明體" w:hAnsi="Helvetica"/>
          <w:b/>
          <w:lang w:eastAsia="fr-FR"/>
        </w:rPr>
        <w:t>(haute</w:t>
      </w:r>
      <w:r w:rsidRPr="00203D8D">
        <w:rPr>
          <w:rFonts w:ascii="Helvetica" w:eastAsia="細明體" w:hAnsi="Helvetica"/>
          <w:lang w:eastAsia="fr-FR"/>
        </w:rPr>
        <w:t xml:space="preserve">). Infraction politique </w:t>
      </w:r>
      <w:r w:rsidR="00D66D98" w:rsidRPr="00203D8D">
        <w:rPr>
          <w:rFonts w:ascii="Helvetica" w:eastAsia="Helvetica" w:hAnsi="Helvetica" w:cs="Helvetica"/>
          <w:lang w:eastAsia="fr-FR"/>
        </w:rPr>
        <w:t>à contenu variable (…) consistant en un manquement grave du Président de la République à ses devoirs et engageant sa responsabilité devant la Haute Cour de justice.</w:t>
      </w:r>
    </w:p>
    <w:p w14:paraId="0B165CC7" w14:textId="5A6EFA07" w:rsidR="00D73DAF" w:rsidRPr="00203D8D" w:rsidRDefault="00D73DAF" w:rsidP="00D73DAF">
      <w:pPr>
        <w:rPr>
          <w:rStyle w:val="lev"/>
          <w:rFonts w:ascii="Helvetica" w:hAnsi="Helvetica"/>
          <w:b w:val="0"/>
        </w:rPr>
      </w:pPr>
      <w:proofErr w:type="spellStart"/>
      <w:r w:rsidRPr="00203D8D">
        <w:rPr>
          <w:rStyle w:val="dicpy"/>
          <w:rFonts w:ascii="Helvetica" w:eastAsia="Times New Roman" w:hAnsi="Helvetica"/>
        </w:rPr>
        <w:t>ānzhì</w:t>
      </w:r>
      <w:proofErr w:type="spellEnd"/>
      <w:r w:rsidR="00FC62DC" w:rsidRPr="00203D8D">
        <w:rPr>
          <w:rStyle w:val="lev"/>
          <w:rFonts w:ascii="Helvetica" w:hAnsi="Helvetica"/>
        </w:rPr>
        <w:t>安置</w:t>
      </w:r>
      <w:r w:rsidRPr="00203D8D">
        <w:rPr>
          <w:rStyle w:val="lev"/>
          <w:rFonts w:ascii="Helvetica" w:hAnsi="Helvetica"/>
        </w:rPr>
        <w:t xml:space="preserve"> : </w:t>
      </w:r>
      <w:r w:rsidRPr="00203D8D">
        <w:rPr>
          <w:rStyle w:val="lev"/>
          <w:rFonts w:ascii="Helvetica" w:hAnsi="Helvetica"/>
          <w:b w:val="0"/>
        </w:rPr>
        <w:t xml:space="preserve">assigner à demeure </w:t>
      </w:r>
      <w:r w:rsidR="00FB1606" w:rsidRPr="00203D8D">
        <w:rPr>
          <w:rStyle w:val="lev"/>
          <w:rFonts w:ascii="Helvetica" w:hAnsi="Helvetica"/>
          <w:b w:val="0"/>
        </w:rPr>
        <w:t xml:space="preserve">au </w:t>
      </w:r>
      <w:r w:rsidR="00A72CE5" w:rsidRPr="00203D8D">
        <w:rPr>
          <w:rStyle w:val="lev"/>
          <w:rFonts w:ascii="Helvetica" w:hAnsi="Helvetica"/>
          <w:b w:val="0"/>
        </w:rPr>
        <w:t>lieu d’exil</w:t>
      </w:r>
      <w:r w:rsidR="00FB1606" w:rsidRPr="00203D8D">
        <w:rPr>
          <w:rStyle w:val="lev"/>
          <w:rFonts w:ascii="Helvetica" w:hAnsi="Helvetica"/>
          <w:b w:val="0"/>
        </w:rPr>
        <w:t xml:space="preserve"> du coupable</w:t>
      </w:r>
    </w:p>
    <w:p w14:paraId="24F7372E" w14:textId="77777777" w:rsidR="00D73DAF" w:rsidRPr="00203D8D" w:rsidRDefault="00D73DAF" w:rsidP="00D73DAF">
      <w:pPr>
        <w:rPr>
          <w:rStyle w:val="lev"/>
          <w:rFonts w:ascii="Helvetica" w:hAnsi="Helvetica"/>
          <w:b w:val="0"/>
        </w:rPr>
      </w:pPr>
    </w:p>
    <w:p w14:paraId="4706815D" w14:textId="0DDEBE11" w:rsidR="00FC62DC" w:rsidRPr="00203D8D" w:rsidRDefault="00D73DAF" w:rsidP="00D73DAF">
      <w:pPr>
        <w:rPr>
          <w:rFonts w:ascii="Helvetica" w:eastAsia="Times New Roman" w:hAnsi="Helvetica"/>
        </w:rPr>
      </w:pPr>
      <w:r w:rsidRPr="00203D8D">
        <w:rPr>
          <w:rStyle w:val="lev"/>
          <w:rFonts w:ascii="Helvetica" w:hAnsi="Helvetica"/>
        </w:rPr>
        <w:t>Com.</w:t>
      </w:r>
      <w:r w:rsidRPr="00203D8D">
        <w:rPr>
          <w:rStyle w:val="lev"/>
          <w:rFonts w:ascii="Helvetica" w:hAnsi="Helvetica"/>
          <w:b w:val="0"/>
        </w:rPr>
        <w:t xml:space="preserve"> Se </w:t>
      </w:r>
      <w:r w:rsidR="00A72CE5" w:rsidRPr="00203D8D">
        <w:rPr>
          <w:rStyle w:val="lev"/>
          <w:rFonts w:ascii="Helvetica" w:hAnsi="Helvetica"/>
          <w:b w:val="0"/>
        </w:rPr>
        <w:t>dit de personnes</w:t>
      </w:r>
      <w:r w:rsidRPr="00203D8D">
        <w:rPr>
          <w:rStyle w:val="lev"/>
          <w:rFonts w:ascii="Helvetica" w:hAnsi="Helvetica"/>
          <w:b w:val="0"/>
        </w:rPr>
        <w:t xml:space="preserve"> condamné</w:t>
      </w:r>
      <w:r w:rsidR="00A72CE5" w:rsidRPr="00203D8D">
        <w:rPr>
          <w:rStyle w:val="lev"/>
          <w:rFonts w:ascii="Helvetica" w:hAnsi="Helvetica"/>
          <w:b w:val="0"/>
        </w:rPr>
        <w:t>e</w:t>
      </w:r>
      <w:r w:rsidRPr="00203D8D">
        <w:rPr>
          <w:rStyle w:val="lev"/>
          <w:rFonts w:ascii="Helvetica" w:hAnsi="Helvetica"/>
          <w:b w:val="0"/>
        </w:rPr>
        <w:t xml:space="preserve">s </w:t>
      </w:r>
      <w:r w:rsidR="00A72CE5" w:rsidRPr="00203D8D">
        <w:rPr>
          <w:rStyle w:val="lev"/>
          <w:rFonts w:ascii="Helvetica" w:hAnsi="Helvetica"/>
          <w:b w:val="0"/>
        </w:rPr>
        <w:t xml:space="preserve">par solidarité pénale qui sont </w:t>
      </w:r>
      <w:r w:rsidRPr="00203D8D">
        <w:rPr>
          <w:rStyle w:val="lev"/>
          <w:rFonts w:ascii="Helvetica" w:hAnsi="Helvetica"/>
          <w:b w:val="0"/>
        </w:rPr>
        <w:t>installé</w:t>
      </w:r>
      <w:r w:rsidR="00A72CE5" w:rsidRPr="00203D8D">
        <w:rPr>
          <w:rStyle w:val="lev"/>
          <w:rFonts w:ascii="Helvetica" w:hAnsi="Helvetica"/>
          <w:b w:val="0"/>
        </w:rPr>
        <w:t>e</w:t>
      </w:r>
      <w:r w:rsidRPr="00203D8D">
        <w:rPr>
          <w:rStyle w:val="lev"/>
          <w:rFonts w:ascii="Helvetica" w:hAnsi="Helvetica"/>
          <w:b w:val="0"/>
        </w:rPr>
        <w:t>s durablement au lieu d’exil de leur proche</w:t>
      </w:r>
      <w:r w:rsidR="00A72CE5" w:rsidRPr="00203D8D">
        <w:rPr>
          <w:rStyle w:val="lev"/>
          <w:rFonts w:ascii="Helvetica" w:hAnsi="Helvetica"/>
          <w:b w:val="0"/>
        </w:rPr>
        <w:t xml:space="preserve">, cf. Wang </w:t>
      </w:r>
      <w:proofErr w:type="spellStart"/>
      <w:r w:rsidR="00A72CE5" w:rsidRPr="00203D8D">
        <w:rPr>
          <w:rStyle w:val="lev"/>
          <w:rFonts w:ascii="Helvetica" w:hAnsi="Helvetica"/>
          <w:b w:val="0"/>
        </w:rPr>
        <w:t>Kentang</w:t>
      </w:r>
      <w:proofErr w:type="spellEnd"/>
      <w:r w:rsidR="00A72CE5" w:rsidRPr="00203D8D">
        <w:rPr>
          <w:rStyle w:val="lev"/>
          <w:rFonts w:ascii="Helvetica" w:hAnsi="Helvetica"/>
          <w:b w:val="0"/>
        </w:rPr>
        <w:t xml:space="preserve"> : </w:t>
      </w:r>
      <w:r w:rsidR="00A72CE5" w:rsidRPr="00203D8D">
        <w:rPr>
          <w:rFonts w:ascii="Helvetica" w:hAnsi="Helvetica"/>
          <w:sz w:val="22"/>
          <w:szCs w:val="22"/>
        </w:rPr>
        <w:t>安置</w:t>
      </w:r>
      <w:r w:rsidR="00A72CE5" w:rsidRPr="00203D8D">
        <w:rPr>
          <w:rFonts w:ascii="Helvetica" w:hAnsi="Helvetica"/>
          <w:sz w:val="22"/>
          <w:szCs w:val="22"/>
        </w:rPr>
        <w:t xml:space="preserve"> </w:t>
      </w:r>
      <w:r w:rsidR="00A72CE5" w:rsidRPr="00203D8D">
        <w:rPr>
          <w:rFonts w:ascii="Helvetica" w:hAnsi="Helvetica"/>
          <w:sz w:val="22"/>
          <w:szCs w:val="22"/>
        </w:rPr>
        <w:t>置之於彼不得他適也</w:t>
      </w:r>
      <w:r w:rsidR="00A72CE5" w:rsidRPr="00203D8D">
        <w:rPr>
          <w:rFonts w:ascii="Helvetica" w:hAnsi="Helvetica"/>
          <w:sz w:val="22"/>
          <w:szCs w:val="22"/>
        </w:rPr>
        <w:t xml:space="preserve"> </w:t>
      </w:r>
      <w:r w:rsidR="00A72CE5" w:rsidRPr="00203D8D">
        <w:rPr>
          <w:rFonts w:ascii="Helvetica" w:hAnsi="Helvetica"/>
          <w:sz w:val="22"/>
          <w:szCs w:val="22"/>
        </w:rPr>
        <w:lastRenderedPageBreak/>
        <w:t xml:space="preserve">Il est placé à un endroit qu’il ne peut quitter, mais à l’intérieur des 2000 </w:t>
      </w:r>
      <w:r w:rsidR="00A72CE5" w:rsidRPr="00203D8D">
        <w:rPr>
          <w:rFonts w:ascii="Helvetica" w:hAnsi="Helvetica"/>
          <w:i/>
          <w:sz w:val="22"/>
          <w:szCs w:val="22"/>
        </w:rPr>
        <w:t>li</w:t>
      </w:r>
      <w:r w:rsidR="00A72CE5" w:rsidRPr="00203D8D">
        <w:rPr>
          <w:rFonts w:ascii="Helvetica" w:hAnsi="Helvetica"/>
          <w:sz w:val="22"/>
          <w:szCs w:val="22"/>
        </w:rPr>
        <w:t>. On ajoute les deux caractères</w:t>
      </w:r>
      <w:r w:rsidR="00A72CE5" w:rsidRPr="00203D8D">
        <w:rPr>
          <w:rFonts w:ascii="Helvetica" w:hAnsi="Helvetica"/>
          <w:sz w:val="22"/>
          <w:szCs w:val="22"/>
        </w:rPr>
        <w:t>安置</w:t>
      </w:r>
      <w:r w:rsidR="00A72CE5" w:rsidRPr="00203D8D">
        <w:rPr>
          <w:rFonts w:ascii="Helvetica" w:hAnsi="Helvetica"/>
          <w:sz w:val="22"/>
          <w:szCs w:val="22"/>
        </w:rPr>
        <w:t xml:space="preserve"> mais il ne faut pas appliquer la grande bastonnade. Pour quelle raison ? Parce qu’il a été condamné par solidarité et qu’il n’est pas le criminel condamné à la relégation. Une fois par an, il est inspecté et on procède à un appel une fois par mois. On lui interdit simplement de se rendre en un autre lieu à sa guise. C’est la raison pour laquelle il est placé</w:t>
      </w:r>
      <w:r w:rsidR="00A72CE5" w:rsidRPr="00203D8D">
        <w:rPr>
          <w:rFonts w:ascii="Helvetica" w:hAnsi="Helvetica"/>
          <w:sz w:val="22"/>
          <w:szCs w:val="22"/>
        </w:rPr>
        <w:t>置</w:t>
      </w:r>
      <w:r w:rsidR="00A72CE5" w:rsidRPr="00203D8D">
        <w:rPr>
          <w:rFonts w:ascii="Helvetica" w:hAnsi="Helvetica"/>
          <w:sz w:val="22"/>
          <w:szCs w:val="22"/>
        </w:rPr>
        <w:t xml:space="preserve"> et c’est également pour la sécurité ; on parle donc de </w:t>
      </w:r>
      <w:r w:rsidR="00A72CE5" w:rsidRPr="00203D8D">
        <w:rPr>
          <w:rFonts w:ascii="Helvetica" w:eastAsia="MS Mincho" w:hAnsi="Helvetica" w:cs="MS Mincho"/>
          <w:sz w:val="22"/>
          <w:szCs w:val="22"/>
        </w:rPr>
        <w:t>安置</w:t>
      </w:r>
      <w:r w:rsidR="00A72CE5" w:rsidRPr="00203D8D">
        <w:rPr>
          <w:rFonts w:ascii="Helvetica" w:hAnsi="Helvetica"/>
          <w:sz w:val="22"/>
          <w:szCs w:val="22"/>
        </w:rPr>
        <w:t xml:space="preserve"> ».</w:t>
      </w:r>
    </w:p>
    <w:p w14:paraId="381B3A92" w14:textId="0AC670C5" w:rsidR="00C21A95" w:rsidRPr="00203D8D" w:rsidRDefault="006153C5" w:rsidP="00A6331D">
      <w:pPr>
        <w:pStyle w:val="NormalWeb"/>
        <w:spacing w:before="60" w:beforeAutospacing="0" w:after="60" w:afterAutospacing="0"/>
        <w:jc w:val="both"/>
        <w:rPr>
          <w:rFonts w:ascii="Helvetica" w:hAnsi="Helvetica"/>
          <w:sz w:val="27"/>
          <w:szCs w:val="27"/>
          <w:lang w:eastAsia="zh-CN"/>
        </w:rPr>
      </w:pPr>
      <w:hyperlink r:id="rId8" w:history="1">
        <w:proofErr w:type="spellStart"/>
        <w:proofErr w:type="gramStart"/>
        <w:r w:rsidR="00C21A95" w:rsidRPr="00203D8D">
          <w:rPr>
            <w:rStyle w:val="Lienhypertexte"/>
            <w:rFonts w:ascii="Helvetica" w:hAnsi="Helvetica"/>
            <w:sz w:val="27"/>
            <w:szCs w:val="27"/>
          </w:rPr>
          <w:t>p</w:t>
        </w:r>
        <w:r w:rsidR="00C21A95" w:rsidRPr="00203D8D">
          <w:rPr>
            <w:rStyle w:val="Lienhypertexte"/>
            <w:rFonts w:ascii="Helvetica" w:eastAsia="Helvetica" w:hAnsi="Helvetica" w:cs="Helvetica"/>
            <w:sz w:val="27"/>
            <w:szCs w:val="27"/>
          </w:rPr>
          <w:t>ànnì</w:t>
        </w:r>
        <w:proofErr w:type="spellEnd"/>
        <w:proofErr w:type="gramEnd"/>
        <w:r w:rsidR="00C21A95" w:rsidRPr="00203D8D">
          <w:rPr>
            <w:rStyle w:val="Lienhypertexte"/>
            <w:rFonts w:ascii="Helvetica" w:eastAsia="Helvetica" w:hAnsi="Helvetica" w:cs="Helvetica"/>
            <w:sz w:val="27"/>
            <w:szCs w:val="27"/>
          </w:rPr>
          <w:t xml:space="preserve"> </w:t>
        </w:r>
      </w:hyperlink>
      <w:r w:rsidR="00C21A95" w:rsidRPr="00203D8D">
        <w:rPr>
          <w:rFonts w:ascii="Helvetica" w:hAnsi="Helvetica"/>
          <w:sz w:val="27"/>
          <w:szCs w:val="27"/>
        </w:rPr>
        <w:t xml:space="preserve">/ </w:t>
      </w:r>
      <w:r w:rsidR="00C21A95" w:rsidRPr="00203D8D">
        <w:rPr>
          <w:rFonts w:ascii="Helvetica" w:hAnsi="Helvetica"/>
          <w:sz w:val="27"/>
          <w:szCs w:val="27"/>
        </w:rPr>
        <w:t>叛逆</w:t>
      </w:r>
      <w:r w:rsidR="00C21A95" w:rsidRPr="00203D8D">
        <w:rPr>
          <w:rFonts w:ascii="Helvetica" w:hAnsi="Helvetica"/>
        </w:rPr>
        <w:br/>
        <w:t>[</w:t>
      </w:r>
      <w:proofErr w:type="spellStart"/>
      <w:r w:rsidR="00C21A95" w:rsidRPr="00203D8D">
        <w:rPr>
          <w:rFonts w:ascii="Helvetica" w:hAnsi="Helvetica"/>
        </w:rPr>
        <w:t>fr</w:t>
      </w:r>
      <w:proofErr w:type="spellEnd"/>
      <w:r w:rsidR="00C21A95" w:rsidRPr="00203D8D">
        <w:rPr>
          <w:rFonts w:ascii="Helvetica" w:hAnsi="Helvetica"/>
        </w:rPr>
        <w:t>] fomenter une s</w:t>
      </w:r>
      <w:r w:rsidR="00C21A95" w:rsidRPr="00203D8D">
        <w:rPr>
          <w:rFonts w:ascii="Helvetica" w:eastAsia="Helvetica" w:hAnsi="Helvetica" w:cs="Helvetica"/>
        </w:rPr>
        <w:t>édition</w:t>
      </w:r>
      <w:r w:rsidR="00D318E7" w:rsidRPr="00203D8D">
        <w:rPr>
          <w:rFonts w:ascii="Helvetica" w:hAnsi="Helvetica"/>
        </w:rPr>
        <w:t xml:space="preserve">. </w:t>
      </w:r>
      <w:r w:rsidR="00D318E7" w:rsidRPr="00203D8D">
        <w:rPr>
          <w:rFonts w:ascii="Helvetica" w:hAnsi="Helvetica"/>
          <w:sz w:val="27"/>
          <w:szCs w:val="27"/>
        </w:rPr>
        <w:t>叛</w:t>
      </w:r>
      <w:r w:rsidR="00D318E7" w:rsidRPr="00203D8D">
        <w:rPr>
          <w:rFonts w:ascii="Helvetica" w:hAnsi="Helvetica"/>
          <w:sz w:val="27"/>
          <w:szCs w:val="27"/>
        </w:rPr>
        <w:t xml:space="preserve"> contient l</w:t>
      </w:r>
      <w:r w:rsidR="00D318E7" w:rsidRPr="00203D8D">
        <w:rPr>
          <w:rFonts w:ascii="Helvetica" w:eastAsia="Helvetica" w:hAnsi="Helvetica" w:cs="Helvetica"/>
          <w:sz w:val="27"/>
          <w:szCs w:val="27"/>
        </w:rPr>
        <w:t xml:space="preserve">’idée de s’en aller (comme dans </w:t>
      </w:r>
      <w:proofErr w:type="spellStart"/>
      <w:r w:rsidR="00D318E7" w:rsidRPr="00203D8D">
        <w:rPr>
          <w:rFonts w:ascii="Helvetica" w:eastAsia="Helvetica" w:hAnsi="Helvetica" w:cs="Helvetica"/>
          <w:sz w:val="27"/>
          <w:szCs w:val="27"/>
        </w:rPr>
        <w:t>sed-itio</w:t>
      </w:r>
      <w:proofErr w:type="spellEnd"/>
      <w:r w:rsidR="00D318E7" w:rsidRPr="00203D8D">
        <w:rPr>
          <w:rFonts w:ascii="Helvetica" w:eastAsia="Helvetica" w:hAnsi="Helvetica" w:cs="Helvetica"/>
          <w:sz w:val="27"/>
          <w:szCs w:val="27"/>
        </w:rPr>
        <w:t xml:space="preserve">), au contraire de </w:t>
      </w:r>
      <w:r w:rsidR="00D318E7" w:rsidRPr="00203D8D">
        <w:rPr>
          <w:rFonts w:ascii="Helvetica" w:hAnsi="Helvetica"/>
          <w:sz w:val="27"/>
          <w:szCs w:val="27"/>
          <w:lang w:eastAsia="zh-CN"/>
        </w:rPr>
        <w:t>反</w:t>
      </w:r>
      <w:r w:rsidR="00D318E7" w:rsidRPr="00203D8D">
        <w:rPr>
          <w:rFonts w:ascii="Helvetica" w:hAnsi="Helvetica"/>
          <w:sz w:val="27"/>
          <w:szCs w:val="27"/>
          <w:lang w:eastAsia="zh-CN"/>
        </w:rPr>
        <w:t xml:space="preserve">. Cf. SZQ : </w:t>
      </w:r>
      <w:r w:rsidR="001B043D" w:rsidRPr="00203D8D">
        <w:rPr>
          <w:rFonts w:ascii="Helvetica" w:hAnsi="Helvetica"/>
          <w:sz w:val="27"/>
          <w:szCs w:val="27"/>
          <w:lang w:eastAsia="zh-CN"/>
        </w:rPr>
        <w:t>反者來也，叛者往也</w:t>
      </w:r>
      <w:r w:rsidR="001B043D" w:rsidRPr="00203D8D">
        <w:rPr>
          <w:rFonts w:ascii="Helvetica" w:hAnsi="Helvetica"/>
          <w:sz w:val="27"/>
          <w:szCs w:val="27"/>
          <w:lang w:eastAsia="zh-CN"/>
        </w:rPr>
        <w:t> ; sens que l</w:t>
      </w:r>
      <w:r w:rsidR="001B043D" w:rsidRPr="00203D8D">
        <w:rPr>
          <w:rFonts w:ascii="Helvetica" w:eastAsia="Helvetica" w:hAnsi="Helvetica" w:cs="Helvetica"/>
          <w:sz w:val="27"/>
          <w:szCs w:val="27"/>
          <w:lang w:eastAsia="zh-CN"/>
        </w:rPr>
        <w:t>’on retrouve dans le commentaire en petits caractères.</w:t>
      </w:r>
    </w:p>
    <w:p w14:paraId="41166E0A" w14:textId="0CEAF648" w:rsidR="00C21A95" w:rsidRPr="00203D8D" w:rsidRDefault="00C21A95" w:rsidP="00A6331D">
      <w:pPr>
        <w:pStyle w:val="NormalWeb"/>
        <w:spacing w:before="0" w:beforeAutospacing="0" w:after="0" w:afterAutospacing="0"/>
        <w:jc w:val="both"/>
        <w:rPr>
          <w:rFonts w:ascii="Helvetica" w:hAnsi="Helvetica"/>
        </w:rPr>
      </w:pPr>
      <w:proofErr w:type="spellStart"/>
      <w:r w:rsidRPr="00203D8D">
        <w:rPr>
          <w:rStyle w:val="lev"/>
          <w:rFonts w:ascii="Helvetica" w:hAnsi="Helvetica"/>
        </w:rPr>
        <w:t>Synonym</w:t>
      </w:r>
      <w:proofErr w:type="spellEnd"/>
      <w:r w:rsidRPr="00203D8D">
        <w:rPr>
          <w:rStyle w:val="lev"/>
          <w:rFonts w:ascii="Helvetica" w:hAnsi="Helvetica"/>
        </w:rPr>
        <w:t>(s)</w:t>
      </w:r>
      <w:r w:rsidRPr="00203D8D">
        <w:rPr>
          <w:rFonts w:ascii="Helvetica" w:hAnsi="Helvetica"/>
        </w:rPr>
        <w:t xml:space="preserve">: </w:t>
      </w:r>
      <w:proofErr w:type="spellStart"/>
      <w:r w:rsidRPr="00203D8D">
        <w:rPr>
          <w:rFonts w:ascii="Helvetica" w:hAnsi="Helvetica"/>
        </w:rPr>
        <w:t>d</w:t>
      </w:r>
      <w:r w:rsidRPr="00203D8D">
        <w:rPr>
          <w:rFonts w:ascii="Helvetica" w:eastAsia="Helvetica" w:hAnsi="Helvetica" w:cs="Helvetica"/>
        </w:rPr>
        <w:t>ànì</w:t>
      </w:r>
      <w:proofErr w:type="spellEnd"/>
      <w:r w:rsidRPr="00203D8D">
        <w:rPr>
          <w:rFonts w:ascii="Helvetica" w:eastAsia="Helvetica" w:hAnsi="Helvetica" w:cs="Helvetica"/>
        </w:rPr>
        <w:t xml:space="preserve"> ; </w:t>
      </w:r>
      <w:proofErr w:type="spellStart"/>
      <w:r w:rsidRPr="00203D8D">
        <w:rPr>
          <w:rFonts w:ascii="Helvetica" w:eastAsia="Helvetica" w:hAnsi="Helvetica" w:cs="Helvetica"/>
        </w:rPr>
        <w:t>moúpàn</w:t>
      </w:r>
      <w:proofErr w:type="spellEnd"/>
    </w:p>
    <w:p w14:paraId="7E786254" w14:textId="0B2A7A08" w:rsidR="00C21A95" w:rsidRPr="00203D8D" w:rsidRDefault="006153C5" w:rsidP="00A6331D">
      <w:pPr>
        <w:pStyle w:val="NormalWeb"/>
        <w:spacing w:before="60" w:beforeAutospacing="0" w:after="60" w:afterAutospacing="0"/>
        <w:jc w:val="both"/>
        <w:rPr>
          <w:rFonts w:ascii="Helvetica" w:hAnsi="Helvetica"/>
          <w:color w:val="FF0000"/>
        </w:rPr>
      </w:pPr>
      <w:hyperlink r:id="rId9" w:history="1">
        <w:proofErr w:type="spellStart"/>
        <w:proofErr w:type="gramStart"/>
        <w:r w:rsidR="00C21A95" w:rsidRPr="00203D8D">
          <w:rPr>
            <w:rStyle w:val="Lienhypertexte"/>
            <w:rFonts w:ascii="Helvetica" w:hAnsi="Helvetica"/>
            <w:sz w:val="27"/>
            <w:szCs w:val="27"/>
          </w:rPr>
          <w:t>r</w:t>
        </w:r>
        <w:r w:rsidR="00C21A95" w:rsidRPr="00203D8D">
          <w:rPr>
            <w:rStyle w:val="Lienhypertexte"/>
            <w:rFonts w:ascii="Helvetica" w:eastAsia="Helvetica" w:hAnsi="Helvetica" w:cs="Helvetica"/>
            <w:sz w:val="27"/>
            <w:szCs w:val="27"/>
          </w:rPr>
          <w:t>ùguān</w:t>
        </w:r>
        <w:proofErr w:type="spellEnd"/>
        <w:proofErr w:type="gramEnd"/>
      </w:hyperlink>
      <w:r w:rsidR="00C21A95" w:rsidRPr="00203D8D">
        <w:rPr>
          <w:rFonts w:ascii="Helvetica" w:hAnsi="Helvetica"/>
          <w:sz w:val="27"/>
          <w:szCs w:val="27"/>
        </w:rPr>
        <w:t xml:space="preserve"> / </w:t>
      </w:r>
      <w:r w:rsidR="00C21A95" w:rsidRPr="00203D8D">
        <w:rPr>
          <w:rFonts w:ascii="Helvetica" w:hAnsi="Helvetica"/>
          <w:sz w:val="27"/>
          <w:szCs w:val="27"/>
        </w:rPr>
        <w:t>入官</w:t>
      </w:r>
      <w:r w:rsidR="00C21A95" w:rsidRPr="00203D8D">
        <w:rPr>
          <w:rFonts w:ascii="Helvetica" w:hAnsi="Helvetica"/>
        </w:rPr>
        <w:br/>
        <w:t>[</w:t>
      </w:r>
      <w:proofErr w:type="spellStart"/>
      <w:r w:rsidR="00C21A95" w:rsidRPr="00203D8D">
        <w:rPr>
          <w:rFonts w:ascii="Helvetica" w:hAnsi="Helvetica"/>
        </w:rPr>
        <w:t>fr</w:t>
      </w:r>
      <w:proofErr w:type="spellEnd"/>
      <w:r w:rsidR="00C21A95" w:rsidRPr="00203D8D">
        <w:rPr>
          <w:rFonts w:ascii="Helvetica" w:hAnsi="Helvetica"/>
        </w:rPr>
        <w:t xml:space="preserve">] confisquer, confiscation par l'administration </w:t>
      </w:r>
      <w:r w:rsidR="00C21A95" w:rsidRPr="00203D8D">
        <w:rPr>
          <w:rFonts w:ascii="Helvetica" w:hAnsi="Helvetica"/>
          <w:color w:val="FF0000"/>
        </w:rPr>
        <w:t>(par le tr</w:t>
      </w:r>
      <w:r w:rsidR="00C21A95" w:rsidRPr="00203D8D">
        <w:rPr>
          <w:rFonts w:ascii="Helvetica" w:eastAsia="Helvetica" w:hAnsi="Helvetica" w:cs="Helvetica"/>
          <w:color w:val="FF0000"/>
        </w:rPr>
        <w:t>ésor public ?)</w:t>
      </w:r>
    </w:p>
    <w:p w14:paraId="05DD73FB" w14:textId="1C8B2F30" w:rsidR="00D66D98" w:rsidRPr="00203D8D" w:rsidRDefault="006153C5" w:rsidP="00A6331D">
      <w:pPr>
        <w:pStyle w:val="NormalWeb"/>
        <w:spacing w:before="60" w:beforeAutospacing="0" w:after="60" w:afterAutospacing="0"/>
        <w:jc w:val="both"/>
        <w:rPr>
          <w:rFonts w:ascii="Helvetica" w:hAnsi="Helvetica"/>
        </w:rPr>
      </w:pPr>
      <w:hyperlink r:id="rId10" w:history="1">
        <w:proofErr w:type="spellStart"/>
        <w:proofErr w:type="gramStart"/>
        <w:r w:rsidR="00C21A95" w:rsidRPr="00203D8D">
          <w:rPr>
            <w:rStyle w:val="Lienhypertexte"/>
            <w:rFonts w:ascii="Helvetica" w:hAnsi="Helvetica"/>
            <w:sz w:val="27"/>
            <w:szCs w:val="27"/>
          </w:rPr>
          <w:t>zu</w:t>
        </w:r>
        <w:r w:rsidR="00C21A95" w:rsidRPr="00203D8D">
          <w:rPr>
            <w:rStyle w:val="Lienhypertexte"/>
            <w:rFonts w:ascii="Helvetica" w:eastAsia="Helvetica" w:hAnsi="Helvetica" w:cs="Helvetica"/>
            <w:sz w:val="27"/>
            <w:szCs w:val="27"/>
          </w:rPr>
          <w:t>ò</w:t>
        </w:r>
        <w:proofErr w:type="spellEnd"/>
        <w:r w:rsidR="00C21A95" w:rsidRPr="00203D8D">
          <w:rPr>
            <w:rStyle w:val="Lienhypertexte"/>
            <w:rFonts w:ascii="Helvetica" w:eastAsia="Helvetica" w:hAnsi="Helvetica" w:cs="Helvetica"/>
            <w:sz w:val="27"/>
            <w:szCs w:val="27"/>
          </w:rPr>
          <w:t>(</w:t>
        </w:r>
        <w:proofErr w:type="spellStart"/>
        <w:proofErr w:type="gramEnd"/>
        <w:r w:rsidR="00C21A95" w:rsidRPr="00203D8D">
          <w:rPr>
            <w:rStyle w:val="Lienhypertexte"/>
            <w:rFonts w:ascii="Helvetica" w:eastAsia="Helvetica" w:hAnsi="Helvetica" w:cs="Helvetica"/>
            <w:sz w:val="27"/>
            <w:szCs w:val="27"/>
          </w:rPr>
          <w:t>bùzuò</w:t>
        </w:r>
        <w:proofErr w:type="spellEnd"/>
        <w:r w:rsidR="00C21A95" w:rsidRPr="00203D8D">
          <w:rPr>
            <w:rStyle w:val="Lienhypertexte"/>
            <w:rFonts w:ascii="Helvetica" w:eastAsia="Helvetica" w:hAnsi="Helvetica" w:cs="Helvetica"/>
            <w:sz w:val="27"/>
            <w:szCs w:val="27"/>
          </w:rPr>
          <w:t xml:space="preserve">) </w:t>
        </w:r>
      </w:hyperlink>
      <w:r w:rsidR="00C21A95" w:rsidRPr="00203D8D">
        <w:rPr>
          <w:rFonts w:ascii="Helvetica" w:hAnsi="Helvetica"/>
          <w:sz w:val="27"/>
          <w:szCs w:val="27"/>
        </w:rPr>
        <w:t xml:space="preserve">/ </w:t>
      </w:r>
      <w:r w:rsidR="00C21A95" w:rsidRPr="00203D8D">
        <w:rPr>
          <w:rFonts w:ascii="Helvetica" w:hAnsi="Helvetica"/>
          <w:sz w:val="27"/>
          <w:szCs w:val="27"/>
        </w:rPr>
        <w:t>坐</w:t>
      </w:r>
      <w:r w:rsidR="00C21A95" w:rsidRPr="00203D8D">
        <w:rPr>
          <w:rFonts w:ascii="Helvetica" w:hAnsi="Helvetica"/>
          <w:sz w:val="27"/>
          <w:szCs w:val="27"/>
        </w:rPr>
        <w:t>(</w:t>
      </w:r>
      <w:r w:rsidR="00C21A95" w:rsidRPr="00203D8D">
        <w:rPr>
          <w:rFonts w:ascii="Helvetica" w:hAnsi="Helvetica"/>
          <w:sz w:val="27"/>
          <w:szCs w:val="27"/>
        </w:rPr>
        <w:t>不坐</w:t>
      </w:r>
      <w:r w:rsidR="00C21A95" w:rsidRPr="00203D8D">
        <w:rPr>
          <w:rFonts w:ascii="Helvetica" w:hAnsi="Helvetica"/>
          <w:sz w:val="27"/>
          <w:szCs w:val="27"/>
        </w:rPr>
        <w:t>)</w:t>
      </w:r>
      <w:r w:rsidR="00C21A95" w:rsidRPr="00203D8D">
        <w:rPr>
          <w:rFonts w:ascii="Helvetica" w:hAnsi="Helvetica"/>
        </w:rPr>
        <w:br/>
        <w:t xml:space="preserve">[en] incrimination (non-incrimination), </w:t>
      </w:r>
      <w:proofErr w:type="spellStart"/>
      <w:r w:rsidR="00C21A95" w:rsidRPr="00203D8D">
        <w:rPr>
          <w:rFonts w:ascii="Helvetica" w:hAnsi="Helvetica"/>
        </w:rPr>
        <w:t>incriminate</w:t>
      </w:r>
      <w:proofErr w:type="spellEnd"/>
      <w:r w:rsidR="00C21A95" w:rsidRPr="00203D8D">
        <w:rPr>
          <w:rFonts w:ascii="Helvetica" w:hAnsi="Helvetica"/>
        </w:rPr>
        <w:t xml:space="preserve"> (or not) [</w:t>
      </w:r>
      <w:proofErr w:type="spellStart"/>
      <w:r w:rsidR="00C21A95" w:rsidRPr="00203D8D">
        <w:rPr>
          <w:rFonts w:ascii="Helvetica" w:hAnsi="Helvetica"/>
        </w:rPr>
        <w:t>fr</w:t>
      </w:r>
      <w:proofErr w:type="spellEnd"/>
      <w:r w:rsidR="00C21A95" w:rsidRPr="00203D8D">
        <w:rPr>
          <w:rFonts w:ascii="Helvetica" w:hAnsi="Helvetica"/>
        </w:rPr>
        <w:t>] inculpation (non-inculpation, pas d</w:t>
      </w:r>
      <w:r w:rsidR="00C21A95" w:rsidRPr="00203D8D">
        <w:rPr>
          <w:rFonts w:ascii="Helvetica" w:eastAsia="Helvetica" w:hAnsi="Helvetica" w:cs="Helvetica"/>
        </w:rPr>
        <w:t>’inculpation), incu</w:t>
      </w:r>
      <w:r w:rsidR="00FC62DC" w:rsidRPr="00203D8D">
        <w:rPr>
          <w:rFonts w:ascii="Helvetica" w:eastAsia="Helvetica" w:hAnsi="Helvetica" w:cs="Helvetica"/>
        </w:rPr>
        <w:t>l</w:t>
      </w:r>
      <w:r w:rsidR="00C21A95" w:rsidRPr="00203D8D">
        <w:rPr>
          <w:rFonts w:ascii="Helvetica" w:eastAsia="Helvetica" w:hAnsi="Helvetica" w:cs="Helvetica"/>
        </w:rPr>
        <w:t>per (ou ne pas inculper)</w:t>
      </w:r>
    </w:p>
    <w:p w14:paraId="6D56EFC0" w14:textId="52FC5508" w:rsidR="00D66D98" w:rsidRPr="00203D8D" w:rsidRDefault="00D66D98" w:rsidP="00A6331D">
      <w:pPr>
        <w:pStyle w:val="NormalWeb"/>
        <w:spacing w:before="60" w:beforeAutospacing="0" w:after="60" w:afterAutospacing="0"/>
        <w:jc w:val="both"/>
        <w:rPr>
          <w:rFonts w:ascii="Helvetica" w:hAnsi="Helvetica"/>
          <w:lang w:eastAsia="zh-TW"/>
        </w:rPr>
      </w:pPr>
      <w:proofErr w:type="spellStart"/>
      <w:r w:rsidRPr="00203D8D">
        <w:rPr>
          <w:rFonts w:ascii="Helvetica" w:eastAsia="Times New Roman" w:hAnsi="Helvetica"/>
          <w:lang w:eastAsia="zh-TW"/>
        </w:rPr>
        <w:t>x</w:t>
      </w:r>
      <w:r w:rsidRPr="00203D8D">
        <w:rPr>
          <w:rFonts w:ascii="Helvetica" w:eastAsia="Helvetica" w:hAnsi="Helvetica" w:cs="Helvetica"/>
          <w:lang w:eastAsia="zh-TW"/>
        </w:rPr>
        <w:t>ǔ</w:t>
      </w:r>
      <w:proofErr w:type="spellEnd"/>
      <w:r w:rsidRPr="00203D8D">
        <w:rPr>
          <w:rFonts w:ascii="Helvetica" w:eastAsia="Helvetica" w:hAnsi="Helvetica" w:cs="Helvetica"/>
          <w:lang w:eastAsia="zh-TW"/>
        </w:rPr>
        <w:t xml:space="preserve"> </w:t>
      </w:r>
      <w:proofErr w:type="spellStart"/>
      <w:r w:rsidRPr="00203D8D">
        <w:rPr>
          <w:rFonts w:ascii="Helvetica" w:eastAsia="Helvetica" w:hAnsi="Helvetica" w:cs="Helvetica"/>
          <w:lang w:eastAsia="zh-TW"/>
        </w:rPr>
        <w:t>jià</w:t>
      </w:r>
      <w:proofErr w:type="spellEnd"/>
      <w:r w:rsidRPr="00203D8D">
        <w:rPr>
          <w:rFonts w:ascii="Helvetica" w:eastAsia="MS Mincho" w:hAnsi="Helvetica" w:cs="MS Mincho"/>
          <w:lang w:eastAsia="zh-TW"/>
        </w:rPr>
        <w:t>許嫁</w:t>
      </w:r>
      <w:r w:rsidRPr="00203D8D">
        <w:rPr>
          <w:rFonts w:ascii="Helvetica" w:eastAsia="儷宋 Pro" w:hAnsi="Helvetica" w:cs="儷宋 Pro"/>
          <w:lang w:eastAsia="zh-TW"/>
        </w:rPr>
        <w:t xml:space="preserve"> : </w:t>
      </w:r>
      <w:r w:rsidRPr="00203D8D">
        <w:rPr>
          <w:rFonts w:ascii="Helvetica" w:hAnsi="Helvetica"/>
          <w:lang w:eastAsia="zh-TW"/>
        </w:rPr>
        <w:t>女方答應男方的求親而訂立婚約。</w:t>
      </w:r>
    </w:p>
    <w:p w14:paraId="0F639D6A" w14:textId="79E0F746" w:rsidR="004D03A3" w:rsidRPr="00203D8D" w:rsidRDefault="004D03A3" w:rsidP="00A6331D">
      <w:pPr>
        <w:pStyle w:val="zdct0"/>
        <w:jc w:val="both"/>
        <w:rPr>
          <w:rFonts w:ascii="Helvetica" w:hAnsi="Helvetica"/>
          <w:lang w:eastAsia="zh-TW"/>
        </w:rPr>
      </w:pPr>
      <w:proofErr w:type="spellStart"/>
      <w:r w:rsidRPr="00203D8D">
        <w:rPr>
          <w:rStyle w:val="dicpy"/>
          <w:rFonts w:ascii="Helvetica" w:eastAsia="Helvetica" w:hAnsi="Helvetica" w:cs="Helvetica"/>
        </w:rPr>
        <w:t>ān</w:t>
      </w:r>
      <w:r w:rsidRPr="00203D8D">
        <w:rPr>
          <w:rStyle w:val="dicpy"/>
          <w:rFonts w:ascii="Helvetica" w:hAnsi="Helvetica"/>
        </w:rPr>
        <w:t>zh</w:t>
      </w:r>
      <w:r w:rsidRPr="00203D8D">
        <w:rPr>
          <w:rStyle w:val="dicpy"/>
          <w:rFonts w:ascii="Helvetica" w:eastAsia="Helvetica" w:hAnsi="Helvetica" w:cs="Helvetica"/>
        </w:rPr>
        <w:t>ì</w:t>
      </w:r>
      <w:proofErr w:type="spellEnd"/>
      <w:r w:rsidRPr="00203D8D">
        <w:rPr>
          <w:rStyle w:val="dicpy"/>
          <w:rFonts w:ascii="Helvetica" w:hAnsi="Helvetica"/>
          <w:lang w:eastAsia="zh-TW"/>
        </w:rPr>
        <w:t xml:space="preserve"> </w:t>
      </w:r>
      <w:r w:rsidRPr="00203D8D">
        <w:rPr>
          <w:rStyle w:val="lev"/>
          <w:rFonts w:ascii="Helvetica" w:hAnsi="Helvetica"/>
        </w:rPr>
        <w:t>安置</w:t>
      </w:r>
      <w:r w:rsidRPr="00203D8D">
        <w:rPr>
          <w:rStyle w:val="lev"/>
          <w:rFonts w:ascii="Helvetica" w:hAnsi="Helvetica"/>
        </w:rPr>
        <w:t> </w:t>
      </w:r>
      <w:r w:rsidRPr="00203D8D">
        <w:rPr>
          <w:rFonts w:ascii="Helvetica" w:hAnsi="Helvetica"/>
        </w:rPr>
        <w:t xml:space="preserve">: </w:t>
      </w:r>
      <w:r w:rsidRPr="00203D8D">
        <w:rPr>
          <w:rFonts w:ascii="Helvetica" w:eastAsia="Helvetica" w:hAnsi="Helvetica" w:cs="Helvetica"/>
        </w:rPr>
        <w:t>établir à demeure, relocaliser (suite à exil)</w:t>
      </w:r>
      <w:r w:rsidR="001B043D" w:rsidRPr="00203D8D">
        <w:rPr>
          <w:rFonts w:ascii="Helvetica" w:hAnsi="Helvetica"/>
        </w:rPr>
        <w:t xml:space="preserve">. Assigner </w:t>
      </w:r>
      <w:r w:rsidR="001B043D" w:rsidRPr="00203D8D">
        <w:rPr>
          <w:rFonts w:ascii="Helvetica" w:eastAsia="Helvetica" w:hAnsi="Helvetica" w:cs="Helvetica"/>
        </w:rPr>
        <w:t xml:space="preserve">à demeure. </w:t>
      </w:r>
    </w:p>
    <w:p w14:paraId="71CE5A09" w14:textId="77777777" w:rsidR="00C87413" w:rsidRPr="00203D8D" w:rsidRDefault="006153C5" w:rsidP="00A6331D">
      <w:pPr>
        <w:pStyle w:val="NormalWeb"/>
        <w:spacing w:before="60" w:beforeAutospacing="0" w:after="60" w:afterAutospacing="0"/>
        <w:jc w:val="both"/>
        <w:rPr>
          <w:rFonts w:ascii="Helvetica" w:hAnsi="Helvetica"/>
          <w:sz w:val="27"/>
          <w:szCs w:val="27"/>
        </w:rPr>
      </w:pPr>
      <w:hyperlink r:id="rId11" w:history="1">
        <w:proofErr w:type="spellStart"/>
        <w:proofErr w:type="gramStart"/>
        <w:r w:rsidR="00C87413" w:rsidRPr="00203D8D">
          <w:rPr>
            <w:rStyle w:val="Lienhypertexte"/>
            <w:rFonts w:ascii="Helvetica" w:hAnsi="Helvetica"/>
            <w:sz w:val="27"/>
            <w:szCs w:val="27"/>
          </w:rPr>
          <w:t>b</w:t>
        </w:r>
        <w:r w:rsidR="00C87413" w:rsidRPr="00203D8D">
          <w:rPr>
            <w:rStyle w:val="Lienhypertexte"/>
            <w:rFonts w:ascii="Helvetica" w:eastAsia="Helvetica" w:hAnsi="Helvetica" w:cs="Helvetica"/>
            <w:sz w:val="27"/>
            <w:szCs w:val="27"/>
          </w:rPr>
          <w:t>ùfēn</w:t>
        </w:r>
        <w:proofErr w:type="spellEnd"/>
        <w:proofErr w:type="gramEnd"/>
        <w:r w:rsidR="00C87413" w:rsidRPr="00203D8D">
          <w:rPr>
            <w:rStyle w:val="Lienhypertexte"/>
            <w:rFonts w:ascii="Helvetica" w:eastAsia="Helvetica" w:hAnsi="Helvetica" w:cs="Helvetica"/>
            <w:sz w:val="27"/>
            <w:szCs w:val="27"/>
          </w:rPr>
          <w:t xml:space="preserve"> </w:t>
        </w:r>
        <w:proofErr w:type="spellStart"/>
        <w:r w:rsidR="00C87413" w:rsidRPr="00203D8D">
          <w:rPr>
            <w:rStyle w:val="Lienhypertexte"/>
            <w:rFonts w:ascii="Helvetica" w:eastAsia="Helvetica" w:hAnsi="Helvetica" w:cs="Helvetica"/>
            <w:sz w:val="27"/>
            <w:szCs w:val="27"/>
          </w:rPr>
          <w:t>shǒucóng</w:t>
        </w:r>
        <w:proofErr w:type="spellEnd"/>
      </w:hyperlink>
      <w:r w:rsidR="00C87413" w:rsidRPr="00203D8D">
        <w:rPr>
          <w:rFonts w:ascii="Helvetica" w:hAnsi="Helvetica"/>
          <w:sz w:val="27"/>
          <w:szCs w:val="27"/>
        </w:rPr>
        <w:t xml:space="preserve"> / </w:t>
      </w:r>
      <w:r w:rsidR="00C87413" w:rsidRPr="00203D8D">
        <w:rPr>
          <w:rFonts w:ascii="Helvetica" w:hAnsi="Helvetica"/>
          <w:sz w:val="27"/>
          <w:szCs w:val="27"/>
        </w:rPr>
        <w:t>不分首從</w:t>
      </w:r>
      <w:r w:rsidR="00C87413" w:rsidRPr="00203D8D">
        <w:rPr>
          <w:rFonts w:ascii="Helvetica" w:hAnsi="Helvetica"/>
          <w:sz w:val="27"/>
          <w:szCs w:val="27"/>
        </w:rPr>
        <w:t xml:space="preserve"> </w:t>
      </w:r>
      <w:r w:rsidR="00C87413" w:rsidRPr="00203D8D">
        <w:rPr>
          <w:rFonts w:ascii="Helvetica" w:hAnsi="Helvetica"/>
        </w:rPr>
        <w:br/>
        <w:t>[</w:t>
      </w:r>
      <w:proofErr w:type="spellStart"/>
      <w:r w:rsidR="00C87413" w:rsidRPr="00203D8D">
        <w:rPr>
          <w:rFonts w:ascii="Helvetica" w:hAnsi="Helvetica"/>
        </w:rPr>
        <w:t>fr</w:t>
      </w:r>
      <w:proofErr w:type="spellEnd"/>
      <w:r w:rsidR="00C87413" w:rsidRPr="00203D8D">
        <w:rPr>
          <w:rFonts w:ascii="Helvetica" w:hAnsi="Helvetica"/>
        </w:rPr>
        <w:t>] ne pas distinguer entre auteurs principal et secondaires</w:t>
      </w:r>
    </w:p>
    <w:p w14:paraId="3FCDBCFC" w14:textId="03B2CFF8" w:rsidR="00C87413" w:rsidRPr="00203D8D" w:rsidRDefault="00C87413" w:rsidP="00A6331D">
      <w:pPr>
        <w:pStyle w:val="NormalWeb"/>
        <w:spacing w:before="60" w:beforeAutospacing="0" w:after="60" w:afterAutospacing="0"/>
        <w:jc w:val="both"/>
        <w:rPr>
          <w:rFonts w:ascii="Helvetica" w:eastAsia="細明體" w:hAnsi="Helvetica"/>
        </w:rPr>
      </w:pPr>
      <w:proofErr w:type="spellStart"/>
      <w:proofErr w:type="gramStart"/>
      <w:r w:rsidRPr="00203D8D">
        <w:rPr>
          <w:rStyle w:val="dicpy"/>
          <w:rFonts w:ascii="Helvetica" w:eastAsia="Times New Roman" w:hAnsi="Helvetica"/>
        </w:rPr>
        <w:t>b</w:t>
      </w:r>
      <w:r w:rsidRPr="00203D8D">
        <w:rPr>
          <w:rStyle w:val="dicpy"/>
          <w:rFonts w:ascii="Helvetica" w:eastAsia="Helvetica" w:hAnsi="Helvetica" w:cs="Helvetica"/>
        </w:rPr>
        <w:t>ùfēn</w:t>
      </w:r>
      <w:proofErr w:type="spellEnd"/>
      <w:proofErr w:type="gramEnd"/>
      <w:r w:rsidRPr="00203D8D">
        <w:rPr>
          <w:rStyle w:val="dicpy"/>
          <w:rFonts w:ascii="Helvetica" w:eastAsia="Helvetica" w:hAnsi="Helvetica" w:cs="Helvetica"/>
        </w:rPr>
        <w:t xml:space="preserve"> </w:t>
      </w:r>
      <w:proofErr w:type="spellStart"/>
      <w:r w:rsidRPr="00203D8D">
        <w:rPr>
          <w:rStyle w:val="dicpy"/>
          <w:rFonts w:ascii="Helvetica" w:eastAsia="Helvetica" w:hAnsi="Helvetica" w:cs="Helvetica"/>
        </w:rPr>
        <w:t>duōshǎo</w:t>
      </w:r>
      <w:proofErr w:type="spellEnd"/>
      <w:r w:rsidRPr="00203D8D">
        <w:rPr>
          <w:rStyle w:val="dicpy"/>
          <w:rFonts w:ascii="Helvetica" w:eastAsia="Helvetica" w:hAnsi="Helvetica" w:cs="Helvetica"/>
        </w:rPr>
        <w:t xml:space="preserve"> </w:t>
      </w:r>
      <w:r w:rsidRPr="00203D8D">
        <w:rPr>
          <w:rFonts w:ascii="Helvetica" w:eastAsia="細明體" w:hAnsi="Helvetica"/>
          <w:color w:val="3370FF"/>
        </w:rPr>
        <w:t>不分多少</w:t>
      </w:r>
      <w:r w:rsidR="00DD7CA1" w:rsidRPr="00203D8D">
        <w:rPr>
          <w:rFonts w:ascii="Helvetica" w:eastAsia="細明體" w:hAnsi="Helvetica"/>
          <w:color w:val="3370FF"/>
        </w:rPr>
        <w:t> </w:t>
      </w:r>
      <w:r w:rsidR="00DD7CA1" w:rsidRPr="00203D8D">
        <w:rPr>
          <w:rFonts w:ascii="Helvetica" w:eastAsia="細明體" w:hAnsi="Helvetica"/>
        </w:rPr>
        <w:t>: sans distinction de nombre</w:t>
      </w:r>
      <w:r w:rsidR="001B043D" w:rsidRPr="00203D8D">
        <w:rPr>
          <w:rFonts w:ascii="Helvetica" w:eastAsia="細明體" w:hAnsi="Helvetica"/>
        </w:rPr>
        <w:t xml:space="preserve"> Deux occurrences seulement dans le code de 1740.</w:t>
      </w:r>
    </w:p>
    <w:p w14:paraId="0E884881" w14:textId="0DF22A74" w:rsidR="00DD7CA1" w:rsidRPr="00203D8D" w:rsidRDefault="00DD7CA1" w:rsidP="00A6331D">
      <w:pPr>
        <w:pStyle w:val="NormalWeb"/>
        <w:spacing w:before="60" w:beforeAutospacing="0" w:after="60" w:afterAutospacing="0"/>
        <w:jc w:val="both"/>
        <w:rPr>
          <w:rFonts w:ascii="Helvetica" w:eastAsia="細明體" w:hAnsi="Helvetica"/>
        </w:rPr>
      </w:pPr>
      <w:r w:rsidRPr="00203D8D">
        <w:rPr>
          <w:rFonts w:ascii="Helvetica" w:eastAsia="細明體" w:hAnsi="Helvetica"/>
        </w:rPr>
        <w:t xml:space="preserve">com. Le nombre de participants </w:t>
      </w:r>
      <w:r w:rsidRPr="00203D8D">
        <w:rPr>
          <w:rFonts w:ascii="Helvetica" w:eastAsia="Helvetica" w:hAnsi="Helvetica" w:cs="Helvetica"/>
        </w:rPr>
        <w:t>était pris en compte dans l’établissement des peines pour els crimes commis en réunion. Dans ce crime très grave (trahison), la peine est au maximum, quel que soit la faiblesse du nombre de participants.</w:t>
      </w:r>
    </w:p>
    <w:p w14:paraId="0C9DC45A" w14:textId="704A95AD" w:rsidR="00D66D98" w:rsidRPr="00203D8D" w:rsidRDefault="00D66D98" w:rsidP="00A6331D">
      <w:pPr>
        <w:pStyle w:val="NormalWeb"/>
        <w:spacing w:before="60" w:beforeAutospacing="0" w:after="60" w:afterAutospacing="0"/>
        <w:jc w:val="both"/>
        <w:rPr>
          <w:rFonts w:ascii="Helvetica" w:eastAsia="細明體" w:hAnsi="Helvetica"/>
          <w:lang w:eastAsia="zh-CN"/>
        </w:rPr>
      </w:pPr>
      <w:proofErr w:type="spellStart"/>
      <w:r w:rsidRPr="00203D8D">
        <w:rPr>
          <w:rStyle w:val="dicpy"/>
          <w:rFonts w:ascii="Helvetica" w:eastAsia="細明體" w:hAnsi="Helvetica"/>
          <w:lang w:eastAsia="zh-CN"/>
        </w:rPr>
        <w:t>p</w:t>
      </w:r>
      <w:r w:rsidRPr="00203D8D">
        <w:rPr>
          <w:rStyle w:val="dicpy"/>
          <w:rFonts w:ascii="Helvetica" w:eastAsia="Helvetica" w:hAnsi="Helvetica" w:cs="Helvetica"/>
          <w:lang w:eastAsia="zh-CN"/>
        </w:rPr>
        <w:t>ìnqī</w:t>
      </w:r>
      <w:proofErr w:type="spellEnd"/>
      <w:r w:rsidRPr="00203D8D">
        <w:rPr>
          <w:rStyle w:val="dicpy"/>
          <w:rFonts w:ascii="Helvetica" w:eastAsia="Helvetica" w:hAnsi="Helvetica" w:cs="Helvetica"/>
          <w:lang w:eastAsia="zh-CN"/>
        </w:rPr>
        <w:t xml:space="preserve"> </w:t>
      </w:r>
      <w:r w:rsidRPr="00203D8D">
        <w:rPr>
          <w:rStyle w:val="lev"/>
          <w:rFonts w:ascii="Helvetica" w:eastAsia="細明體" w:hAnsi="Helvetica" w:cs="儷宋 Pro"/>
          <w:lang w:eastAsia="zh-CN"/>
        </w:rPr>
        <w:t>聘妻</w:t>
      </w:r>
      <w:r w:rsidRPr="00203D8D">
        <w:rPr>
          <w:rFonts w:ascii="Helvetica" w:eastAsia="細明體" w:hAnsi="Helvetica" w:cs="儷宋 Pro"/>
          <w:lang w:eastAsia="zh-CN"/>
        </w:rPr>
        <w:t>娶</w:t>
      </w:r>
      <w:r w:rsidRPr="00203D8D">
        <w:rPr>
          <w:rFonts w:ascii="Helvetica" w:eastAsia="細明體" w:hAnsi="Helvetica"/>
          <w:lang w:eastAsia="zh-CN"/>
        </w:rPr>
        <w:t>妻</w:t>
      </w:r>
      <w:r w:rsidRPr="00203D8D">
        <w:rPr>
          <w:rFonts w:ascii="Helvetica" w:eastAsia="細明體" w:hAnsi="Helvetica"/>
          <w:lang w:eastAsia="zh-CN"/>
        </w:rPr>
        <w:t>,</w:t>
      </w:r>
      <w:r w:rsidRPr="00203D8D">
        <w:rPr>
          <w:rFonts w:ascii="Helvetica" w:eastAsia="細明體" w:hAnsi="Helvetica" w:cs="儷宋 Pro"/>
          <w:lang w:eastAsia="zh-CN"/>
        </w:rPr>
        <w:t>也指已</w:t>
      </w:r>
      <w:r w:rsidRPr="00203D8D">
        <w:rPr>
          <w:rFonts w:ascii="Helvetica" w:eastAsia="細明體" w:hAnsi="Helvetica"/>
          <w:lang w:eastAsia="zh-CN"/>
        </w:rPr>
        <w:t>订婚而未娶的妻</w:t>
      </w:r>
      <w:r w:rsidRPr="00203D8D">
        <w:rPr>
          <w:rFonts w:ascii="Helvetica" w:eastAsia="細明體" w:hAnsi="Helvetica" w:cs="儷宋 Pro"/>
          <w:lang w:eastAsia="zh-CN"/>
        </w:rPr>
        <w:t>子</w:t>
      </w:r>
    </w:p>
    <w:p w14:paraId="060CE9F2" w14:textId="30A2088A" w:rsidR="00962E42" w:rsidRPr="00203D8D" w:rsidRDefault="00962E42" w:rsidP="00A6331D">
      <w:pPr>
        <w:pStyle w:val="NormalWeb"/>
        <w:spacing w:before="60" w:beforeAutospacing="0" w:after="60" w:afterAutospacing="0"/>
        <w:jc w:val="both"/>
        <w:rPr>
          <w:rFonts w:ascii="Helvetica" w:eastAsia="細明體" w:hAnsi="Helvetica"/>
        </w:rPr>
      </w:pPr>
      <w:r w:rsidRPr="00203D8D">
        <w:rPr>
          <w:rFonts w:ascii="Helvetica" w:eastAsia="細明體" w:hAnsi="Helvetica"/>
        </w:rPr>
        <w:t>不限籍之同異</w:t>
      </w:r>
      <w:r w:rsidRPr="00203D8D">
        <w:rPr>
          <w:rFonts w:ascii="Helvetica" w:eastAsia="細明體" w:hAnsi="Helvetica"/>
        </w:rPr>
        <w:t xml:space="preserve"> : </w:t>
      </w:r>
      <w:r w:rsidR="009220A8" w:rsidRPr="00203D8D">
        <w:rPr>
          <w:rFonts w:ascii="Helvetica" w:eastAsia="細明體" w:hAnsi="Helvetica"/>
        </w:rPr>
        <w:t>que le lieu d</w:t>
      </w:r>
      <w:r w:rsidR="009220A8" w:rsidRPr="00203D8D">
        <w:rPr>
          <w:rFonts w:ascii="Helvetica" w:eastAsia="Helvetica" w:hAnsi="Helvetica" w:cs="Helvetica"/>
        </w:rPr>
        <w:t>’enregistrement soit le même ou non</w:t>
      </w:r>
      <w:r w:rsidR="001B580E" w:rsidRPr="00203D8D">
        <w:rPr>
          <w:rFonts w:ascii="Helvetica" w:eastAsia="細明體" w:hAnsi="Helvetica"/>
        </w:rPr>
        <w:t xml:space="preserve"> Je ne pense pas que </w:t>
      </w:r>
      <w:r w:rsidR="001B580E" w:rsidRPr="00203D8D">
        <w:rPr>
          <w:rFonts w:ascii="Helvetica" w:eastAsia="細明體" w:hAnsi="Helvetica"/>
        </w:rPr>
        <w:t>籍</w:t>
      </w:r>
      <w:r w:rsidR="001B580E" w:rsidRPr="00203D8D">
        <w:rPr>
          <w:rFonts w:ascii="Helvetica" w:eastAsia="細明體" w:hAnsi="Helvetica"/>
        </w:rPr>
        <w:t xml:space="preserve"> d</w:t>
      </w:r>
      <w:r w:rsidR="001B580E" w:rsidRPr="00203D8D">
        <w:rPr>
          <w:rFonts w:ascii="Helvetica" w:eastAsia="Helvetica" w:hAnsi="Helvetica" w:cs="Helvetica"/>
        </w:rPr>
        <w:t>ésigne un lieu ici, ce sont les registres sur lesquels figurent l’identité des individus.</w:t>
      </w:r>
    </w:p>
    <w:p w14:paraId="2C369FE5" w14:textId="38778A55" w:rsidR="00962E42" w:rsidRPr="00203D8D" w:rsidRDefault="00962E42" w:rsidP="00A6331D">
      <w:pPr>
        <w:pStyle w:val="NormalWeb"/>
        <w:spacing w:before="60" w:beforeAutospacing="0" w:after="60" w:afterAutospacing="0"/>
        <w:jc w:val="both"/>
        <w:rPr>
          <w:rFonts w:ascii="Helvetica" w:eastAsia="細明體" w:hAnsi="Helvetica" w:cs="儷宋 Pro"/>
          <w:lang w:eastAsia="zh-TW"/>
        </w:rPr>
      </w:pPr>
      <w:r w:rsidRPr="00203D8D">
        <w:rPr>
          <w:rStyle w:val="st"/>
          <w:rFonts w:ascii="Helvetica" w:eastAsia="細明體" w:hAnsi="Helvetica" w:cs="儷宋 Pro"/>
          <w:lang w:eastAsia="zh-TW"/>
        </w:rPr>
        <w:t>唐律</w:t>
      </w:r>
      <w:r w:rsidRPr="00203D8D">
        <w:rPr>
          <w:rStyle w:val="st"/>
          <w:rFonts w:ascii="Helvetica" w:eastAsia="細明體" w:hAnsi="Helvetica"/>
          <w:lang w:eastAsia="zh-TW"/>
        </w:rPr>
        <w:t>,</w:t>
      </w:r>
      <w:r w:rsidRPr="00203D8D">
        <w:rPr>
          <w:rStyle w:val="st"/>
          <w:rFonts w:ascii="Helvetica" w:eastAsia="細明體" w:hAnsi="Helvetica" w:cs="儷宋 Pro"/>
          <w:lang w:eastAsia="zh-TW"/>
        </w:rPr>
        <w:t>名</w:t>
      </w:r>
      <w:r w:rsidRPr="00203D8D">
        <w:rPr>
          <w:rStyle w:val="st"/>
          <w:rFonts w:ascii="Helvetica" w:eastAsia="細明體" w:hAnsi="Helvetica"/>
          <w:lang w:eastAsia="zh-TW"/>
        </w:rPr>
        <w:t>例律</w:t>
      </w:r>
      <w:r w:rsidRPr="00203D8D">
        <w:rPr>
          <w:rStyle w:val="st"/>
          <w:rFonts w:ascii="Helvetica" w:eastAsia="細明體" w:hAnsi="Helvetica" w:cs="Microsoft Tai Le"/>
          <w:lang w:eastAsia="zh-TW"/>
        </w:rPr>
        <w:t>》</w:t>
      </w:r>
      <w:r w:rsidRPr="00203D8D">
        <w:rPr>
          <w:rStyle w:val="st"/>
          <w:rFonts w:ascii="Helvetica" w:eastAsia="細明體" w:hAnsi="Helvetica"/>
          <w:lang w:eastAsia="zh-TW"/>
        </w:rPr>
        <w:t>卷六</w:t>
      </w:r>
      <w:r w:rsidRPr="00203D8D">
        <w:rPr>
          <w:rStyle w:val="st"/>
          <w:rFonts w:ascii="Helvetica" w:eastAsia="細明體" w:hAnsi="Helvetica" w:cs="Microsoft Tai Le"/>
          <w:lang w:eastAsia="zh-TW"/>
        </w:rPr>
        <w:t>「</w:t>
      </w:r>
      <w:r w:rsidRPr="00203D8D">
        <w:rPr>
          <w:rStyle w:val="st"/>
          <w:rFonts w:ascii="Helvetica" w:eastAsia="細明體" w:hAnsi="Helvetica"/>
          <w:lang w:eastAsia="zh-TW"/>
        </w:rPr>
        <w:t>同居相為隱</w:t>
      </w:r>
      <w:r w:rsidRPr="00203D8D">
        <w:rPr>
          <w:rStyle w:val="st"/>
          <w:rFonts w:ascii="Helvetica" w:eastAsia="細明體" w:hAnsi="Helvetica" w:cs="Microsoft Tai Le"/>
          <w:lang w:eastAsia="zh-TW"/>
        </w:rPr>
        <w:t>」</w:t>
      </w:r>
      <w:r w:rsidRPr="00203D8D">
        <w:rPr>
          <w:rStyle w:val="st"/>
          <w:rFonts w:ascii="Helvetica" w:eastAsia="細明體" w:hAnsi="Helvetica"/>
          <w:lang w:eastAsia="zh-TW"/>
        </w:rPr>
        <w:t>條</w:t>
      </w:r>
      <w:r w:rsidRPr="00203D8D">
        <w:rPr>
          <w:rStyle w:val="st"/>
          <w:rFonts w:ascii="Helvetica" w:eastAsia="細明體" w:hAnsi="Helvetica"/>
          <w:lang w:eastAsia="zh-TW"/>
        </w:rPr>
        <w:t>(</w:t>
      </w:r>
      <w:r w:rsidRPr="00203D8D">
        <w:rPr>
          <w:rStyle w:val="st"/>
          <w:rFonts w:ascii="Helvetica" w:eastAsia="細明體" w:hAnsi="Helvetica" w:cs="儷宋 Pro"/>
          <w:lang w:eastAsia="zh-TW"/>
        </w:rPr>
        <w:t>總</w:t>
      </w:r>
      <w:r w:rsidRPr="00203D8D">
        <w:rPr>
          <w:rStyle w:val="st"/>
          <w:rFonts w:ascii="Helvetica" w:eastAsia="細明體" w:hAnsi="Helvetica"/>
          <w:lang w:eastAsia="zh-TW"/>
        </w:rPr>
        <w:t xml:space="preserve"> 46 </w:t>
      </w:r>
      <w:r w:rsidRPr="00203D8D">
        <w:rPr>
          <w:rStyle w:val="st"/>
          <w:rFonts w:ascii="Helvetica" w:eastAsia="細明體" w:hAnsi="Helvetica"/>
          <w:lang w:eastAsia="zh-TW"/>
        </w:rPr>
        <w:t>條</w:t>
      </w:r>
      <w:r w:rsidRPr="00203D8D">
        <w:rPr>
          <w:rStyle w:val="st"/>
          <w:rFonts w:ascii="Helvetica" w:eastAsia="細明體" w:hAnsi="Helvetica"/>
          <w:lang w:eastAsia="zh-TW"/>
        </w:rPr>
        <w:t>)</w:t>
      </w:r>
      <w:r w:rsidRPr="00203D8D">
        <w:rPr>
          <w:rStyle w:val="st"/>
          <w:rFonts w:ascii="Helvetica" w:eastAsia="細明體" w:hAnsi="Helvetica" w:cs="儷宋 Pro"/>
          <w:lang w:eastAsia="zh-TW"/>
        </w:rPr>
        <w:t>疏議曰</w:t>
      </w:r>
      <w:r w:rsidRPr="00203D8D">
        <w:rPr>
          <w:rStyle w:val="st"/>
          <w:rFonts w:ascii="Helvetica" w:eastAsia="細明體" w:hAnsi="Helvetica"/>
          <w:lang w:eastAsia="zh-TW"/>
        </w:rPr>
        <w:t>:</w:t>
      </w:r>
      <w:r w:rsidRPr="00203D8D">
        <w:rPr>
          <w:rStyle w:val="st"/>
          <w:rFonts w:ascii="Helvetica" w:eastAsia="細明體" w:hAnsi="Helvetica"/>
          <w:lang w:eastAsia="zh-TW"/>
        </w:rPr>
        <w:t>同居</w:t>
      </w:r>
      <w:r w:rsidRPr="00203D8D">
        <w:rPr>
          <w:rStyle w:val="st"/>
          <w:rFonts w:ascii="Helvetica" w:eastAsia="細明體" w:hAnsi="Helvetica"/>
          <w:lang w:eastAsia="zh-TW"/>
        </w:rPr>
        <w:t>,</w:t>
      </w:r>
      <w:r w:rsidRPr="00203D8D">
        <w:rPr>
          <w:rStyle w:val="st"/>
          <w:rFonts w:ascii="Helvetica" w:eastAsia="細明體" w:hAnsi="Helvetica" w:cs="儷宋 Pro"/>
          <w:lang w:eastAsia="zh-TW"/>
        </w:rPr>
        <w:t>謂</w:t>
      </w:r>
      <w:r w:rsidRPr="00203D8D">
        <w:rPr>
          <w:rStyle w:val="st"/>
          <w:rFonts w:ascii="Helvetica" w:eastAsia="細明體" w:hAnsi="Helvetica"/>
          <w:lang w:eastAsia="zh-TW"/>
        </w:rPr>
        <w:t>同財共居</w:t>
      </w:r>
      <w:r w:rsidRPr="00203D8D">
        <w:rPr>
          <w:rStyle w:val="st"/>
          <w:rFonts w:ascii="Helvetica" w:eastAsia="細明體" w:hAnsi="Helvetica"/>
          <w:lang w:eastAsia="zh-TW"/>
        </w:rPr>
        <w:t>,</w:t>
      </w:r>
      <w:r w:rsidRPr="00203D8D">
        <w:rPr>
          <w:rStyle w:val="Accentuation"/>
          <w:rFonts w:ascii="Helvetica" w:eastAsia="細明體" w:hAnsi="Helvetica" w:cs="儷宋 Pro"/>
          <w:lang w:eastAsia="zh-TW"/>
        </w:rPr>
        <w:t>不限</w:t>
      </w:r>
      <w:r w:rsidRPr="00203D8D">
        <w:rPr>
          <w:rStyle w:val="Accentuation"/>
          <w:rFonts w:ascii="Helvetica" w:eastAsia="細明體" w:hAnsi="Helvetica"/>
          <w:lang w:eastAsia="zh-TW"/>
        </w:rPr>
        <w:t>籍之同異</w:t>
      </w:r>
      <w:r w:rsidRPr="00203D8D">
        <w:rPr>
          <w:rStyle w:val="st"/>
          <w:rFonts w:ascii="Helvetica" w:eastAsia="細明體" w:hAnsi="Helvetica"/>
          <w:lang w:eastAsia="zh-TW"/>
        </w:rPr>
        <w:t>,</w:t>
      </w:r>
      <w:r w:rsidRPr="00203D8D">
        <w:rPr>
          <w:rStyle w:val="st"/>
          <w:rFonts w:ascii="Helvetica" w:eastAsia="細明體" w:hAnsi="Helvetica" w:cs="儷宋 Pro"/>
          <w:lang w:eastAsia="zh-TW"/>
        </w:rPr>
        <w:t>雖無服者</w:t>
      </w:r>
      <w:r w:rsidRPr="00203D8D">
        <w:rPr>
          <w:rStyle w:val="st"/>
          <w:rFonts w:ascii="Helvetica" w:eastAsia="細明體" w:hAnsi="Helvetica"/>
          <w:lang w:eastAsia="zh-TW"/>
        </w:rPr>
        <w:t>,</w:t>
      </w:r>
      <w:r w:rsidRPr="00203D8D">
        <w:rPr>
          <w:rStyle w:val="st"/>
          <w:rFonts w:ascii="Helvetica" w:eastAsia="細明體" w:hAnsi="Helvetica" w:cs="儷宋 Pro"/>
          <w:lang w:eastAsia="zh-TW"/>
        </w:rPr>
        <w:t>並是</w:t>
      </w:r>
      <w:r w:rsidRPr="00203D8D">
        <w:rPr>
          <w:rStyle w:val="st"/>
          <w:rFonts w:ascii="Helvetica" w:eastAsia="細明體" w:hAnsi="Helvetica" w:cs="Microsoft Tai Le"/>
          <w:lang w:eastAsia="zh-TW"/>
        </w:rPr>
        <w:t>。</w:t>
      </w:r>
      <w:r w:rsidRPr="00203D8D">
        <w:rPr>
          <w:rStyle w:val="st"/>
          <w:rFonts w:ascii="Helvetica" w:eastAsia="細明體" w:hAnsi="Helvetica"/>
          <w:lang w:eastAsia="zh-TW"/>
        </w:rPr>
        <w:t>於此強調</w:t>
      </w:r>
      <w:r w:rsidRPr="00203D8D">
        <w:rPr>
          <w:rStyle w:val="st"/>
          <w:rFonts w:ascii="Helvetica" w:eastAsia="細明體" w:hAnsi="Helvetica" w:cs="Microsoft Tai Le"/>
          <w:lang w:eastAsia="zh-TW"/>
        </w:rPr>
        <w:t>「</w:t>
      </w:r>
      <w:r w:rsidRPr="00203D8D">
        <w:rPr>
          <w:rStyle w:val="Accentuation"/>
          <w:rFonts w:ascii="Helvetica" w:eastAsia="細明體" w:hAnsi="Helvetica"/>
          <w:lang w:eastAsia="zh-TW"/>
        </w:rPr>
        <w:t>不限籍之同</w:t>
      </w:r>
      <w:r w:rsidRPr="00203D8D">
        <w:rPr>
          <w:rStyle w:val="st"/>
          <w:rFonts w:ascii="Helvetica" w:eastAsia="細明體" w:hAnsi="Helvetica"/>
          <w:lang w:eastAsia="zh-TW"/>
        </w:rPr>
        <w:t>異</w:t>
      </w:r>
      <w:r w:rsidRPr="00203D8D">
        <w:rPr>
          <w:rStyle w:val="st"/>
          <w:rFonts w:ascii="Helvetica" w:eastAsia="細明體" w:hAnsi="Helvetica" w:cs="Microsoft Tai Le"/>
          <w:lang w:eastAsia="zh-TW"/>
        </w:rPr>
        <w:t>」</w:t>
      </w:r>
      <w:r w:rsidRPr="00203D8D">
        <w:rPr>
          <w:rStyle w:val="st"/>
          <w:rFonts w:ascii="Helvetica" w:eastAsia="細明體" w:hAnsi="Helvetica"/>
          <w:lang w:eastAsia="zh-TW"/>
        </w:rPr>
        <w:t>,</w:t>
      </w:r>
      <w:r w:rsidRPr="00203D8D">
        <w:rPr>
          <w:rStyle w:val="st"/>
          <w:rFonts w:ascii="Helvetica" w:eastAsia="細明體" w:hAnsi="Helvetica" w:cs="儷宋 Pro"/>
          <w:lang w:eastAsia="zh-TW"/>
        </w:rPr>
        <w:t>係因</w:t>
      </w:r>
      <w:r w:rsidRPr="00203D8D">
        <w:rPr>
          <w:rStyle w:val="st"/>
          <w:rFonts w:ascii="Helvetica" w:eastAsia="細明體" w:hAnsi="Helvetica" w:cs="Microsoft Tai Le"/>
          <w:lang w:eastAsia="zh-TW"/>
        </w:rPr>
        <w:t>「</w:t>
      </w:r>
      <w:r w:rsidRPr="00203D8D">
        <w:rPr>
          <w:rStyle w:val="st"/>
          <w:rFonts w:ascii="Helvetica" w:eastAsia="細明體" w:hAnsi="Helvetica"/>
          <w:lang w:eastAsia="zh-TW"/>
        </w:rPr>
        <w:t>同財共居</w:t>
      </w:r>
      <w:r w:rsidRPr="00203D8D">
        <w:rPr>
          <w:rStyle w:val="st"/>
          <w:rFonts w:ascii="Helvetica" w:eastAsia="細明體" w:hAnsi="Helvetica" w:cs="Microsoft Tai Le"/>
          <w:lang w:eastAsia="zh-TW"/>
        </w:rPr>
        <w:t>」</w:t>
      </w:r>
      <w:r w:rsidRPr="00203D8D">
        <w:rPr>
          <w:rStyle w:val="st"/>
          <w:rFonts w:ascii="Helvetica" w:eastAsia="細明體" w:hAnsi="Helvetica"/>
          <w:lang w:eastAsia="zh-TW"/>
        </w:rPr>
        <w:t>已構成了家庭的實體</w:t>
      </w:r>
      <w:r w:rsidRPr="00203D8D">
        <w:rPr>
          <w:rStyle w:val="st"/>
          <w:rFonts w:ascii="Helvetica" w:eastAsia="細明體" w:hAnsi="Helvetica"/>
          <w:lang w:eastAsia="zh-TW"/>
        </w:rPr>
        <w:t xml:space="preserve"> 12</w:t>
      </w:r>
    </w:p>
    <w:p w14:paraId="0132280F" w14:textId="4E004EB7" w:rsidR="00962E42" w:rsidRPr="00203D8D" w:rsidRDefault="007D72F6" w:rsidP="00A6331D">
      <w:pPr>
        <w:pStyle w:val="NormalWeb"/>
        <w:spacing w:before="60" w:beforeAutospacing="0" w:after="60" w:afterAutospacing="0"/>
        <w:jc w:val="both"/>
        <w:rPr>
          <w:rFonts w:ascii="Helvetica" w:eastAsia="細明體" w:hAnsi="Helvetica"/>
        </w:rPr>
      </w:pPr>
      <w:r w:rsidRPr="00203D8D">
        <w:rPr>
          <w:rFonts w:ascii="Helvetica" w:eastAsia="細明體" w:hAnsi="Helvetica"/>
        </w:rPr>
        <w:t xml:space="preserve">A noter que la traduction de </w:t>
      </w:r>
      <w:proofErr w:type="spellStart"/>
      <w:r w:rsidRPr="00203D8D">
        <w:rPr>
          <w:rFonts w:ascii="Helvetica" w:eastAsia="細明體" w:hAnsi="Helvetica"/>
        </w:rPr>
        <w:t>Philastre</w:t>
      </w:r>
      <w:proofErr w:type="spellEnd"/>
      <w:r w:rsidRPr="00203D8D">
        <w:rPr>
          <w:rFonts w:ascii="Helvetica" w:eastAsia="細明體" w:hAnsi="Helvetica"/>
        </w:rPr>
        <w:t xml:space="preserve"> : </w:t>
      </w:r>
      <w:r w:rsidRPr="00203D8D">
        <w:rPr>
          <w:rFonts w:ascii="Helvetica" w:eastAsia="Helvetica" w:hAnsi="Helvetica" w:cs="Helvetica"/>
        </w:rPr>
        <w:t xml:space="preserve">« sans distinction d’inscription sur le même rôle ou sur des rôles différents », et celle de Jiang </w:t>
      </w:r>
      <w:proofErr w:type="spellStart"/>
      <w:r w:rsidRPr="00203D8D">
        <w:rPr>
          <w:rFonts w:ascii="Helvetica" w:eastAsia="Helvetica" w:hAnsi="Helvetica" w:cs="Helvetica"/>
        </w:rPr>
        <w:t>Yonglin</w:t>
      </w:r>
      <w:proofErr w:type="spellEnd"/>
      <w:r w:rsidRPr="00203D8D">
        <w:rPr>
          <w:rFonts w:ascii="Helvetica" w:eastAsia="Helvetica" w:hAnsi="Helvetica" w:cs="Helvetica"/>
        </w:rPr>
        <w:t xml:space="preserve"> « </w:t>
      </w:r>
      <w:proofErr w:type="spellStart"/>
      <w:r w:rsidRPr="00203D8D">
        <w:rPr>
          <w:rFonts w:ascii="Helvetica" w:eastAsia="Helvetica" w:hAnsi="Helvetica" w:cs="Helvetica"/>
        </w:rPr>
        <w:t>whether</w:t>
      </w:r>
      <w:proofErr w:type="spellEnd"/>
      <w:r w:rsidRPr="00203D8D">
        <w:rPr>
          <w:rFonts w:ascii="Helvetica" w:eastAsia="Helvetica" w:hAnsi="Helvetica" w:cs="Helvetica"/>
        </w:rPr>
        <w:t xml:space="preserve"> or not </w:t>
      </w:r>
      <w:proofErr w:type="spellStart"/>
      <w:r w:rsidRPr="00203D8D">
        <w:rPr>
          <w:rFonts w:ascii="Helvetica" w:eastAsia="Helvetica" w:hAnsi="Helvetica" w:cs="Helvetica"/>
        </w:rPr>
        <w:t>they</w:t>
      </w:r>
      <w:proofErr w:type="spellEnd"/>
      <w:r w:rsidRPr="00203D8D">
        <w:rPr>
          <w:rFonts w:ascii="Helvetica" w:eastAsia="Helvetica" w:hAnsi="Helvetica" w:cs="Helvetica"/>
        </w:rPr>
        <w:t xml:space="preserve"> are in </w:t>
      </w:r>
      <w:proofErr w:type="spellStart"/>
      <w:r w:rsidRPr="00203D8D">
        <w:rPr>
          <w:rFonts w:ascii="Helvetica" w:eastAsia="Helvetica" w:hAnsi="Helvetica" w:cs="Helvetica"/>
        </w:rPr>
        <w:t>different</w:t>
      </w:r>
      <w:proofErr w:type="spellEnd"/>
      <w:r w:rsidRPr="00203D8D">
        <w:rPr>
          <w:rFonts w:ascii="Helvetica" w:eastAsia="Helvetica" w:hAnsi="Helvetica" w:cs="Helvetica"/>
        </w:rPr>
        <w:t xml:space="preserve"> </w:t>
      </w:r>
      <w:proofErr w:type="spellStart"/>
      <w:r w:rsidRPr="00203D8D">
        <w:rPr>
          <w:rFonts w:ascii="Helvetica" w:eastAsia="Helvetica" w:hAnsi="Helvetica" w:cs="Helvetica"/>
        </w:rPr>
        <w:t>family</w:t>
      </w:r>
      <w:proofErr w:type="spellEnd"/>
      <w:r w:rsidRPr="00203D8D">
        <w:rPr>
          <w:rFonts w:ascii="Helvetica" w:eastAsia="Helvetica" w:hAnsi="Helvetica" w:cs="Helvetica"/>
        </w:rPr>
        <w:t xml:space="preserve"> </w:t>
      </w:r>
      <w:proofErr w:type="spellStart"/>
      <w:r w:rsidRPr="00203D8D">
        <w:rPr>
          <w:rFonts w:ascii="Helvetica" w:eastAsia="Helvetica" w:hAnsi="Helvetica" w:cs="Helvetica"/>
        </w:rPr>
        <w:t>registers</w:t>
      </w:r>
      <w:proofErr w:type="spellEnd"/>
      <w:r w:rsidRPr="00203D8D">
        <w:rPr>
          <w:rFonts w:ascii="Helvetica" w:eastAsia="Helvetica" w:hAnsi="Helvetica" w:cs="Helvetica"/>
        </w:rPr>
        <w:t xml:space="preserve"> » laisse tomber une partie du sens. </w:t>
      </w:r>
    </w:p>
    <w:p w14:paraId="15274A7E" w14:textId="1F6982F7" w:rsidR="001272D1" w:rsidRPr="00203D8D" w:rsidRDefault="006153C5" w:rsidP="00A6331D">
      <w:pPr>
        <w:pStyle w:val="NormalWeb"/>
        <w:spacing w:before="60" w:beforeAutospacing="0" w:after="60" w:afterAutospacing="0"/>
        <w:jc w:val="both"/>
        <w:rPr>
          <w:rFonts w:ascii="Helvetica" w:hAnsi="Helvetica"/>
          <w:sz w:val="27"/>
          <w:szCs w:val="27"/>
        </w:rPr>
      </w:pPr>
      <w:hyperlink r:id="rId12" w:history="1">
        <w:proofErr w:type="spellStart"/>
        <w:proofErr w:type="gramStart"/>
        <w:r w:rsidR="001272D1" w:rsidRPr="00203D8D">
          <w:rPr>
            <w:rStyle w:val="Lienhypertexte"/>
            <w:rFonts w:ascii="Helvetica" w:hAnsi="Helvetica"/>
            <w:sz w:val="27"/>
            <w:szCs w:val="27"/>
          </w:rPr>
          <w:t>y</w:t>
        </w:r>
        <w:r w:rsidR="001272D1" w:rsidRPr="00203D8D">
          <w:rPr>
            <w:rStyle w:val="Lienhypertexte"/>
            <w:rFonts w:ascii="Helvetica" w:eastAsia="Helvetica" w:hAnsi="Helvetica" w:cs="Helvetica"/>
            <w:sz w:val="27"/>
            <w:szCs w:val="27"/>
          </w:rPr>
          <w:t>í</w:t>
        </w:r>
        <w:proofErr w:type="spellEnd"/>
        <w:proofErr w:type="gramEnd"/>
        <w:r w:rsidR="001272D1" w:rsidRPr="00203D8D">
          <w:rPr>
            <w:rStyle w:val="Lienhypertexte"/>
            <w:rFonts w:ascii="Helvetica" w:eastAsia="Helvetica" w:hAnsi="Helvetica" w:cs="Helvetica"/>
            <w:sz w:val="27"/>
            <w:szCs w:val="27"/>
          </w:rPr>
          <w:t xml:space="preserve"> </w:t>
        </w:r>
      </w:hyperlink>
      <w:r w:rsidR="001272D1" w:rsidRPr="00203D8D">
        <w:rPr>
          <w:rFonts w:ascii="Helvetica" w:hAnsi="Helvetica"/>
          <w:sz w:val="27"/>
          <w:szCs w:val="27"/>
        </w:rPr>
        <w:t xml:space="preserve">/ </w:t>
      </w:r>
      <w:r w:rsidR="001272D1" w:rsidRPr="00203D8D">
        <w:rPr>
          <w:rFonts w:ascii="Helvetica" w:hAnsi="Helvetica"/>
          <w:sz w:val="27"/>
          <w:szCs w:val="27"/>
        </w:rPr>
        <w:t>以</w:t>
      </w:r>
      <w:r w:rsidR="001272D1" w:rsidRPr="00203D8D">
        <w:rPr>
          <w:rFonts w:ascii="Helvetica" w:hAnsi="Helvetica"/>
          <w:sz w:val="27"/>
          <w:szCs w:val="27"/>
        </w:rPr>
        <w:t xml:space="preserve"> </w:t>
      </w:r>
      <w:r w:rsidR="001272D1" w:rsidRPr="00203D8D">
        <w:rPr>
          <w:rFonts w:ascii="Helvetica" w:hAnsi="Helvetica"/>
        </w:rPr>
        <w:br/>
        <w:t>[</w:t>
      </w:r>
      <w:proofErr w:type="spellStart"/>
      <w:r w:rsidR="001272D1" w:rsidRPr="00203D8D">
        <w:rPr>
          <w:rFonts w:ascii="Helvetica" w:hAnsi="Helvetica"/>
        </w:rPr>
        <w:t>fr</w:t>
      </w:r>
      <w:proofErr w:type="spellEnd"/>
      <w:r w:rsidR="001272D1" w:rsidRPr="00203D8D">
        <w:rPr>
          <w:rFonts w:ascii="Helvetica" w:hAnsi="Helvetica"/>
        </w:rPr>
        <w:t xml:space="preserve">] selon    </w:t>
      </w:r>
      <w:r w:rsidR="001272D1" w:rsidRPr="00203D8D">
        <w:rPr>
          <w:rFonts w:ascii="Helvetica" w:hAnsi="Helvetica"/>
          <w:color w:val="FF0000"/>
        </w:rPr>
        <w:t xml:space="preserve">remplacer par </w:t>
      </w:r>
      <w:r w:rsidR="001272D1" w:rsidRPr="00203D8D">
        <w:rPr>
          <w:rFonts w:ascii="Helvetica" w:eastAsia="Helvetica" w:hAnsi="Helvetica" w:cs="Helvetica"/>
          <w:color w:val="FF0000"/>
        </w:rPr>
        <w:t>« comme pour », afin de rendre le traitement analogique plus explicite ?</w:t>
      </w:r>
    </w:p>
    <w:p w14:paraId="1F618AF5" w14:textId="77777777" w:rsidR="001272D1" w:rsidRPr="00203D8D" w:rsidRDefault="001272D1" w:rsidP="00A6331D">
      <w:pPr>
        <w:pStyle w:val="NormalWeb"/>
        <w:spacing w:before="0" w:beforeAutospacing="0" w:after="0" w:afterAutospacing="0"/>
        <w:jc w:val="both"/>
        <w:rPr>
          <w:rFonts w:ascii="Helvetica" w:hAnsi="Helvetica"/>
          <w:lang w:val="en"/>
        </w:rPr>
      </w:pPr>
      <w:r w:rsidRPr="00203D8D">
        <w:rPr>
          <w:rStyle w:val="lev"/>
          <w:rFonts w:ascii="Helvetica" w:hAnsi="Helvetica"/>
          <w:lang w:val="en"/>
        </w:rPr>
        <w:t>Synonym(s)</w:t>
      </w:r>
      <w:r w:rsidRPr="00203D8D">
        <w:rPr>
          <w:rFonts w:ascii="Helvetica" w:hAnsi="Helvetica"/>
          <w:lang w:val="en"/>
        </w:rPr>
        <w:t>: y</w:t>
      </w:r>
      <w:r w:rsidRPr="00203D8D">
        <w:rPr>
          <w:rFonts w:ascii="Helvetica" w:eastAsia="Helvetica" w:hAnsi="Helvetica" w:cs="Helvetica"/>
          <w:lang w:val="en"/>
        </w:rPr>
        <w:t xml:space="preserve">ī </w:t>
      </w:r>
      <w:r w:rsidRPr="00203D8D">
        <w:rPr>
          <w:rFonts w:ascii="Helvetica" w:hAnsi="Helvetica"/>
        </w:rPr>
        <w:t>依</w:t>
      </w:r>
      <w:r w:rsidRPr="00203D8D">
        <w:rPr>
          <w:rFonts w:ascii="Helvetica" w:hAnsi="Helvetica"/>
          <w:lang w:val="en"/>
        </w:rPr>
        <w:t xml:space="preserve"> ; zh</w:t>
      </w:r>
      <w:r w:rsidRPr="00203D8D">
        <w:rPr>
          <w:rFonts w:ascii="Helvetica" w:eastAsia="Helvetica" w:hAnsi="Helvetica" w:cs="Helvetica"/>
          <w:lang w:val="en"/>
        </w:rPr>
        <w:t>ào</w:t>
      </w:r>
    </w:p>
    <w:p w14:paraId="7C1CA1E8" w14:textId="77777777" w:rsidR="001272D1" w:rsidRPr="00203D8D" w:rsidRDefault="001272D1" w:rsidP="00A6331D">
      <w:pPr>
        <w:pStyle w:val="NormalWeb"/>
        <w:spacing w:before="0" w:beforeAutospacing="0" w:after="0" w:afterAutospacing="0"/>
        <w:jc w:val="both"/>
        <w:outlineLvl w:val="0"/>
        <w:rPr>
          <w:rFonts w:ascii="Helvetica" w:hAnsi="Helvetica"/>
          <w:lang w:val="en"/>
        </w:rPr>
      </w:pPr>
      <w:r w:rsidRPr="00203D8D">
        <w:rPr>
          <w:rStyle w:val="lev"/>
          <w:rFonts w:ascii="Helvetica" w:hAnsi="Helvetica"/>
          <w:lang w:val="en"/>
        </w:rPr>
        <w:t>Antonym(s)</w:t>
      </w:r>
      <w:r w:rsidRPr="00203D8D">
        <w:rPr>
          <w:rFonts w:ascii="Helvetica" w:hAnsi="Helvetica"/>
          <w:lang w:val="en"/>
        </w:rPr>
        <w:t>: zh</w:t>
      </w:r>
      <w:r w:rsidRPr="00203D8D">
        <w:rPr>
          <w:rFonts w:ascii="Helvetica" w:eastAsia="Helvetica" w:hAnsi="Helvetica" w:cs="Helvetica"/>
          <w:lang w:val="en"/>
        </w:rPr>
        <w:t>ǔn</w:t>
      </w:r>
    </w:p>
    <w:p w14:paraId="5962855C" w14:textId="77777777" w:rsidR="00C21A95" w:rsidRPr="00203D8D" w:rsidRDefault="00C21A95" w:rsidP="00A6331D">
      <w:pPr>
        <w:pStyle w:val="NormalWeb"/>
        <w:spacing w:before="60" w:beforeAutospacing="0" w:after="60" w:afterAutospacing="0"/>
        <w:jc w:val="both"/>
        <w:rPr>
          <w:rFonts w:ascii="Helvetica" w:hAnsi="Helvetica"/>
          <w:sz w:val="27"/>
          <w:szCs w:val="27"/>
          <w:lang w:val="en"/>
        </w:rPr>
      </w:pPr>
    </w:p>
    <w:p w14:paraId="5F9611F0" w14:textId="77777777" w:rsidR="00C21A95" w:rsidRPr="00203D8D" w:rsidRDefault="00C21A95" w:rsidP="00A6331D">
      <w:pPr>
        <w:spacing w:before="100" w:beforeAutospacing="1" w:after="100" w:afterAutospacing="1"/>
        <w:jc w:val="both"/>
        <w:rPr>
          <w:rFonts w:ascii="Helvetica" w:eastAsia="細明體" w:hAnsi="Helvetica"/>
          <w:lang w:val="en" w:eastAsia="fr-FR"/>
        </w:rPr>
      </w:pPr>
    </w:p>
    <w:p w14:paraId="4FBADEFD" w14:textId="77777777" w:rsidR="00684D31" w:rsidRPr="00203D8D" w:rsidRDefault="006153C5" w:rsidP="00A6331D">
      <w:pPr>
        <w:ind w:left="300"/>
        <w:jc w:val="both"/>
        <w:rPr>
          <w:rFonts w:ascii="Helvetica" w:eastAsia="細明體" w:hAnsi="Helvetica"/>
          <w:lang w:eastAsia="zh-TW"/>
        </w:rPr>
      </w:pPr>
      <w:hyperlink r:id="rId13" w:history="1">
        <w:r w:rsidR="00684D31" w:rsidRPr="00203D8D">
          <w:rPr>
            <w:rFonts w:ascii="Helvetica" w:eastAsia="細明體" w:hAnsi="Helvetica"/>
            <w:color w:val="0000FF"/>
            <w:u w:val="single"/>
            <w:lang w:eastAsia="zh-TW"/>
          </w:rPr>
          <w:t>條例</w:t>
        </w:r>
        <w:r w:rsidR="00684D31" w:rsidRPr="00203D8D">
          <w:rPr>
            <w:rFonts w:ascii="Helvetica" w:eastAsia="細明體" w:hAnsi="Helvetica"/>
            <w:color w:val="0000FF"/>
            <w:u w:val="single"/>
            <w:lang w:eastAsia="zh-TW"/>
          </w:rPr>
          <w:t>/</w:t>
        </w:r>
        <w:proofErr w:type="spellStart"/>
        <w:r w:rsidR="00684D31" w:rsidRPr="00203D8D">
          <w:rPr>
            <w:rFonts w:ascii="Helvetica" w:eastAsia="細明體" w:hAnsi="Helvetica"/>
            <w:color w:val="0000FF"/>
            <w:u w:val="single"/>
            <w:lang w:eastAsia="zh-TW"/>
          </w:rPr>
          <w:t>tiaoli</w:t>
        </w:r>
        <w:proofErr w:type="spellEnd"/>
        <w:r w:rsidR="00684D31" w:rsidRPr="00203D8D">
          <w:rPr>
            <w:rFonts w:ascii="Helvetica" w:eastAsia="細明體" w:hAnsi="Helvetica"/>
            <w:color w:val="0000FF"/>
            <w:u w:val="single"/>
            <w:lang w:eastAsia="zh-TW"/>
          </w:rPr>
          <w:t xml:space="preserve"> 1 </w:t>
        </w:r>
      </w:hyperlink>
    </w:p>
    <w:p w14:paraId="4F0970A4" w14:textId="77777777" w:rsidR="00684D31" w:rsidRPr="00203D8D" w:rsidRDefault="00684D31" w:rsidP="00A6331D">
      <w:pPr>
        <w:jc w:val="both"/>
        <w:rPr>
          <w:rFonts w:ascii="Helvetica" w:eastAsia="細明體" w:hAnsi="Helvetica" w:cs="Microsoft Tai Le"/>
          <w:lang w:eastAsia="fr-FR"/>
        </w:rPr>
      </w:pPr>
      <w:r w:rsidRPr="00203D8D">
        <w:rPr>
          <w:rFonts w:ascii="Helvetica" w:eastAsia="細明體" w:hAnsi="Helvetica"/>
          <w:lang w:eastAsia="zh-TW"/>
        </w:rPr>
        <w:t>叛案內干連流犯</w:t>
      </w:r>
      <w:r w:rsidRPr="00203D8D">
        <w:rPr>
          <w:rFonts w:ascii="Helvetica" w:eastAsia="細明體" w:hAnsi="Helvetica" w:cs="Microsoft Tai Le"/>
          <w:lang w:eastAsia="zh-TW"/>
        </w:rPr>
        <w:t>，</w:t>
      </w:r>
      <w:r w:rsidRPr="00203D8D">
        <w:rPr>
          <w:rFonts w:ascii="Helvetica" w:eastAsia="細明體" w:hAnsi="Helvetica"/>
          <w:lang w:eastAsia="zh-TW"/>
        </w:rPr>
        <w:t>流徙</w:t>
      </w:r>
      <w:r w:rsidRPr="00203D8D">
        <w:rPr>
          <w:rFonts w:ascii="Helvetica" w:eastAsia="細明體" w:hAnsi="Helvetica"/>
          <w:b/>
          <w:bCs/>
          <w:color w:val="AA5555"/>
          <w:lang w:eastAsia="zh-TW"/>
        </w:rPr>
        <w:t>[</w:t>
      </w:r>
      <w:r w:rsidRPr="00203D8D">
        <w:rPr>
          <w:rFonts w:ascii="Helvetica" w:eastAsia="細明體" w:hAnsi="Helvetica"/>
          <w:b/>
          <w:bCs/>
          <w:color w:val="AA5555"/>
          <w:lang w:eastAsia="zh-TW"/>
        </w:rPr>
        <w:t>烏喇</w:t>
      </w:r>
      <w:r w:rsidRPr="00203D8D">
        <w:rPr>
          <w:rFonts w:ascii="Helvetica" w:eastAsia="細明體" w:hAnsi="Helvetica"/>
          <w:b/>
          <w:bCs/>
          <w:color w:val="AA5555"/>
          <w:lang w:eastAsia="zh-TW"/>
        </w:rPr>
        <w:t>]</w:t>
      </w:r>
      <w:r w:rsidRPr="00203D8D">
        <w:rPr>
          <w:rFonts w:ascii="Helvetica" w:eastAsia="細明體" w:hAnsi="Helvetica"/>
          <w:lang w:eastAsia="zh-TW"/>
        </w:rPr>
        <w:t>地方</w:t>
      </w:r>
      <w:r w:rsidRPr="00203D8D">
        <w:rPr>
          <w:rFonts w:ascii="Helvetica" w:eastAsia="細明體" w:hAnsi="Helvetica" w:cs="Microsoft Tai Le"/>
          <w:lang w:eastAsia="zh-TW"/>
        </w:rPr>
        <w:t>。</w:t>
      </w:r>
      <w:r w:rsidRPr="00203D8D">
        <w:rPr>
          <w:rFonts w:ascii="Helvetica" w:eastAsia="細明體" w:hAnsi="Helvetica"/>
          <w:lang w:eastAsia="fr-FR"/>
        </w:rPr>
        <w:t>如本犯身故</w:t>
      </w:r>
      <w:r w:rsidRPr="00203D8D">
        <w:rPr>
          <w:rFonts w:ascii="Helvetica" w:eastAsia="細明體" w:hAnsi="Helvetica" w:cs="Microsoft Tai Le"/>
          <w:lang w:eastAsia="fr-FR"/>
        </w:rPr>
        <w:t>，</w:t>
      </w:r>
      <w:r w:rsidRPr="00203D8D">
        <w:rPr>
          <w:rFonts w:ascii="Helvetica" w:eastAsia="細明體" w:hAnsi="Helvetica"/>
          <w:lang w:eastAsia="fr-FR"/>
        </w:rPr>
        <w:t>妻子免流</w:t>
      </w:r>
      <w:r w:rsidRPr="00203D8D">
        <w:rPr>
          <w:rFonts w:ascii="Helvetica" w:eastAsia="細明體" w:hAnsi="Helvetica" w:cs="Microsoft Tai Le"/>
          <w:lang w:eastAsia="fr-FR"/>
        </w:rPr>
        <w:t>。</w:t>
      </w:r>
    </w:p>
    <w:p w14:paraId="3CB98A19" w14:textId="77777777" w:rsidR="006569B5" w:rsidRPr="00203D8D" w:rsidRDefault="006569B5" w:rsidP="00A6331D">
      <w:pPr>
        <w:jc w:val="both"/>
        <w:rPr>
          <w:rFonts w:ascii="Helvetica" w:eastAsia="細明體" w:hAnsi="Helvetica" w:cs="Microsoft Tai Le"/>
          <w:lang w:eastAsia="fr-FR"/>
        </w:rPr>
      </w:pPr>
    </w:p>
    <w:p w14:paraId="75457AF3" w14:textId="6FFC8529" w:rsidR="006569B5" w:rsidRPr="00203D8D" w:rsidRDefault="006569B5" w:rsidP="00A6331D">
      <w:pPr>
        <w:jc w:val="both"/>
        <w:rPr>
          <w:rFonts w:ascii="Helvetica" w:eastAsia="細明體" w:hAnsi="Helvetica" w:cs="Microsoft Tai Le"/>
        </w:rPr>
      </w:pPr>
      <w:r w:rsidRPr="00203D8D">
        <w:rPr>
          <w:rFonts w:ascii="Helvetica" w:eastAsia="細明體" w:hAnsi="Helvetica" w:cs="Microsoft Tai Le"/>
          <w:lang w:eastAsia="fr-FR"/>
        </w:rPr>
        <w:t>Si dans un cas de tr</w:t>
      </w:r>
      <w:r w:rsidR="00F97A50" w:rsidRPr="00203D8D">
        <w:rPr>
          <w:rFonts w:ascii="Helvetica" w:eastAsia="細明體" w:hAnsi="Helvetica" w:cs="Microsoft Tai Le"/>
          <w:lang w:eastAsia="fr-FR"/>
        </w:rPr>
        <w:t>ahison est impliqu</w:t>
      </w:r>
      <w:r w:rsidR="00F97A50" w:rsidRPr="00203D8D">
        <w:rPr>
          <w:rFonts w:ascii="Helvetica" w:eastAsia="Helvetica" w:hAnsi="Helvetica" w:cs="Helvetica"/>
          <w:lang w:eastAsia="fr-FR"/>
        </w:rPr>
        <w:t>é un condamné</w:t>
      </w:r>
      <w:r w:rsidRPr="00203D8D">
        <w:rPr>
          <w:rFonts w:ascii="Helvetica" w:eastAsia="細明體" w:hAnsi="Helvetica" w:cs="Microsoft Tai Le"/>
          <w:lang w:eastAsia="fr-FR"/>
        </w:rPr>
        <w:t xml:space="preserve"> </w:t>
      </w:r>
      <w:r w:rsidRPr="00203D8D">
        <w:rPr>
          <w:rFonts w:ascii="Helvetica" w:eastAsia="Helvetica" w:hAnsi="Helvetica" w:cs="Helvetica"/>
          <w:lang w:eastAsia="fr-FR"/>
        </w:rPr>
        <w:t xml:space="preserve">à l’exil, le déporter </w:t>
      </w:r>
      <w:r w:rsidR="006854AE" w:rsidRPr="00203D8D">
        <w:rPr>
          <w:rFonts w:ascii="Helvetica" w:eastAsia="Helvetica" w:hAnsi="Helvetica" w:cs="Helvetica"/>
          <w:lang w:eastAsia="fr-FR"/>
        </w:rPr>
        <w:t xml:space="preserve">à </w:t>
      </w:r>
      <w:proofErr w:type="spellStart"/>
      <w:r w:rsidR="006854AE" w:rsidRPr="00203D8D">
        <w:rPr>
          <w:rFonts w:ascii="Helvetica" w:eastAsia="Helvetica" w:hAnsi="Helvetica" w:cs="Helvetica"/>
          <w:lang w:eastAsia="fr-FR"/>
        </w:rPr>
        <w:t>Wula</w:t>
      </w:r>
      <w:proofErr w:type="spellEnd"/>
      <w:r w:rsidR="006153C5">
        <w:rPr>
          <w:rStyle w:val="Marquenotebasdepage"/>
          <w:rFonts w:ascii="Helvetica" w:eastAsia="Helvetica" w:hAnsi="Helvetica" w:cs="Helvetica"/>
          <w:lang w:eastAsia="fr-FR"/>
        </w:rPr>
        <w:footnoteReference w:id="6"/>
      </w:r>
      <w:r w:rsidRPr="00203D8D">
        <w:rPr>
          <w:rFonts w:ascii="Helvetica" w:eastAsia="細明體" w:hAnsi="Helvetica" w:cs="Microsoft Tai Le"/>
          <w:lang w:eastAsia="fr-FR"/>
        </w:rPr>
        <w:t>. Si le condamn</w:t>
      </w:r>
      <w:r w:rsidRPr="00203D8D">
        <w:rPr>
          <w:rFonts w:ascii="Helvetica" w:eastAsia="Helvetica" w:hAnsi="Helvetica" w:cs="Helvetica"/>
          <w:lang w:eastAsia="fr-FR"/>
        </w:rPr>
        <w:t>é meurt, exempter s</w:t>
      </w:r>
      <w:r w:rsidR="006854AE" w:rsidRPr="00203D8D">
        <w:rPr>
          <w:rFonts w:ascii="Helvetica" w:eastAsia="細明體" w:hAnsi="Helvetica" w:cs="Microsoft Tai Le"/>
          <w:lang w:eastAsia="fr-FR"/>
        </w:rPr>
        <w:t xml:space="preserve">on </w:t>
      </w:r>
      <w:r w:rsidR="006854AE" w:rsidRPr="00203D8D">
        <w:rPr>
          <w:rFonts w:ascii="Helvetica" w:eastAsia="Helvetica" w:hAnsi="Helvetica" w:cs="Helvetica"/>
          <w:lang w:eastAsia="fr-FR"/>
        </w:rPr>
        <w:t>épouse</w:t>
      </w:r>
      <w:r w:rsidR="006854AE" w:rsidRPr="00203D8D">
        <w:rPr>
          <w:rFonts w:ascii="Helvetica" w:eastAsia="細明體" w:hAnsi="Helvetica" w:cs="Microsoft Tai Le"/>
          <w:lang w:eastAsia="fr-FR"/>
        </w:rPr>
        <w:t xml:space="preserve"> </w:t>
      </w:r>
      <w:r w:rsidRPr="00203D8D">
        <w:rPr>
          <w:rFonts w:ascii="Helvetica" w:eastAsia="細明體" w:hAnsi="Helvetica" w:cs="Microsoft Tai Le"/>
          <w:lang w:eastAsia="fr-FR"/>
        </w:rPr>
        <w:t>et ses enfants de l</w:t>
      </w:r>
      <w:r w:rsidRPr="00203D8D">
        <w:rPr>
          <w:rFonts w:ascii="Helvetica" w:eastAsia="Helvetica" w:hAnsi="Helvetica" w:cs="Helvetica"/>
          <w:lang w:eastAsia="fr-FR"/>
        </w:rPr>
        <w:t>’exil.</w:t>
      </w:r>
      <w:r w:rsidR="006854AE" w:rsidRPr="00203D8D">
        <w:rPr>
          <w:rFonts w:ascii="Helvetica" w:eastAsia="細明體" w:hAnsi="Helvetica" w:cs="Microsoft Tai Le"/>
        </w:rPr>
        <w:t xml:space="preserve"> </w:t>
      </w:r>
    </w:p>
    <w:p w14:paraId="34F3C137" w14:textId="4C3A57C2" w:rsidR="006569B5" w:rsidRPr="00203D8D" w:rsidRDefault="006569B5" w:rsidP="00A6331D">
      <w:pPr>
        <w:jc w:val="both"/>
        <w:rPr>
          <w:rFonts w:ascii="Helvetica" w:eastAsia="細明體" w:hAnsi="Helvetica"/>
          <w:lang w:eastAsia="fr-FR"/>
        </w:rPr>
      </w:pPr>
      <w:r w:rsidRPr="00203D8D">
        <w:rPr>
          <w:rFonts w:ascii="Helvetica" w:eastAsia="細明體" w:hAnsi="Helvetica" w:cs="Microsoft Tai Le"/>
          <w:lang w:eastAsia="fr-FR"/>
        </w:rPr>
        <w:t xml:space="preserve"> </w:t>
      </w:r>
    </w:p>
    <w:p w14:paraId="38333086" w14:textId="77777777" w:rsidR="00684D31" w:rsidRPr="00203D8D" w:rsidRDefault="006153C5" w:rsidP="00A6331D">
      <w:pPr>
        <w:ind w:left="300"/>
        <w:jc w:val="both"/>
        <w:rPr>
          <w:rFonts w:ascii="Helvetica" w:eastAsia="細明體" w:hAnsi="Helvetica"/>
          <w:lang w:eastAsia="zh-TW"/>
        </w:rPr>
      </w:pPr>
      <w:hyperlink r:id="rId14" w:history="1">
        <w:r w:rsidR="00684D31" w:rsidRPr="00203D8D">
          <w:rPr>
            <w:rFonts w:ascii="Helvetica" w:eastAsia="細明體" w:hAnsi="Helvetica"/>
            <w:color w:val="0000FF"/>
            <w:u w:val="single"/>
            <w:lang w:eastAsia="zh-TW"/>
          </w:rPr>
          <w:t>條例</w:t>
        </w:r>
        <w:r w:rsidR="00684D31" w:rsidRPr="00203D8D">
          <w:rPr>
            <w:rFonts w:ascii="Helvetica" w:eastAsia="細明體" w:hAnsi="Helvetica"/>
            <w:color w:val="0000FF"/>
            <w:u w:val="single"/>
            <w:lang w:eastAsia="zh-TW"/>
          </w:rPr>
          <w:t>/</w:t>
        </w:r>
        <w:proofErr w:type="spellStart"/>
        <w:r w:rsidR="00684D31" w:rsidRPr="00203D8D">
          <w:rPr>
            <w:rFonts w:ascii="Helvetica" w:eastAsia="細明體" w:hAnsi="Helvetica"/>
            <w:color w:val="0000FF"/>
            <w:u w:val="single"/>
            <w:lang w:eastAsia="zh-TW"/>
          </w:rPr>
          <w:t>tiaoli</w:t>
        </w:r>
        <w:proofErr w:type="spellEnd"/>
        <w:r w:rsidR="00684D31" w:rsidRPr="00203D8D">
          <w:rPr>
            <w:rFonts w:ascii="Helvetica" w:eastAsia="細明體" w:hAnsi="Helvetica"/>
            <w:color w:val="0000FF"/>
            <w:u w:val="single"/>
            <w:lang w:eastAsia="zh-TW"/>
          </w:rPr>
          <w:t xml:space="preserve"> 2 </w:t>
        </w:r>
      </w:hyperlink>
    </w:p>
    <w:p w14:paraId="1ED96291" w14:textId="77777777" w:rsidR="00684D31" w:rsidRPr="00203D8D" w:rsidRDefault="00684D31" w:rsidP="00A6331D">
      <w:pPr>
        <w:jc w:val="both"/>
        <w:rPr>
          <w:rFonts w:ascii="Helvetica" w:eastAsia="細明體" w:hAnsi="Helvetica" w:cs="Microsoft Tai Le"/>
          <w:lang w:eastAsia="zh-TW"/>
        </w:rPr>
      </w:pPr>
      <w:r w:rsidRPr="00203D8D">
        <w:rPr>
          <w:rFonts w:ascii="Helvetica" w:eastAsia="細明體" w:hAnsi="Helvetica"/>
          <w:lang w:eastAsia="zh-TW"/>
        </w:rPr>
        <w:t>凡叛犯之孫</w:t>
      </w:r>
      <w:r w:rsidRPr="00203D8D">
        <w:rPr>
          <w:rFonts w:ascii="Helvetica" w:eastAsia="細明體" w:hAnsi="Helvetica" w:cs="Microsoft Tai Le"/>
          <w:lang w:eastAsia="zh-TW"/>
        </w:rPr>
        <w:t>，</w:t>
      </w:r>
      <w:r w:rsidRPr="00203D8D">
        <w:rPr>
          <w:rFonts w:ascii="Helvetica" w:eastAsia="細明體" w:hAnsi="Helvetica"/>
          <w:lang w:eastAsia="zh-TW"/>
        </w:rPr>
        <w:t>如有年幼</w:t>
      </w:r>
      <w:r w:rsidRPr="00203D8D">
        <w:rPr>
          <w:rFonts w:ascii="Helvetica" w:eastAsia="細明體" w:hAnsi="Helvetica" w:cs="Microsoft Tai Le"/>
          <w:lang w:eastAsia="zh-TW"/>
        </w:rPr>
        <w:t>，</w:t>
      </w:r>
      <w:r w:rsidRPr="00203D8D">
        <w:rPr>
          <w:rFonts w:ascii="Helvetica" w:eastAsia="細明體" w:hAnsi="Helvetica"/>
          <w:lang w:eastAsia="zh-TW"/>
        </w:rPr>
        <w:t>不便與父母拆離流徙者</w:t>
      </w:r>
      <w:r w:rsidRPr="00203D8D">
        <w:rPr>
          <w:rFonts w:ascii="Helvetica" w:eastAsia="細明體" w:hAnsi="Helvetica" w:cs="Microsoft Tai Le"/>
          <w:lang w:eastAsia="zh-TW"/>
        </w:rPr>
        <w:t>，</w:t>
      </w:r>
      <w:r w:rsidRPr="00203D8D">
        <w:rPr>
          <w:rFonts w:ascii="Helvetica" w:eastAsia="細明體" w:hAnsi="Helvetica"/>
          <w:lang w:eastAsia="zh-TW"/>
        </w:rPr>
        <w:t>一併交與該管衙門</w:t>
      </w:r>
      <w:r w:rsidRPr="00203D8D">
        <w:rPr>
          <w:rFonts w:ascii="Helvetica" w:eastAsia="細明體" w:hAnsi="Helvetica" w:cs="Microsoft Tai Le"/>
          <w:lang w:eastAsia="zh-TW"/>
        </w:rPr>
        <w:t>，</w:t>
      </w:r>
      <w:r w:rsidRPr="00203D8D">
        <w:rPr>
          <w:rFonts w:ascii="Helvetica" w:eastAsia="細明體" w:hAnsi="Helvetica"/>
          <w:lang w:eastAsia="zh-TW"/>
        </w:rPr>
        <w:t>令其親屬收養</w:t>
      </w:r>
      <w:r w:rsidRPr="00203D8D">
        <w:rPr>
          <w:rFonts w:ascii="Helvetica" w:eastAsia="細明體" w:hAnsi="Helvetica" w:cs="Microsoft Tai Le"/>
          <w:lang w:eastAsia="zh-TW"/>
        </w:rPr>
        <w:t>。</w:t>
      </w:r>
    </w:p>
    <w:p w14:paraId="7DFCE25D" w14:textId="40530086" w:rsidR="006569B5" w:rsidRPr="00203D8D" w:rsidRDefault="006569B5" w:rsidP="00A6331D">
      <w:pPr>
        <w:jc w:val="both"/>
        <w:rPr>
          <w:rFonts w:ascii="Helvetica" w:eastAsia="細明體" w:hAnsi="Helvetica" w:cs="Microsoft Tai Le"/>
          <w:lang w:eastAsia="fr-FR"/>
        </w:rPr>
      </w:pPr>
      <w:r w:rsidRPr="00203D8D">
        <w:rPr>
          <w:rFonts w:ascii="Helvetica" w:eastAsia="細明體" w:hAnsi="Helvetica" w:cs="Microsoft Tai Le"/>
          <w:lang w:eastAsia="fr-FR"/>
        </w:rPr>
        <w:t>Dans tous les cas ou les petit</w:t>
      </w:r>
      <w:r w:rsidR="006854AE" w:rsidRPr="00203D8D">
        <w:rPr>
          <w:rFonts w:ascii="Helvetica" w:eastAsia="細明體" w:hAnsi="Helvetica" w:cs="Microsoft Tai Le"/>
          <w:lang w:eastAsia="fr-FR"/>
        </w:rPr>
        <w:t>s-</w:t>
      </w:r>
      <w:r w:rsidRPr="00203D8D">
        <w:rPr>
          <w:rFonts w:ascii="Helvetica" w:eastAsia="細明體" w:hAnsi="Helvetica" w:cs="Microsoft Tai Le"/>
          <w:lang w:eastAsia="fr-FR"/>
        </w:rPr>
        <w:t>fils d</w:t>
      </w:r>
      <w:r w:rsidRPr="00203D8D">
        <w:rPr>
          <w:rFonts w:ascii="Helvetica" w:eastAsia="Helvetica" w:hAnsi="Helvetica" w:cs="Helvetica"/>
          <w:lang w:eastAsia="fr-FR"/>
        </w:rPr>
        <w:t xml:space="preserve">’un condamné pour trahison sont encore dans l’enfance, il ne convient pas qu’ils </w:t>
      </w:r>
      <w:r w:rsidRPr="00203D8D">
        <w:rPr>
          <w:rFonts w:ascii="Helvetica" w:eastAsia="細明體" w:hAnsi="Helvetica" w:cs="Microsoft Tai Le"/>
          <w:color w:val="FF0000"/>
          <w:lang w:eastAsia="fr-FR"/>
        </w:rPr>
        <w:t xml:space="preserve">soient </w:t>
      </w:r>
      <w:r w:rsidR="00F97A50" w:rsidRPr="00203D8D">
        <w:rPr>
          <w:rFonts w:ascii="Helvetica" w:eastAsia="細明體" w:hAnsi="Helvetica" w:cs="Microsoft Tai Le"/>
          <w:color w:val="FF0000"/>
          <w:lang w:eastAsia="fr-FR"/>
        </w:rPr>
        <w:t>arrach</w:t>
      </w:r>
      <w:r w:rsidR="00F97A50" w:rsidRPr="00203D8D">
        <w:rPr>
          <w:rFonts w:ascii="Helvetica" w:eastAsia="Helvetica" w:hAnsi="Helvetica" w:cs="Helvetica"/>
          <w:color w:val="FF0000"/>
          <w:lang w:eastAsia="fr-FR"/>
        </w:rPr>
        <w:t>és à leur lieu</w:t>
      </w:r>
      <w:r w:rsidR="00F97A50" w:rsidRPr="00203D8D">
        <w:rPr>
          <w:rFonts w:ascii="Helvetica" w:eastAsia="細明體" w:hAnsi="Helvetica" w:cs="Microsoft Tai Le"/>
          <w:lang w:eastAsia="fr-FR"/>
        </w:rPr>
        <w:t xml:space="preserve"> d</w:t>
      </w:r>
      <w:r w:rsidR="00F97A50" w:rsidRPr="00203D8D">
        <w:rPr>
          <w:rFonts w:ascii="Helvetica" w:eastAsia="Helvetica" w:hAnsi="Helvetica" w:cs="Helvetica"/>
          <w:lang w:eastAsia="fr-FR"/>
        </w:rPr>
        <w:t xml:space="preserve">’origine pour suivre leurs père et mère en exil, qu’on les transfère au </w:t>
      </w:r>
      <w:r w:rsidR="006854AE" w:rsidRPr="00203D8D">
        <w:rPr>
          <w:rFonts w:ascii="Helvetica" w:eastAsia="細明體" w:hAnsi="Helvetica" w:cs="Microsoft Tai Le"/>
          <w:lang w:eastAsia="fr-FR"/>
        </w:rPr>
        <w:t>tribunal ( </w:t>
      </w:r>
      <w:proofErr w:type="gramStart"/>
      <w:r w:rsidR="006854AE" w:rsidRPr="00203D8D">
        <w:rPr>
          <w:rFonts w:ascii="Helvetica" w:eastAsia="細明體" w:hAnsi="Helvetica" w:cs="Microsoft Tai Le"/>
          <w:lang w:eastAsia="fr-FR"/>
        </w:rPr>
        <w:t>?,</w:t>
      </w:r>
      <w:proofErr w:type="gramEnd"/>
      <w:r w:rsidR="006854AE" w:rsidRPr="00203D8D">
        <w:rPr>
          <w:rFonts w:ascii="Helvetica" w:eastAsia="細明體" w:hAnsi="Helvetica" w:cs="Microsoft Tai Le"/>
          <w:lang w:eastAsia="fr-FR"/>
        </w:rPr>
        <w:t xml:space="preserve"> mais pas service public, trop moderne)sous la juridiction duquel ils rel</w:t>
      </w:r>
      <w:r w:rsidR="006854AE" w:rsidRPr="00203D8D">
        <w:rPr>
          <w:rFonts w:ascii="Helvetica" w:eastAsia="Helvetica" w:hAnsi="Helvetica" w:cs="Helvetica"/>
          <w:lang w:eastAsia="fr-FR"/>
        </w:rPr>
        <w:t>èvent</w:t>
      </w:r>
      <w:r w:rsidR="00F97A50" w:rsidRPr="00203D8D">
        <w:rPr>
          <w:rFonts w:ascii="Helvetica" w:eastAsia="細明體" w:hAnsi="Helvetica" w:cs="Microsoft Tai Le"/>
          <w:lang w:eastAsia="fr-FR"/>
        </w:rPr>
        <w:t xml:space="preserve">, qui ordonnera </w:t>
      </w:r>
      <w:r w:rsidR="00F97A50" w:rsidRPr="00203D8D">
        <w:rPr>
          <w:rFonts w:ascii="Helvetica" w:eastAsia="Helvetica" w:hAnsi="Helvetica" w:cs="Helvetica"/>
          <w:lang w:eastAsia="fr-FR"/>
        </w:rPr>
        <w:t xml:space="preserve">à leurs proches parents de les élever. </w:t>
      </w:r>
    </w:p>
    <w:p w14:paraId="04C19A02" w14:textId="77777777" w:rsidR="00EE52C3" w:rsidRPr="00203D8D" w:rsidRDefault="00EE52C3" w:rsidP="00A6331D">
      <w:pPr>
        <w:jc w:val="both"/>
        <w:rPr>
          <w:rFonts w:ascii="Helvetica" w:eastAsia="細明體" w:hAnsi="Helvetica" w:cs="Microsoft Tai Le"/>
          <w:lang w:eastAsia="fr-FR"/>
        </w:rPr>
      </w:pPr>
    </w:p>
    <w:p w14:paraId="123DE29F" w14:textId="4876B8E0" w:rsidR="00EE52C3" w:rsidRPr="00203D8D" w:rsidRDefault="00EE52C3" w:rsidP="00A6331D">
      <w:pPr>
        <w:jc w:val="both"/>
        <w:rPr>
          <w:rFonts w:ascii="Helvetica" w:eastAsia="Times New Roman" w:hAnsi="Helvetica"/>
        </w:rPr>
      </w:pPr>
      <w:proofErr w:type="spellStart"/>
      <w:r w:rsidRPr="00203D8D">
        <w:rPr>
          <w:rStyle w:val="dicpy"/>
          <w:rFonts w:ascii="Helvetica" w:eastAsia="Times New Roman" w:hAnsi="Helvetica"/>
        </w:rPr>
        <w:t>x</w:t>
      </w:r>
      <w:r w:rsidRPr="00203D8D">
        <w:rPr>
          <w:rStyle w:val="dicpy"/>
          <w:rFonts w:ascii="Helvetica" w:eastAsia="Helvetica" w:hAnsi="Helvetica" w:cs="Helvetica"/>
        </w:rPr>
        <w:t>íngwén</w:t>
      </w:r>
      <w:proofErr w:type="spellEnd"/>
      <w:r w:rsidRPr="00203D8D">
        <w:rPr>
          <w:rStyle w:val="dicpy"/>
          <w:rFonts w:ascii="Helvetica" w:eastAsia="Helvetica" w:hAnsi="Helvetica" w:cs="Helvetica"/>
        </w:rPr>
        <w:t xml:space="preserve"> </w:t>
      </w:r>
      <w:r w:rsidRPr="00203D8D">
        <w:rPr>
          <w:rStyle w:val="lev"/>
          <w:rFonts w:ascii="Helvetica" w:eastAsia="MS Mincho" w:hAnsi="Helvetica" w:cs="MS Mincho"/>
        </w:rPr>
        <w:t>行文</w:t>
      </w:r>
      <w:r w:rsidRPr="00203D8D">
        <w:rPr>
          <w:rFonts w:ascii="Helvetica" w:eastAsia="Times New Roman" w:hAnsi="Helvetica"/>
        </w:rPr>
        <w:t> : communiquer (entre services)</w:t>
      </w:r>
    </w:p>
    <w:p w14:paraId="06AD860A" w14:textId="492ACF36" w:rsidR="00EE52C3" w:rsidRPr="00203D8D" w:rsidRDefault="00EE52C3" w:rsidP="00A6331D">
      <w:pPr>
        <w:jc w:val="both"/>
        <w:rPr>
          <w:rFonts w:ascii="Helvetica" w:eastAsia="細明體" w:hAnsi="Helvetica" w:cs="Microsoft Tai Le"/>
          <w:lang w:eastAsia="zh-TW"/>
        </w:rPr>
      </w:pPr>
      <w:r w:rsidRPr="00203D8D">
        <w:rPr>
          <w:rStyle w:val="gcsy"/>
          <w:rFonts w:ascii="Helvetica" w:eastAsia="MS Mincho" w:hAnsi="Helvetica" w:cs="MS Mincho"/>
          <w:lang w:eastAsia="zh-TW"/>
        </w:rPr>
        <w:t>官廳的公文往來。</w:t>
      </w:r>
      <w:r w:rsidRPr="00203D8D">
        <w:rPr>
          <w:rStyle w:val="gcyy"/>
          <w:rFonts w:ascii="Helvetica" w:eastAsia="MS Mincho" w:hAnsi="Helvetica" w:cs="MS Mincho"/>
          <w:lang w:eastAsia="zh-TW"/>
        </w:rPr>
        <w:t>儒林外史．第一回：「時常有人傳</w:t>
      </w:r>
      <w:r w:rsidRPr="00203D8D">
        <w:rPr>
          <w:rStyle w:val="gcyy"/>
          <w:rFonts w:ascii="Helvetica" w:eastAsia="SimSun" w:hAnsi="Helvetica" w:cs="SimSun"/>
          <w:lang w:eastAsia="zh-TW"/>
        </w:rPr>
        <w:t>說</w:t>
      </w:r>
      <w:r w:rsidRPr="00203D8D">
        <w:rPr>
          <w:rStyle w:val="gcyy"/>
          <w:rFonts w:ascii="Helvetica" w:eastAsia="MS Mincho" w:hAnsi="Helvetica" w:cs="MS Mincho"/>
          <w:lang w:eastAsia="zh-TW"/>
        </w:rPr>
        <w:t>，朝廷行文到浙江布政司，要徵聘王冕出來做官。」</w:t>
      </w:r>
    </w:p>
    <w:p w14:paraId="6B2BA176" w14:textId="77777777" w:rsidR="00EE52C3" w:rsidRPr="00203D8D" w:rsidRDefault="00EE52C3" w:rsidP="00A6331D">
      <w:pPr>
        <w:jc w:val="both"/>
        <w:rPr>
          <w:rFonts w:ascii="Helvetica" w:eastAsia="細明體" w:hAnsi="Helvetica" w:cs="Microsoft Tai Le"/>
          <w:lang w:eastAsia="zh-TW"/>
        </w:rPr>
      </w:pPr>
    </w:p>
    <w:p w14:paraId="03DE1273" w14:textId="77777777" w:rsidR="00EE52C3" w:rsidRPr="00203D8D" w:rsidRDefault="00EE52C3" w:rsidP="00A6331D">
      <w:pPr>
        <w:jc w:val="both"/>
        <w:rPr>
          <w:rFonts w:ascii="Helvetica" w:eastAsia="細明體" w:hAnsi="Helvetica"/>
          <w:lang w:eastAsia="zh-TW"/>
        </w:rPr>
      </w:pPr>
    </w:p>
    <w:p w14:paraId="14A71F02" w14:textId="77777777" w:rsidR="00684D31" w:rsidRPr="00203D8D" w:rsidRDefault="006153C5" w:rsidP="00A6331D">
      <w:pPr>
        <w:ind w:left="300"/>
        <w:jc w:val="both"/>
        <w:rPr>
          <w:rFonts w:ascii="Helvetica" w:eastAsia="細明體" w:hAnsi="Helvetica"/>
          <w:lang w:eastAsia="zh-TW"/>
        </w:rPr>
      </w:pPr>
      <w:hyperlink r:id="rId15" w:history="1">
        <w:r w:rsidR="00684D31" w:rsidRPr="00203D8D">
          <w:rPr>
            <w:rFonts w:ascii="Helvetica" w:eastAsia="細明體" w:hAnsi="Helvetica"/>
            <w:color w:val="0000FF"/>
            <w:u w:val="single"/>
            <w:lang w:eastAsia="zh-TW"/>
          </w:rPr>
          <w:t>條例</w:t>
        </w:r>
        <w:r w:rsidR="00684D31" w:rsidRPr="00203D8D">
          <w:rPr>
            <w:rFonts w:ascii="Helvetica" w:eastAsia="細明體" w:hAnsi="Helvetica"/>
            <w:color w:val="0000FF"/>
            <w:u w:val="single"/>
            <w:lang w:eastAsia="zh-TW"/>
          </w:rPr>
          <w:t>/</w:t>
        </w:r>
        <w:proofErr w:type="spellStart"/>
        <w:r w:rsidR="00684D31" w:rsidRPr="00203D8D">
          <w:rPr>
            <w:rFonts w:ascii="Helvetica" w:eastAsia="細明體" w:hAnsi="Helvetica"/>
            <w:color w:val="0000FF"/>
            <w:u w:val="single"/>
            <w:lang w:eastAsia="zh-TW"/>
          </w:rPr>
          <w:t>tiaoli</w:t>
        </w:r>
        <w:proofErr w:type="spellEnd"/>
        <w:r w:rsidR="00684D31" w:rsidRPr="00203D8D">
          <w:rPr>
            <w:rFonts w:ascii="Helvetica" w:eastAsia="細明體" w:hAnsi="Helvetica"/>
            <w:color w:val="0000FF"/>
            <w:u w:val="single"/>
            <w:lang w:eastAsia="zh-TW"/>
          </w:rPr>
          <w:t xml:space="preserve"> 3 </w:t>
        </w:r>
      </w:hyperlink>
    </w:p>
    <w:p w14:paraId="6A5D4A65" w14:textId="77777777" w:rsidR="00684D31" w:rsidRPr="00203D8D" w:rsidRDefault="00684D31" w:rsidP="00A6331D">
      <w:pPr>
        <w:jc w:val="both"/>
        <w:rPr>
          <w:rFonts w:ascii="Helvetica" w:eastAsia="細明體" w:hAnsi="Helvetica" w:cs="Microsoft Tai Le"/>
          <w:lang w:eastAsia="zh-TW"/>
        </w:rPr>
      </w:pPr>
      <w:r w:rsidRPr="00203D8D">
        <w:rPr>
          <w:rFonts w:ascii="Helvetica" w:eastAsia="細明體" w:hAnsi="Helvetica"/>
          <w:lang w:eastAsia="zh-TW"/>
        </w:rPr>
        <w:t>凡審擬叛案</w:t>
      </w:r>
      <w:r w:rsidRPr="00203D8D">
        <w:rPr>
          <w:rFonts w:ascii="Helvetica" w:eastAsia="細明體" w:hAnsi="Helvetica" w:cs="Microsoft Tai Le"/>
          <w:lang w:eastAsia="zh-TW"/>
        </w:rPr>
        <w:t>，</w:t>
      </w:r>
      <w:r w:rsidRPr="00203D8D">
        <w:rPr>
          <w:rFonts w:ascii="Helvetica" w:eastAsia="細明體" w:hAnsi="Helvetica"/>
          <w:lang w:eastAsia="zh-TW"/>
        </w:rPr>
        <w:t>如果謀叛情實</w:t>
      </w:r>
      <w:r w:rsidRPr="00203D8D">
        <w:rPr>
          <w:rFonts w:ascii="Helvetica" w:eastAsia="細明體" w:hAnsi="Helvetica" w:cs="Microsoft Tai Le"/>
          <w:lang w:eastAsia="zh-TW"/>
        </w:rPr>
        <w:t>，</w:t>
      </w:r>
      <w:r w:rsidRPr="00203D8D">
        <w:rPr>
          <w:rFonts w:ascii="Helvetica" w:eastAsia="細明體" w:hAnsi="Helvetica"/>
          <w:lang w:eastAsia="zh-TW"/>
        </w:rPr>
        <w:t>在本省者</w:t>
      </w:r>
      <w:r w:rsidRPr="00203D8D">
        <w:rPr>
          <w:rFonts w:ascii="Helvetica" w:eastAsia="細明體" w:hAnsi="Helvetica" w:cs="Microsoft Tai Le"/>
          <w:lang w:eastAsia="zh-TW"/>
        </w:rPr>
        <w:t>，</w:t>
      </w:r>
      <w:r w:rsidRPr="00203D8D">
        <w:rPr>
          <w:rFonts w:ascii="Helvetica" w:eastAsia="細明體" w:hAnsi="Helvetica"/>
          <w:lang w:eastAsia="zh-TW"/>
        </w:rPr>
        <w:t>取本犯確實口供原籍住址</w:t>
      </w:r>
      <w:r w:rsidRPr="00203D8D">
        <w:rPr>
          <w:rFonts w:ascii="Helvetica" w:eastAsia="細明體" w:hAnsi="Helvetica" w:cs="Microsoft Tai Le"/>
          <w:lang w:eastAsia="zh-TW"/>
        </w:rPr>
        <w:t>，</w:t>
      </w:r>
      <w:r w:rsidRPr="00203D8D">
        <w:rPr>
          <w:rFonts w:ascii="Helvetica" w:eastAsia="細明體" w:hAnsi="Helvetica"/>
          <w:lang w:eastAsia="zh-TW"/>
        </w:rPr>
        <w:t>將該犯父母</w:t>
      </w:r>
      <w:r w:rsidRPr="00203D8D">
        <w:rPr>
          <w:rFonts w:ascii="Helvetica" w:eastAsia="細明體" w:hAnsi="Helvetica" w:cs="Microsoft Tai Le"/>
          <w:lang w:eastAsia="zh-TW"/>
        </w:rPr>
        <w:t>、</w:t>
      </w:r>
      <w:r w:rsidRPr="00203D8D">
        <w:rPr>
          <w:rFonts w:ascii="Helvetica" w:eastAsia="細明體" w:hAnsi="Helvetica"/>
          <w:lang w:eastAsia="zh-TW"/>
        </w:rPr>
        <w:t>祖孫</w:t>
      </w:r>
      <w:r w:rsidRPr="00203D8D">
        <w:rPr>
          <w:rFonts w:ascii="Helvetica" w:eastAsia="細明體" w:hAnsi="Helvetica" w:cs="Microsoft Tai Le"/>
          <w:lang w:eastAsia="zh-TW"/>
        </w:rPr>
        <w:t>、</w:t>
      </w:r>
      <w:r w:rsidRPr="00203D8D">
        <w:rPr>
          <w:rFonts w:ascii="Helvetica" w:eastAsia="細明體" w:hAnsi="Helvetica"/>
          <w:lang w:eastAsia="zh-TW"/>
        </w:rPr>
        <w:t>兄弟</w:t>
      </w:r>
      <w:r w:rsidRPr="00203D8D">
        <w:rPr>
          <w:rFonts w:ascii="Helvetica" w:eastAsia="細明體" w:hAnsi="Helvetica" w:cs="Microsoft Tai Le"/>
          <w:lang w:eastAsia="zh-TW"/>
        </w:rPr>
        <w:t>、</w:t>
      </w:r>
      <w:r w:rsidRPr="00203D8D">
        <w:rPr>
          <w:rFonts w:ascii="Helvetica" w:eastAsia="細明體" w:hAnsi="Helvetica"/>
          <w:lang w:eastAsia="zh-TW"/>
        </w:rPr>
        <w:t>妻妾</w:t>
      </w:r>
      <w:r w:rsidRPr="00203D8D">
        <w:rPr>
          <w:rFonts w:ascii="Helvetica" w:eastAsia="細明體" w:hAnsi="Helvetica" w:cs="Microsoft Tai Le"/>
          <w:lang w:eastAsia="zh-TW"/>
        </w:rPr>
        <w:t>、</w:t>
      </w:r>
      <w:r w:rsidRPr="00203D8D">
        <w:rPr>
          <w:rFonts w:ascii="Helvetica" w:eastAsia="細明體" w:hAnsi="Helvetica"/>
          <w:lang w:eastAsia="zh-TW"/>
        </w:rPr>
        <w:t>子女</w:t>
      </w:r>
      <w:r w:rsidRPr="00203D8D">
        <w:rPr>
          <w:rFonts w:ascii="Helvetica" w:eastAsia="細明體" w:hAnsi="Helvetica" w:cs="Microsoft Tai Le"/>
          <w:lang w:eastAsia="zh-TW"/>
        </w:rPr>
        <w:t>、</w:t>
      </w:r>
      <w:r w:rsidRPr="00203D8D">
        <w:rPr>
          <w:rFonts w:ascii="Helvetica" w:eastAsia="細明體" w:hAnsi="Helvetica"/>
          <w:lang w:eastAsia="zh-TW"/>
        </w:rPr>
        <w:t>家屬</w:t>
      </w:r>
      <w:r w:rsidRPr="00203D8D">
        <w:rPr>
          <w:rFonts w:ascii="Helvetica" w:eastAsia="細明體" w:hAnsi="Helvetica" w:cs="Microsoft Tai Le"/>
          <w:lang w:eastAsia="zh-TW"/>
        </w:rPr>
        <w:t>、</w:t>
      </w:r>
      <w:r w:rsidRPr="00203D8D">
        <w:rPr>
          <w:rFonts w:ascii="Helvetica" w:eastAsia="細明體" w:hAnsi="Helvetica"/>
          <w:lang w:eastAsia="zh-TW"/>
        </w:rPr>
        <w:t>財產</w:t>
      </w:r>
      <w:r w:rsidRPr="00203D8D">
        <w:rPr>
          <w:rFonts w:ascii="Helvetica" w:eastAsia="細明體" w:hAnsi="Helvetica" w:cs="Microsoft Tai Le"/>
          <w:lang w:eastAsia="zh-TW"/>
        </w:rPr>
        <w:t>，</w:t>
      </w:r>
      <w:r w:rsidRPr="00203D8D">
        <w:rPr>
          <w:rFonts w:ascii="Helvetica" w:eastAsia="細明體" w:hAnsi="Helvetica"/>
          <w:lang w:eastAsia="zh-TW"/>
        </w:rPr>
        <w:t>俱察明嚴行看守</w:t>
      </w:r>
      <w:r w:rsidRPr="00203D8D">
        <w:rPr>
          <w:rFonts w:ascii="Helvetica" w:eastAsia="細明體" w:hAnsi="Helvetica" w:cs="Microsoft Tai Le"/>
          <w:lang w:eastAsia="zh-TW"/>
        </w:rPr>
        <w:t>，</w:t>
      </w:r>
      <w:r w:rsidRPr="00203D8D">
        <w:rPr>
          <w:rFonts w:ascii="Helvetica" w:eastAsia="細明體" w:hAnsi="Helvetica"/>
          <w:lang w:eastAsia="zh-TW"/>
        </w:rPr>
        <w:t>詳開數目具題</w:t>
      </w:r>
      <w:r w:rsidRPr="00203D8D">
        <w:rPr>
          <w:rFonts w:ascii="Helvetica" w:eastAsia="細明體" w:hAnsi="Helvetica" w:cs="Microsoft Tai Le"/>
          <w:lang w:eastAsia="zh-TW"/>
        </w:rPr>
        <w:t>。</w:t>
      </w:r>
      <w:r w:rsidRPr="00203D8D">
        <w:rPr>
          <w:rFonts w:ascii="Helvetica" w:eastAsia="細明體" w:hAnsi="Helvetica"/>
          <w:lang w:eastAsia="zh-TW"/>
        </w:rPr>
        <w:t>如係隔省</w:t>
      </w:r>
      <w:r w:rsidRPr="00203D8D">
        <w:rPr>
          <w:rFonts w:ascii="Helvetica" w:eastAsia="細明體" w:hAnsi="Helvetica" w:cs="Microsoft Tai Le"/>
          <w:lang w:eastAsia="zh-TW"/>
        </w:rPr>
        <w:t>，</w:t>
      </w:r>
      <w:r w:rsidRPr="00203D8D">
        <w:rPr>
          <w:rFonts w:ascii="Helvetica" w:eastAsia="細明體" w:hAnsi="Helvetica"/>
          <w:lang w:eastAsia="zh-TW"/>
        </w:rPr>
        <w:t>確取本犯口供</w:t>
      </w:r>
      <w:r w:rsidRPr="00203D8D">
        <w:rPr>
          <w:rFonts w:ascii="Helvetica" w:eastAsia="細明體" w:hAnsi="Helvetica" w:cs="Microsoft Tai Le"/>
          <w:lang w:eastAsia="zh-TW"/>
        </w:rPr>
        <w:t>，</w:t>
      </w:r>
      <w:r w:rsidRPr="00203D8D">
        <w:rPr>
          <w:rFonts w:ascii="Helvetica" w:eastAsia="細明體" w:hAnsi="Helvetica"/>
          <w:lang w:eastAsia="zh-TW"/>
        </w:rPr>
        <w:t>行文該地方官嚴拿看守</w:t>
      </w:r>
      <w:r w:rsidRPr="00203D8D">
        <w:rPr>
          <w:rFonts w:ascii="Helvetica" w:eastAsia="細明體" w:hAnsi="Helvetica" w:cs="Microsoft Tai Le"/>
          <w:lang w:eastAsia="zh-TW"/>
        </w:rPr>
        <w:t>，</w:t>
      </w:r>
      <w:r w:rsidRPr="00203D8D">
        <w:rPr>
          <w:rFonts w:ascii="Helvetica" w:eastAsia="細明體" w:hAnsi="Helvetica"/>
          <w:lang w:eastAsia="zh-TW"/>
        </w:rPr>
        <w:t>有隱漏者</w:t>
      </w:r>
      <w:r w:rsidRPr="00203D8D">
        <w:rPr>
          <w:rFonts w:ascii="Helvetica" w:eastAsia="細明體" w:hAnsi="Helvetica" w:cs="Microsoft Tai Le"/>
          <w:lang w:eastAsia="zh-TW"/>
        </w:rPr>
        <w:t>，</w:t>
      </w:r>
      <w:r w:rsidRPr="00203D8D">
        <w:rPr>
          <w:rFonts w:ascii="Helvetica" w:eastAsia="細明體" w:hAnsi="Helvetica"/>
          <w:lang w:eastAsia="zh-TW"/>
        </w:rPr>
        <w:t>該督撫即將該管官指名題參</w:t>
      </w:r>
      <w:r w:rsidRPr="00203D8D">
        <w:rPr>
          <w:rFonts w:ascii="Helvetica" w:eastAsia="細明體" w:hAnsi="Helvetica" w:cs="Microsoft Tai Le"/>
          <w:lang w:eastAsia="zh-TW"/>
        </w:rPr>
        <w:t>，</w:t>
      </w:r>
      <w:r w:rsidRPr="00203D8D">
        <w:rPr>
          <w:rFonts w:ascii="Helvetica" w:eastAsia="細明體" w:hAnsi="Helvetica"/>
          <w:lang w:eastAsia="zh-TW"/>
        </w:rPr>
        <w:t>以憑議處</w:t>
      </w:r>
      <w:r w:rsidRPr="00203D8D">
        <w:rPr>
          <w:rFonts w:ascii="Helvetica" w:eastAsia="細明體" w:hAnsi="Helvetica" w:cs="Microsoft Tai Le"/>
          <w:lang w:eastAsia="zh-TW"/>
        </w:rPr>
        <w:t>。</w:t>
      </w:r>
    </w:p>
    <w:p w14:paraId="1BED4360" w14:textId="77777777" w:rsidR="00F97A50" w:rsidRPr="00203D8D" w:rsidRDefault="00F97A50" w:rsidP="00A6331D">
      <w:pPr>
        <w:jc w:val="both"/>
        <w:rPr>
          <w:rFonts w:ascii="Helvetica" w:eastAsia="細明體" w:hAnsi="Helvetica" w:cs="Microsoft Tai Le"/>
          <w:lang w:eastAsia="zh-TW"/>
        </w:rPr>
      </w:pPr>
    </w:p>
    <w:p w14:paraId="2519CA92" w14:textId="22785258" w:rsidR="0017262B" w:rsidRPr="00203D8D" w:rsidRDefault="0017262B" w:rsidP="00A6331D">
      <w:pPr>
        <w:jc w:val="both"/>
        <w:rPr>
          <w:rFonts w:ascii="Helvetica" w:eastAsiaTheme="majorEastAsia" w:hAnsi="Helvetica" w:cs="Microsoft Tai Le"/>
          <w:lang w:eastAsia="fr-FR"/>
        </w:rPr>
      </w:pPr>
      <w:r w:rsidRPr="00203D8D">
        <w:rPr>
          <w:rFonts w:ascii="Helvetica" w:eastAsiaTheme="majorEastAsia" w:hAnsi="Helvetica" w:cs="Microsoft Tai Le"/>
          <w:lang w:eastAsia="fr-FR"/>
        </w:rPr>
        <w:t>Dans tous les cas o</w:t>
      </w:r>
      <w:r w:rsidRPr="00203D8D">
        <w:rPr>
          <w:rFonts w:ascii="Helvetica" w:eastAsia="Helvetica" w:hAnsi="Helvetica" w:cs="Helvetica"/>
          <w:lang w:eastAsia="fr-FR"/>
        </w:rPr>
        <w:t xml:space="preserve">ù à </w:t>
      </w:r>
      <w:r w:rsidRPr="00203D8D">
        <w:rPr>
          <w:rFonts w:ascii="Helvetica" w:eastAsiaTheme="majorEastAsia" w:hAnsi="Helvetica" w:cs="Microsoft Tai Le"/>
          <w:lang w:eastAsia="fr-FR"/>
        </w:rPr>
        <w:t>l</w:t>
      </w:r>
      <w:r w:rsidRPr="00203D8D">
        <w:rPr>
          <w:rFonts w:ascii="Helvetica" w:eastAsia="Helvetica" w:hAnsi="Helvetica" w:cs="Helvetica"/>
          <w:lang w:eastAsia="fr-FR"/>
        </w:rPr>
        <w:t xml:space="preserve">’issue d’une procédure d’enquête </w:t>
      </w:r>
      <w:r w:rsidRPr="00203D8D">
        <w:rPr>
          <w:rFonts w:ascii="Helvetica" w:eastAsiaTheme="majorEastAsia" w:hAnsi="Helvetica" w:cs="Microsoft Tai Le"/>
          <w:lang w:eastAsia="fr-FR"/>
        </w:rPr>
        <w:t xml:space="preserve">une sentence pour trahison a </w:t>
      </w:r>
      <w:r w:rsidRPr="00203D8D">
        <w:rPr>
          <w:rFonts w:ascii="Helvetica" w:eastAsia="Helvetica" w:hAnsi="Helvetica" w:cs="Helvetica"/>
          <w:lang w:eastAsia="fr-FR"/>
        </w:rPr>
        <w:t>été prononcée</w:t>
      </w:r>
      <w:r w:rsidRPr="00203D8D">
        <w:rPr>
          <w:rFonts w:ascii="Helvetica" w:eastAsiaTheme="majorEastAsia" w:hAnsi="Helvetica" w:cs="Microsoft Tai Le"/>
          <w:lang w:eastAsia="fr-FR"/>
        </w:rPr>
        <w:t>, si les faits de complot de trahison sont av</w:t>
      </w:r>
      <w:r w:rsidRPr="00203D8D">
        <w:rPr>
          <w:rFonts w:ascii="Helvetica" w:eastAsia="Helvetica" w:hAnsi="Helvetica" w:cs="Helvetica"/>
          <w:lang w:eastAsia="fr-FR"/>
        </w:rPr>
        <w:t>éré</w:t>
      </w:r>
      <w:r w:rsidRPr="00203D8D">
        <w:rPr>
          <w:rFonts w:ascii="Helvetica" w:eastAsiaTheme="majorEastAsia" w:hAnsi="Helvetica" w:cs="Microsoft Tai Le"/>
          <w:lang w:eastAsia="fr-FR"/>
        </w:rPr>
        <w:t>s, c</w:t>
      </w:r>
      <w:r w:rsidRPr="00203D8D">
        <w:rPr>
          <w:rFonts w:ascii="Helvetica" w:eastAsia="Helvetica" w:hAnsi="Helvetica" w:cs="Helvetica"/>
          <w:lang w:eastAsia="fr-FR"/>
        </w:rPr>
        <w:t>’</w:t>
      </w:r>
      <w:r w:rsidRPr="00203D8D">
        <w:rPr>
          <w:rFonts w:ascii="Helvetica" w:eastAsiaTheme="majorEastAsia" w:hAnsi="Helvetica" w:cs="Microsoft Tai Le"/>
          <w:lang w:eastAsia="fr-FR"/>
        </w:rPr>
        <w:t>est dans la province o</w:t>
      </w:r>
      <w:r w:rsidRPr="00203D8D">
        <w:rPr>
          <w:rFonts w:ascii="Helvetica" w:eastAsia="Helvetica" w:hAnsi="Helvetica" w:cs="Helvetica"/>
          <w:lang w:eastAsia="fr-FR"/>
        </w:rPr>
        <w:t xml:space="preserve">ù les faits se </w:t>
      </w:r>
      <w:r w:rsidRPr="00203D8D">
        <w:rPr>
          <w:rFonts w:ascii="Helvetica" w:eastAsiaTheme="majorEastAsia" w:hAnsi="Helvetica" w:cs="Microsoft Tai Le"/>
          <w:lang w:eastAsia="fr-FR"/>
        </w:rPr>
        <w:t>sont d</w:t>
      </w:r>
      <w:r w:rsidRPr="00203D8D">
        <w:rPr>
          <w:rFonts w:ascii="Helvetica" w:eastAsia="Helvetica" w:hAnsi="Helvetica" w:cs="Helvetica"/>
          <w:lang w:eastAsia="fr-FR"/>
        </w:rPr>
        <w:t>éroulés</w:t>
      </w:r>
      <w:r w:rsidRPr="00203D8D">
        <w:rPr>
          <w:rFonts w:ascii="Helvetica" w:eastAsiaTheme="majorEastAsia" w:hAnsi="Helvetica" w:cs="Microsoft Tai Le"/>
          <w:lang w:eastAsia="fr-FR"/>
        </w:rPr>
        <w:t xml:space="preserve">  qu</w:t>
      </w:r>
      <w:r w:rsidRPr="00203D8D">
        <w:rPr>
          <w:rFonts w:ascii="Helvetica" w:eastAsia="Helvetica" w:hAnsi="Helvetica" w:cs="Helvetica"/>
          <w:lang w:eastAsia="fr-FR"/>
        </w:rPr>
        <w:t>’</w:t>
      </w:r>
      <w:r w:rsidRPr="00203D8D">
        <w:rPr>
          <w:rFonts w:ascii="Helvetica" w:eastAsiaTheme="majorEastAsia" w:hAnsi="Helvetica" w:cs="Microsoft Tai Le"/>
          <w:lang w:eastAsia="fr-FR"/>
        </w:rPr>
        <w:t>il faut recueillir les d</w:t>
      </w:r>
      <w:r w:rsidRPr="00203D8D">
        <w:rPr>
          <w:rFonts w:ascii="Helvetica" w:eastAsia="Helvetica" w:hAnsi="Helvetica" w:cs="Helvetica"/>
          <w:lang w:eastAsia="fr-FR"/>
        </w:rPr>
        <w:t xml:space="preserve">épositions orales </w:t>
      </w:r>
      <w:r w:rsidRPr="00203D8D">
        <w:rPr>
          <w:rFonts w:ascii="Helvetica" w:eastAsiaTheme="majorEastAsia" w:hAnsi="Helvetica" w:cs="Microsoft Tai Le"/>
          <w:lang w:eastAsia="fr-FR"/>
        </w:rPr>
        <w:t>du coupable, son registre d</w:t>
      </w:r>
      <w:r w:rsidRPr="00203D8D">
        <w:rPr>
          <w:rFonts w:ascii="Helvetica" w:eastAsia="Helvetica" w:hAnsi="Helvetica" w:cs="Helvetica"/>
          <w:lang w:eastAsia="fr-FR"/>
        </w:rPr>
        <w:t xml:space="preserve">’origine, </w:t>
      </w:r>
      <w:r w:rsidRPr="00203D8D">
        <w:rPr>
          <w:rFonts w:ascii="Helvetica" w:eastAsiaTheme="majorEastAsia" w:hAnsi="Helvetica" w:cs="Microsoft Tai Le"/>
          <w:lang w:eastAsia="fr-FR"/>
        </w:rPr>
        <w:t>son lieu de r</w:t>
      </w:r>
      <w:r w:rsidRPr="00203D8D">
        <w:rPr>
          <w:rFonts w:ascii="Helvetica" w:eastAsia="Helvetica" w:hAnsi="Helvetica" w:cs="Helvetica"/>
          <w:lang w:eastAsia="fr-FR"/>
        </w:rPr>
        <w:t>ésidence</w:t>
      </w:r>
      <w:r w:rsidRPr="00203D8D">
        <w:rPr>
          <w:rFonts w:ascii="Helvetica" w:eastAsiaTheme="majorEastAsia" w:hAnsi="Helvetica" w:cs="Microsoft Tai Le"/>
          <w:lang w:eastAsia="fr-FR"/>
        </w:rPr>
        <w:t xml:space="preserve">, et veiller </w:t>
      </w:r>
      <w:r w:rsidR="004B609D" w:rsidRPr="00203D8D">
        <w:rPr>
          <w:rFonts w:ascii="Helvetica" w:eastAsia="Helvetica" w:hAnsi="Helvetica" w:cs="Helvetica"/>
          <w:lang w:eastAsia="fr-FR"/>
        </w:rPr>
        <w:t>à ce que</w:t>
      </w:r>
      <w:r w:rsidRPr="00203D8D">
        <w:rPr>
          <w:rFonts w:ascii="Helvetica" w:eastAsiaTheme="majorEastAsia" w:hAnsi="Helvetica" w:cs="Microsoft Tai Le"/>
          <w:lang w:eastAsia="fr-FR"/>
        </w:rPr>
        <w:t xml:space="preserve"> </w:t>
      </w:r>
      <w:r w:rsidR="009A7311" w:rsidRPr="00203D8D">
        <w:rPr>
          <w:rFonts w:ascii="Helvetica" w:eastAsiaTheme="majorEastAsia" w:hAnsi="Helvetica" w:cs="Microsoft Tai Le"/>
          <w:lang w:eastAsia="fr-FR"/>
        </w:rPr>
        <w:t xml:space="preserve">ses </w:t>
      </w:r>
      <w:r w:rsidRPr="00203D8D">
        <w:rPr>
          <w:rFonts w:ascii="Helvetica" w:eastAsiaTheme="majorEastAsia" w:hAnsi="Helvetica" w:cs="Microsoft Tai Le"/>
          <w:lang w:eastAsia="fr-FR"/>
        </w:rPr>
        <w:t>p</w:t>
      </w:r>
      <w:r w:rsidR="0015057B" w:rsidRPr="00203D8D">
        <w:rPr>
          <w:rFonts w:ascii="Helvetica" w:eastAsia="Helvetica" w:hAnsi="Helvetica" w:cs="Helvetica"/>
          <w:lang w:eastAsia="fr-FR"/>
        </w:rPr>
        <w:t>ère et mère, grands-</w:t>
      </w:r>
      <w:r w:rsidRPr="00203D8D">
        <w:rPr>
          <w:rFonts w:ascii="Helvetica" w:eastAsia="Helvetica" w:hAnsi="Helvetica" w:cs="Helvetica"/>
          <w:lang w:eastAsia="fr-FR"/>
        </w:rPr>
        <w:t xml:space="preserve">parents et petits enfants, frères aînés et cadets, femmes et concubines, fils et filles, </w:t>
      </w:r>
      <w:r w:rsidRPr="00203D8D">
        <w:rPr>
          <w:rFonts w:ascii="Helvetica" w:eastAsiaTheme="majorEastAsia" w:hAnsi="Helvetica" w:cs="Microsoft Tai Le"/>
          <w:color w:val="FF0000"/>
          <w:lang w:eastAsia="fr-FR"/>
        </w:rPr>
        <w:t>et autres d</w:t>
      </w:r>
      <w:r w:rsidRPr="00203D8D">
        <w:rPr>
          <w:rFonts w:ascii="Helvetica" w:eastAsia="Helvetica" w:hAnsi="Helvetica" w:cs="Helvetica"/>
          <w:color w:val="FF0000"/>
          <w:lang w:eastAsia="fr-FR"/>
        </w:rPr>
        <w:t>épendants</w:t>
      </w:r>
      <w:r w:rsidRPr="00203D8D">
        <w:rPr>
          <w:rFonts w:ascii="Helvetica" w:eastAsiaTheme="majorEastAsia" w:hAnsi="Helvetica" w:cs="Microsoft Tai Le"/>
          <w:lang w:eastAsia="fr-FR"/>
        </w:rPr>
        <w:t>, ainsi que leur patrimoine, soient contr</w:t>
      </w:r>
      <w:r w:rsidRPr="00203D8D">
        <w:rPr>
          <w:rFonts w:ascii="Helvetica" w:eastAsia="Helvetica" w:hAnsi="Helvetica" w:cs="Helvetica"/>
          <w:lang w:eastAsia="fr-FR"/>
        </w:rPr>
        <w:t>ô</w:t>
      </w:r>
      <w:r w:rsidRPr="00203D8D">
        <w:rPr>
          <w:rFonts w:ascii="Helvetica" w:eastAsiaTheme="majorEastAsia" w:hAnsi="Helvetica" w:cs="Microsoft Tai Le"/>
          <w:lang w:eastAsia="fr-FR"/>
        </w:rPr>
        <w:t>l</w:t>
      </w:r>
      <w:r w:rsidRPr="00203D8D">
        <w:rPr>
          <w:rFonts w:ascii="Helvetica" w:eastAsia="Helvetica" w:hAnsi="Helvetica" w:cs="Helvetica"/>
          <w:lang w:eastAsia="fr-FR"/>
        </w:rPr>
        <w:t xml:space="preserve">és, </w:t>
      </w:r>
      <w:r w:rsidRPr="00203D8D">
        <w:rPr>
          <w:rFonts w:ascii="Helvetica" w:eastAsiaTheme="majorEastAsia" w:hAnsi="Helvetica" w:cs="Microsoft Tai Le"/>
          <w:lang w:eastAsia="fr-FR"/>
        </w:rPr>
        <w:t>v</w:t>
      </w:r>
      <w:r w:rsidRPr="00203D8D">
        <w:rPr>
          <w:rFonts w:ascii="Helvetica" w:eastAsia="Helvetica" w:hAnsi="Helvetica" w:cs="Helvetica"/>
          <w:lang w:eastAsia="fr-FR"/>
        </w:rPr>
        <w:t>érifiés</w:t>
      </w:r>
      <w:r w:rsidRPr="00203D8D">
        <w:rPr>
          <w:rFonts w:ascii="Helvetica" w:eastAsiaTheme="majorEastAsia" w:hAnsi="Helvetica" w:cs="Microsoft Tai Le"/>
          <w:lang w:eastAsia="fr-FR"/>
        </w:rPr>
        <w:t xml:space="preserve"> </w:t>
      </w:r>
      <w:r w:rsidRPr="00203D8D">
        <w:rPr>
          <w:rFonts w:ascii="Helvetica" w:eastAsia="Helvetica" w:hAnsi="Helvetica" w:cs="Helvetica"/>
          <w:lang w:eastAsia="fr-FR"/>
        </w:rPr>
        <w:t xml:space="preserve">et mis sous bonne garde, </w:t>
      </w:r>
      <w:r w:rsidR="0015057B" w:rsidRPr="00203D8D">
        <w:rPr>
          <w:rFonts w:ascii="Helvetica" w:eastAsia="Helvetica" w:hAnsi="Helvetica" w:cs="Helvetica"/>
          <w:lang w:eastAsia="fr-FR"/>
        </w:rPr>
        <w:t>tout ceci étant couché dans un</w:t>
      </w:r>
      <w:r w:rsidRPr="00203D8D">
        <w:rPr>
          <w:rFonts w:ascii="Helvetica" w:eastAsia="Helvetica" w:hAnsi="Helvetica" w:cs="Helvetica"/>
          <w:lang w:eastAsia="fr-FR"/>
        </w:rPr>
        <w:t xml:space="preserve"> rapport compl</w:t>
      </w:r>
      <w:r w:rsidRPr="00203D8D">
        <w:rPr>
          <w:rFonts w:ascii="Helvetica" w:eastAsiaTheme="majorEastAsia" w:hAnsi="Helvetica" w:cs="Microsoft Tai Le"/>
          <w:lang w:eastAsia="fr-FR"/>
        </w:rPr>
        <w:t>et comprenant un d</w:t>
      </w:r>
      <w:r w:rsidRPr="00203D8D">
        <w:rPr>
          <w:rFonts w:ascii="Helvetica" w:eastAsia="Helvetica" w:hAnsi="Helvetica" w:cs="Helvetica"/>
          <w:lang w:eastAsia="fr-FR"/>
        </w:rPr>
        <w:t xml:space="preserve">écompte détaillé envoyé par mémoire de routine.  </w:t>
      </w:r>
      <w:r w:rsidRPr="00203D8D">
        <w:rPr>
          <w:rFonts w:ascii="Helvetica" w:eastAsiaTheme="majorEastAsia" w:hAnsi="Helvetica" w:cs="Microsoft Tai Le"/>
          <w:lang w:eastAsia="fr-FR"/>
        </w:rPr>
        <w:t xml:space="preserve">Si </w:t>
      </w:r>
      <w:r w:rsidR="0015057B" w:rsidRPr="00203D8D">
        <w:rPr>
          <w:rFonts w:ascii="Helvetica" w:eastAsiaTheme="majorEastAsia" w:hAnsi="Helvetica" w:cs="Microsoft Tai Le"/>
          <w:lang w:eastAsia="fr-FR"/>
        </w:rPr>
        <w:t xml:space="preserve">les faits se sont produits dans une province voisine, </w:t>
      </w:r>
      <w:r w:rsidRPr="00203D8D">
        <w:rPr>
          <w:rFonts w:ascii="Helvetica" w:eastAsia="Helvetica" w:hAnsi="Helvetica" w:cs="Helvetica"/>
          <w:lang w:eastAsia="fr-FR"/>
        </w:rPr>
        <w:t>établir les dépositions orales de ce coupable</w:t>
      </w:r>
      <w:r w:rsidRPr="00203D8D">
        <w:rPr>
          <w:rFonts w:ascii="Helvetica" w:eastAsiaTheme="majorEastAsia" w:hAnsi="Helvetica" w:cs="Microsoft Tai Le"/>
          <w:lang w:eastAsia="fr-FR"/>
        </w:rPr>
        <w:t xml:space="preserve"> et transmettre le dossier au magistrat local </w:t>
      </w:r>
      <w:r w:rsidR="006B13CF" w:rsidRPr="00203D8D">
        <w:rPr>
          <w:rFonts w:ascii="Helvetica" w:eastAsiaTheme="majorEastAsia" w:hAnsi="Helvetica" w:cs="Microsoft Tai Le"/>
          <w:lang w:eastAsia="fr-FR"/>
        </w:rPr>
        <w:t xml:space="preserve">dont est originaire le coupable </w:t>
      </w:r>
      <w:r w:rsidRPr="00203D8D">
        <w:rPr>
          <w:rFonts w:ascii="Helvetica" w:eastAsiaTheme="majorEastAsia" w:hAnsi="Helvetica" w:cs="Microsoft Tai Le"/>
          <w:color w:val="FF0000"/>
          <w:lang w:eastAsia="fr-FR"/>
        </w:rPr>
        <w:t>afin qu</w:t>
      </w:r>
      <w:r w:rsidRPr="00203D8D">
        <w:rPr>
          <w:rFonts w:ascii="Helvetica" w:eastAsia="Helvetica" w:hAnsi="Helvetica" w:cs="Helvetica"/>
          <w:color w:val="FF0000"/>
          <w:lang w:eastAsia="fr-FR"/>
        </w:rPr>
        <w:t>’il tienne</w:t>
      </w:r>
      <w:r w:rsidRPr="00203D8D">
        <w:rPr>
          <w:rFonts w:ascii="Helvetica" w:eastAsiaTheme="majorEastAsia" w:hAnsi="Helvetica" w:cs="Microsoft Tai Le"/>
          <w:color w:val="FF0000"/>
          <w:lang w:eastAsia="fr-FR"/>
        </w:rPr>
        <w:t xml:space="preserve"> ses proches sous bonne garde</w:t>
      </w:r>
      <w:r w:rsidRPr="00203D8D">
        <w:rPr>
          <w:rFonts w:ascii="Helvetica" w:eastAsiaTheme="majorEastAsia" w:hAnsi="Helvetica" w:cs="Microsoft Tai Le"/>
          <w:lang w:eastAsia="fr-FR"/>
        </w:rPr>
        <w:t>. S</w:t>
      </w:r>
      <w:r w:rsidRPr="00203D8D">
        <w:rPr>
          <w:rFonts w:ascii="Helvetica" w:eastAsia="Helvetica" w:hAnsi="Helvetica" w:cs="Helvetica"/>
          <w:lang w:eastAsia="fr-FR"/>
        </w:rPr>
        <w:t xml:space="preserve">’il y a dissimulation ou omission, le gouverneur général </w:t>
      </w:r>
      <w:r w:rsidRPr="00203D8D">
        <w:rPr>
          <w:rFonts w:ascii="Helvetica" w:eastAsiaTheme="majorEastAsia" w:hAnsi="Helvetica" w:cs="Microsoft Tai Le"/>
          <w:lang w:eastAsia="fr-FR"/>
        </w:rPr>
        <w:t>ou le gouverneur de la province doit imm</w:t>
      </w:r>
      <w:r w:rsidRPr="00203D8D">
        <w:rPr>
          <w:rFonts w:ascii="Helvetica" w:eastAsia="Helvetica" w:hAnsi="Helvetica" w:cs="Helvetica"/>
          <w:lang w:eastAsia="fr-FR"/>
        </w:rPr>
        <w:t>édiatement indiquer le nom d</w:t>
      </w:r>
      <w:r w:rsidRPr="00203D8D">
        <w:rPr>
          <w:rFonts w:ascii="Helvetica" w:eastAsiaTheme="majorEastAsia" w:hAnsi="Helvetica" w:cs="Microsoft Tai Le"/>
          <w:lang w:eastAsia="fr-FR"/>
        </w:rPr>
        <w:t>u</w:t>
      </w:r>
      <w:r w:rsidR="006B13CF" w:rsidRPr="00203D8D">
        <w:rPr>
          <w:rFonts w:ascii="Helvetica" w:eastAsiaTheme="majorEastAsia" w:hAnsi="Helvetica" w:cs="Microsoft Tai Le"/>
          <w:lang w:eastAsia="fr-FR"/>
        </w:rPr>
        <w:t xml:space="preserve"> magistrat local </w:t>
      </w:r>
      <w:r w:rsidRPr="00203D8D">
        <w:rPr>
          <w:rFonts w:ascii="Helvetica" w:eastAsiaTheme="majorEastAsia" w:hAnsi="Helvetica" w:cs="Microsoft Tai Le"/>
          <w:lang w:eastAsia="fr-FR"/>
        </w:rPr>
        <w:t xml:space="preserve">pour </w:t>
      </w:r>
      <w:r w:rsidR="006B13CF" w:rsidRPr="00203D8D">
        <w:rPr>
          <w:rFonts w:ascii="Helvetica" w:eastAsiaTheme="majorEastAsia" w:hAnsi="Helvetica" w:cs="Microsoft Tai Le"/>
          <w:lang w:eastAsia="fr-FR"/>
        </w:rPr>
        <w:t>qu</w:t>
      </w:r>
      <w:r w:rsidR="006B13CF" w:rsidRPr="00203D8D">
        <w:rPr>
          <w:rFonts w:ascii="Helvetica" w:eastAsia="Helvetica" w:hAnsi="Helvetica" w:cs="Helvetica"/>
          <w:lang w:eastAsia="fr-FR"/>
        </w:rPr>
        <w:t>’</w:t>
      </w:r>
      <w:r w:rsidRPr="00203D8D">
        <w:rPr>
          <w:rFonts w:ascii="Helvetica" w:eastAsiaTheme="majorEastAsia" w:hAnsi="Helvetica" w:cs="Microsoft Tai Le"/>
          <w:lang w:eastAsia="fr-FR"/>
        </w:rPr>
        <w:t>une proc</w:t>
      </w:r>
      <w:r w:rsidRPr="00203D8D">
        <w:rPr>
          <w:rFonts w:ascii="Helvetica" w:eastAsia="Helvetica" w:hAnsi="Helvetica" w:cs="Helvetica"/>
          <w:lang w:eastAsia="fr-FR"/>
        </w:rPr>
        <w:t>éd</w:t>
      </w:r>
      <w:r w:rsidR="006B13CF" w:rsidRPr="00203D8D">
        <w:rPr>
          <w:rFonts w:ascii="Helvetica" w:eastAsia="Helvetica" w:hAnsi="Helvetica" w:cs="Helvetica"/>
          <w:lang w:eastAsia="fr-FR"/>
        </w:rPr>
        <w:t>ure d’enquête disciplinaire décide</w:t>
      </w:r>
      <w:r w:rsidRPr="00203D8D">
        <w:rPr>
          <w:rFonts w:ascii="Helvetica" w:eastAsia="Helvetica" w:hAnsi="Helvetica" w:cs="Helvetica"/>
          <w:lang w:eastAsia="fr-FR"/>
        </w:rPr>
        <w:t xml:space="preserve"> des sanctions à prendre. </w:t>
      </w:r>
    </w:p>
    <w:p w14:paraId="697D154F" w14:textId="77777777" w:rsidR="0017262B" w:rsidRPr="00203D8D" w:rsidRDefault="0017262B" w:rsidP="00A6331D">
      <w:pPr>
        <w:jc w:val="both"/>
        <w:rPr>
          <w:rFonts w:ascii="Helvetica" w:eastAsia="細明體" w:hAnsi="Helvetica" w:cs="Microsoft Tai Le"/>
          <w:lang w:eastAsia="fr-FR"/>
        </w:rPr>
      </w:pPr>
    </w:p>
    <w:p w14:paraId="7EA76278" w14:textId="487FEF48" w:rsidR="0017262B" w:rsidRPr="00203D8D" w:rsidRDefault="0017262B" w:rsidP="00A6331D">
      <w:pPr>
        <w:jc w:val="both"/>
        <w:rPr>
          <w:rFonts w:ascii="Helvetica" w:eastAsia="細明體" w:hAnsi="Helvetica" w:cs="Microsoft Tai Le"/>
          <w:lang w:eastAsia="fr-FR"/>
        </w:rPr>
      </w:pPr>
      <w:r w:rsidRPr="00203D8D">
        <w:rPr>
          <w:rFonts w:ascii="Helvetica" w:eastAsia="細明體" w:hAnsi="Helvetica" w:cs="Microsoft Tai Le"/>
          <w:lang w:eastAsia="fr-FR"/>
        </w:rPr>
        <w:t>Les d</w:t>
      </w:r>
      <w:r w:rsidRPr="00203D8D">
        <w:rPr>
          <w:rFonts w:ascii="Helvetica" w:eastAsia="Helvetica" w:hAnsi="Helvetica" w:cs="Helvetica"/>
          <w:lang w:eastAsia="fr-FR"/>
        </w:rPr>
        <w:t xml:space="preserve">épositions ne sont </w:t>
      </w:r>
      <w:r w:rsidRPr="00203D8D">
        <w:rPr>
          <w:rFonts w:ascii="Helvetica" w:eastAsia="細明體" w:hAnsi="Helvetica" w:cs="Microsoft Tai Le"/>
          <w:lang w:eastAsia="fr-FR"/>
        </w:rPr>
        <w:t xml:space="preserve">pas recueillies par les fonctionnaires de la province, mais par les magistrats locaux. En outre, si cela avait </w:t>
      </w:r>
      <w:r w:rsidRPr="00203D8D">
        <w:rPr>
          <w:rFonts w:ascii="Helvetica" w:eastAsia="Helvetica" w:hAnsi="Helvetica" w:cs="Helvetica"/>
          <w:lang w:eastAsia="fr-FR"/>
        </w:rPr>
        <w:t xml:space="preserve">été le cas, c’est par un </w:t>
      </w:r>
      <w:proofErr w:type="spellStart"/>
      <w:r w:rsidRPr="00203D8D">
        <w:rPr>
          <w:rFonts w:ascii="Helvetica" w:eastAsia="Helvetica" w:hAnsi="Helvetica" w:cs="Helvetica"/>
          <w:lang w:eastAsia="fr-FR"/>
        </w:rPr>
        <w:t>zha</w:t>
      </w:r>
      <w:proofErr w:type="spellEnd"/>
      <w:r w:rsidRPr="00203D8D">
        <w:rPr>
          <w:rFonts w:ascii="Helvetica" w:eastAsia="Helvetica" w:hAnsi="Helvetica" w:cs="Helvetica"/>
          <w:lang w:eastAsia="fr-FR"/>
        </w:rPr>
        <w:t xml:space="preserve"> </w:t>
      </w:r>
      <w:r w:rsidRPr="00203D8D">
        <w:rPr>
          <w:rFonts w:ascii="Helvetica" w:eastAsia="細明體" w:hAnsi="Helvetica" w:cs="Microsoft Tai Le"/>
        </w:rPr>
        <w:t>札</w:t>
      </w:r>
      <w:r w:rsidRPr="00203D8D">
        <w:rPr>
          <w:rFonts w:ascii="Helvetica" w:eastAsia="細明體" w:hAnsi="Helvetica" w:cs="Microsoft Tai Le"/>
        </w:rPr>
        <w:t xml:space="preserve"> </w:t>
      </w:r>
      <w:r w:rsidRPr="00203D8D">
        <w:rPr>
          <w:rFonts w:ascii="Helvetica" w:eastAsia="細明體" w:hAnsi="Helvetica" w:cs="Microsoft Tai Le"/>
          <w:lang w:eastAsia="fr-FR"/>
        </w:rPr>
        <w:t>qu</w:t>
      </w:r>
      <w:r w:rsidRPr="00203D8D">
        <w:rPr>
          <w:rFonts w:ascii="Helvetica" w:eastAsia="Helvetica" w:hAnsi="Helvetica" w:cs="Helvetica"/>
          <w:lang w:eastAsia="fr-FR"/>
        </w:rPr>
        <w:t>’il y aurait eu communication au fonctionnaire local de la province voisine et non par un</w:t>
      </w:r>
      <w:r w:rsidRPr="00203D8D">
        <w:rPr>
          <w:rFonts w:ascii="Helvetica" w:eastAsia="細明體" w:hAnsi="Helvetica" w:cs="Microsoft Tai Le"/>
          <w:lang w:eastAsia="fr-FR"/>
        </w:rPr>
        <w:t xml:space="preserve"> </w:t>
      </w:r>
    </w:p>
    <w:p w14:paraId="22298D02" w14:textId="77777777" w:rsidR="001B580E" w:rsidRPr="00203D8D" w:rsidRDefault="001B580E" w:rsidP="00A6331D">
      <w:pPr>
        <w:jc w:val="both"/>
        <w:rPr>
          <w:rFonts w:ascii="Helvetica" w:eastAsia="細明體" w:hAnsi="Helvetica" w:cs="Microsoft Tai Le"/>
          <w:lang w:eastAsia="fr-FR"/>
        </w:rPr>
      </w:pPr>
    </w:p>
    <w:p w14:paraId="63EB87D8" w14:textId="70D1EE48" w:rsidR="00C1630A" w:rsidRPr="00203D8D" w:rsidRDefault="00C1630A" w:rsidP="00A6331D">
      <w:pPr>
        <w:jc w:val="both"/>
        <w:rPr>
          <w:rFonts w:ascii="Helvetica" w:eastAsia="細明體" w:hAnsi="Helvetica" w:cs="Microsoft Tai Le"/>
          <w:lang w:eastAsia="fr-FR"/>
        </w:rPr>
      </w:pPr>
      <w:proofErr w:type="gramStart"/>
      <w:r w:rsidRPr="00203D8D">
        <w:rPr>
          <w:rFonts w:ascii="Helvetica" w:eastAsia="細明體" w:hAnsi="Helvetica" w:cs="Microsoft Tai Le"/>
          <w:lang w:eastAsia="fr-FR"/>
        </w:rPr>
        <w:t>glossaire</w:t>
      </w:r>
      <w:proofErr w:type="gramEnd"/>
    </w:p>
    <w:p w14:paraId="57B520BF" w14:textId="77777777" w:rsidR="00C1630A" w:rsidRPr="00203D8D" w:rsidRDefault="00C1630A" w:rsidP="00A6331D">
      <w:pPr>
        <w:jc w:val="both"/>
        <w:rPr>
          <w:rFonts w:ascii="Helvetica" w:eastAsia="細明體" w:hAnsi="Helvetica" w:cs="Microsoft Tai Le"/>
          <w:lang w:eastAsia="fr-FR"/>
        </w:rPr>
      </w:pPr>
    </w:p>
    <w:p w14:paraId="5AB6151A" w14:textId="4DB9432F" w:rsidR="00C1630A" w:rsidRPr="00203D8D" w:rsidRDefault="008C1273" w:rsidP="00A6331D">
      <w:pPr>
        <w:jc w:val="both"/>
        <w:rPr>
          <w:rFonts w:ascii="Helvetica" w:eastAsia="Times New Roman" w:hAnsi="Helvetica"/>
        </w:rPr>
      </w:pPr>
      <w:proofErr w:type="spellStart"/>
      <w:proofErr w:type="gramStart"/>
      <w:r w:rsidRPr="00203D8D">
        <w:rPr>
          <w:rFonts w:ascii="Helvetica" w:eastAsia="Times New Roman" w:hAnsi="Helvetica"/>
        </w:rPr>
        <w:t>zh</w:t>
      </w:r>
      <w:r w:rsidRPr="00203D8D">
        <w:rPr>
          <w:rFonts w:ascii="Helvetica" w:eastAsia="Helvetica" w:hAnsi="Helvetica" w:cs="Helvetica"/>
        </w:rPr>
        <w:t>ǐ</w:t>
      </w:r>
      <w:r w:rsidRPr="00203D8D">
        <w:rPr>
          <w:rFonts w:ascii="Helvetica" w:eastAsia="Times New Roman" w:hAnsi="Helvetica"/>
        </w:rPr>
        <w:t>m</w:t>
      </w:r>
      <w:r w:rsidRPr="00203D8D">
        <w:rPr>
          <w:rFonts w:ascii="Helvetica" w:eastAsia="Helvetica" w:hAnsi="Helvetica" w:cs="Helvetica"/>
        </w:rPr>
        <w:t>í</w:t>
      </w:r>
      <w:r w:rsidRPr="00203D8D">
        <w:rPr>
          <w:rFonts w:ascii="Helvetica" w:eastAsia="Times New Roman" w:hAnsi="Helvetica"/>
        </w:rPr>
        <w:t>ng</w:t>
      </w:r>
      <w:proofErr w:type="spellEnd"/>
      <w:proofErr w:type="gramEnd"/>
      <w:r w:rsidRPr="00203D8D">
        <w:rPr>
          <w:rFonts w:ascii="Helvetica" w:eastAsia="Times New Roman" w:hAnsi="Helvetica"/>
        </w:rPr>
        <w:t xml:space="preserve"> </w:t>
      </w:r>
      <w:proofErr w:type="spellStart"/>
      <w:r w:rsidRPr="00203D8D">
        <w:rPr>
          <w:rFonts w:ascii="Helvetica" w:eastAsia="Times New Roman" w:hAnsi="Helvetica"/>
        </w:rPr>
        <w:t>t</w:t>
      </w:r>
      <w:r w:rsidRPr="00203D8D">
        <w:rPr>
          <w:rFonts w:ascii="Helvetica" w:eastAsia="Helvetica" w:hAnsi="Helvetica" w:cs="Helvetica"/>
        </w:rPr>
        <w:t>í</w:t>
      </w:r>
      <w:r w:rsidRPr="00203D8D">
        <w:rPr>
          <w:rStyle w:val="dicpy"/>
          <w:rFonts w:ascii="Helvetica" w:eastAsia="Times New Roman" w:hAnsi="Helvetica"/>
        </w:rPr>
        <w:t>c</w:t>
      </w:r>
      <w:r w:rsidRPr="00203D8D">
        <w:rPr>
          <w:rStyle w:val="dicpy"/>
          <w:rFonts w:ascii="Helvetica" w:eastAsia="Helvetica" w:hAnsi="Helvetica" w:cs="Helvetica"/>
        </w:rPr>
        <w:t>ā</w:t>
      </w:r>
      <w:r w:rsidRPr="00203D8D">
        <w:rPr>
          <w:rStyle w:val="dicpy"/>
          <w:rFonts w:ascii="Helvetica" w:eastAsia="Times New Roman" w:hAnsi="Helvetica"/>
        </w:rPr>
        <w:t>n</w:t>
      </w:r>
      <w:proofErr w:type="spellEnd"/>
      <w:r w:rsidRPr="00203D8D">
        <w:rPr>
          <w:rFonts w:ascii="Helvetica" w:eastAsia="Times New Roman" w:hAnsi="Helvetica"/>
        </w:rPr>
        <w:t xml:space="preserve"> </w:t>
      </w:r>
      <w:r w:rsidR="00C1630A" w:rsidRPr="00203D8D">
        <w:rPr>
          <w:rFonts w:ascii="Helvetica" w:eastAsia="細明體" w:hAnsi="Helvetica"/>
          <w:lang w:eastAsia="fr-FR"/>
        </w:rPr>
        <w:t>指名題參</w:t>
      </w:r>
      <w:r w:rsidRPr="00203D8D">
        <w:rPr>
          <w:rFonts w:ascii="Helvetica" w:eastAsia="細明體" w:hAnsi="Helvetica"/>
          <w:lang w:eastAsia="fr-FR"/>
        </w:rPr>
        <w:t xml:space="preserve"> : </w:t>
      </w:r>
    </w:p>
    <w:p w14:paraId="336FF151" w14:textId="20763604" w:rsidR="00C1630A" w:rsidRPr="00203D8D" w:rsidRDefault="008C1273" w:rsidP="00A6331D">
      <w:pPr>
        <w:jc w:val="both"/>
        <w:rPr>
          <w:rFonts w:ascii="Helvetica" w:eastAsia="Times New Roman" w:hAnsi="Helvetica"/>
        </w:rPr>
      </w:pPr>
      <w:proofErr w:type="spellStart"/>
      <w:proofErr w:type="gramStart"/>
      <w:r w:rsidRPr="00203D8D">
        <w:rPr>
          <w:rStyle w:val="dicpy"/>
          <w:rFonts w:ascii="Helvetica" w:eastAsia="Times New Roman" w:hAnsi="Helvetica"/>
        </w:rPr>
        <w:t>y</w:t>
      </w:r>
      <w:r w:rsidRPr="00203D8D">
        <w:rPr>
          <w:rStyle w:val="dicpy"/>
          <w:rFonts w:ascii="Helvetica" w:eastAsia="Helvetica" w:hAnsi="Helvetica" w:cs="Helvetica"/>
        </w:rPr>
        <w:t>án</w:t>
      </w:r>
      <w:r w:rsidRPr="00203D8D">
        <w:rPr>
          <w:rStyle w:val="dicpy"/>
          <w:rFonts w:ascii="Helvetica" w:eastAsia="Times New Roman" w:hAnsi="Helvetica"/>
        </w:rPr>
        <w:t>x</w:t>
      </w:r>
      <w:r w:rsidRPr="00203D8D">
        <w:rPr>
          <w:rStyle w:val="dicpy"/>
          <w:rFonts w:ascii="Helvetica" w:eastAsia="Helvetica" w:hAnsi="Helvetica" w:cs="Helvetica"/>
        </w:rPr>
        <w:t>íng</w:t>
      </w:r>
      <w:proofErr w:type="spellEnd"/>
      <w:proofErr w:type="gramEnd"/>
      <w:r w:rsidRPr="00203D8D">
        <w:rPr>
          <w:rFonts w:ascii="Helvetica" w:eastAsia="Times New Roman" w:hAnsi="Helvetica"/>
        </w:rPr>
        <w:t xml:space="preserve">  (</w:t>
      </w:r>
      <w:proofErr w:type="spellStart"/>
      <w:r w:rsidRPr="00203D8D">
        <w:rPr>
          <w:rStyle w:val="dicpy"/>
          <w:rFonts w:ascii="Helvetica" w:eastAsia="Times New Roman" w:hAnsi="Helvetica"/>
        </w:rPr>
        <w:t>y</w:t>
      </w:r>
      <w:r w:rsidRPr="00203D8D">
        <w:rPr>
          <w:rStyle w:val="dicpy"/>
          <w:rFonts w:ascii="Helvetica" w:eastAsia="Helvetica" w:hAnsi="Helvetica" w:cs="Helvetica"/>
        </w:rPr>
        <w:t>án</w:t>
      </w:r>
      <w:r w:rsidRPr="00203D8D">
        <w:rPr>
          <w:rStyle w:val="dicpy"/>
          <w:rFonts w:ascii="Helvetica" w:eastAsia="Times New Roman" w:hAnsi="Helvetica"/>
        </w:rPr>
        <w:t>n</w:t>
      </w:r>
      <w:r w:rsidRPr="00203D8D">
        <w:rPr>
          <w:rStyle w:val="dicpy"/>
          <w:rFonts w:ascii="Helvetica" w:eastAsia="Helvetica" w:hAnsi="Helvetica" w:cs="Helvetica"/>
        </w:rPr>
        <w:t>á</w:t>
      </w:r>
      <w:proofErr w:type="spellEnd"/>
      <w:r w:rsidRPr="00203D8D">
        <w:rPr>
          <w:rFonts w:ascii="Helvetica" w:eastAsia="Times New Roman" w:hAnsi="Helvetica"/>
        </w:rPr>
        <w:t>)</w:t>
      </w:r>
      <w:r w:rsidRPr="00203D8D">
        <w:rPr>
          <w:rStyle w:val="dicpy"/>
          <w:rFonts w:ascii="Helvetica" w:eastAsia="Times New Roman" w:hAnsi="Helvetica"/>
        </w:rPr>
        <w:t xml:space="preserve"> </w:t>
      </w:r>
      <w:proofErr w:type="spellStart"/>
      <w:r w:rsidRPr="00203D8D">
        <w:rPr>
          <w:rStyle w:val="dicpy"/>
          <w:rFonts w:ascii="Helvetica" w:eastAsia="Times New Roman" w:hAnsi="Helvetica"/>
        </w:rPr>
        <w:t>k</w:t>
      </w:r>
      <w:r w:rsidRPr="00203D8D">
        <w:rPr>
          <w:rStyle w:val="dicpy"/>
          <w:rFonts w:ascii="Helvetica" w:eastAsia="Helvetica" w:hAnsi="Helvetica" w:cs="Helvetica"/>
        </w:rPr>
        <w:t>ānshǒu</w:t>
      </w:r>
      <w:proofErr w:type="spellEnd"/>
      <w:r w:rsidRPr="00203D8D">
        <w:rPr>
          <w:rFonts w:ascii="Helvetica" w:eastAsia="Times New Roman" w:hAnsi="Helvetica"/>
        </w:rPr>
        <w:t xml:space="preserve"> </w:t>
      </w:r>
      <w:r w:rsidR="00C1630A" w:rsidRPr="00203D8D">
        <w:rPr>
          <w:rFonts w:ascii="Helvetica" w:eastAsia="細明體" w:hAnsi="Helvetica"/>
          <w:lang w:eastAsia="fr-FR"/>
        </w:rPr>
        <w:t>嚴行看守</w:t>
      </w:r>
      <w:r w:rsidR="00C1630A" w:rsidRPr="00203D8D">
        <w:rPr>
          <w:rFonts w:ascii="Helvetica" w:eastAsia="細明體" w:hAnsi="Helvetica"/>
          <w:lang w:eastAsia="fr-FR"/>
        </w:rPr>
        <w:t xml:space="preserve">, </w:t>
      </w:r>
      <w:r w:rsidR="00C1630A" w:rsidRPr="00203D8D">
        <w:rPr>
          <w:rFonts w:ascii="Helvetica" w:eastAsia="細明體" w:hAnsi="Helvetica"/>
          <w:lang w:eastAsia="fr-FR"/>
        </w:rPr>
        <w:t>嚴拿看守</w:t>
      </w:r>
      <w:r w:rsidR="00C1630A" w:rsidRPr="00203D8D">
        <w:rPr>
          <w:rFonts w:ascii="Helvetica" w:eastAsia="細明體" w:hAnsi="Helvetica"/>
          <w:lang w:eastAsia="fr-FR"/>
        </w:rPr>
        <w:t xml:space="preserve"> : mettre sous </w:t>
      </w:r>
      <w:r w:rsidRPr="00203D8D">
        <w:rPr>
          <w:rFonts w:ascii="Helvetica" w:eastAsia="細明體" w:hAnsi="Helvetica"/>
          <w:lang w:eastAsia="fr-FR"/>
        </w:rPr>
        <w:t>contr</w:t>
      </w:r>
      <w:r w:rsidRPr="00203D8D">
        <w:rPr>
          <w:rFonts w:ascii="Helvetica" w:eastAsia="Helvetica" w:hAnsi="Helvetica" w:cs="Helvetica"/>
          <w:lang w:eastAsia="fr-FR"/>
        </w:rPr>
        <w:t>ô</w:t>
      </w:r>
      <w:r w:rsidRPr="00203D8D">
        <w:rPr>
          <w:rFonts w:ascii="Helvetica" w:eastAsia="細明體" w:hAnsi="Helvetica"/>
          <w:lang w:eastAsia="fr-FR"/>
        </w:rPr>
        <w:t>le</w:t>
      </w:r>
      <w:r w:rsidR="00C1630A" w:rsidRPr="00203D8D">
        <w:rPr>
          <w:rFonts w:ascii="Helvetica" w:eastAsia="細明體" w:hAnsi="Helvetica"/>
          <w:lang w:eastAsia="fr-FR"/>
        </w:rPr>
        <w:t>, tenir sous bonne garde.</w:t>
      </w:r>
    </w:p>
    <w:p w14:paraId="6F0B6CA7" w14:textId="63A7BDDF" w:rsidR="0051419C" w:rsidRPr="00203D8D" w:rsidRDefault="005F69AA" w:rsidP="00A6331D">
      <w:pPr>
        <w:jc w:val="both"/>
        <w:rPr>
          <w:rFonts w:ascii="Helvetica" w:eastAsia="Times New Roman" w:hAnsi="Helvetica"/>
        </w:rPr>
      </w:pPr>
      <w:proofErr w:type="spellStart"/>
      <w:proofErr w:type="gramStart"/>
      <w:r w:rsidRPr="00203D8D">
        <w:rPr>
          <w:rStyle w:val="dicpy"/>
          <w:rFonts w:ascii="Helvetica" w:eastAsia="Times New Roman" w:hAnsi="Helvetica"/>
        </w:rPr>
        <w:t>x</w:t>
      </w:r>
      <w:r w:rsidR="008C1273" w:rsidRPr="00203D8D">
        <w:rPr>
          <w:rStyle w:val="dicpy"/>
          <w:rFonts w:ascii="Helvetica" w:eastAsia="Helvetica" w:hAnsi="Helvetica" w:cs="Helvetica"/>
        </w:rPr>
        <w:t>íngwén</w:t>
      </w:r>
      <w:proofErr w:type="spellEnd"/>
      <w:proofErr w:type="gramEnd"/>
      <w:r w:rsidR="008C1273" w:rsidRPr="00203D8D">
        <w:rPr>
          <w:rFonts w:ascii="Helvetica" w:eastAsia="Times New Roman" w:hAnsi="Helvetica"/>
        </w:rPr>
        <w:t xml:space="preserve"> </w:t>
      </w:r>
      <w:r w:rsidR="0051419C" w:rsidRPr="00203D8D">
        <w:rPr>
          <w:rFonts w:ascii="Helvetica" w:eastAsia="細明體" w:hAnsi="Helvetica" w:cs="Microsoft Tai Le"/>
          <w:lang w:eastAsia="fr-FR"/>
        </w:rPr>
        <w:t>行文</w:t>
      </w:r>
      <w:r w:rsidRPr="00203D8D">
        <w:rPr>
          <w:rFonts w:ascii="Helvetica" w:eastAsia="細明體" w:hAnsi="Helvetica" w:cs="Microsoft Tai Le"/>
          <w:lang w:eastAsia="fr-FR"/>
        </w:rPr>
        <w:t xml:space="preserve"> : envoi de documents officiels entre </w:t>
      </w:r>
      <w:r w:rsidR="00BD3CD9" w:rsidRPr="00203D8D">
        <w:rPr>
          <w:rFonts w:ascii="Helvetica" w:eastAsia="細明體" w:hAnsi="Helvetica" w:cs="Microsoft Tai Le"/>
          <w:lang w:eastAsia="fr-FR"/>
        </w:rPr>
        <w:t>services administratifs</w:t>
      </w:r>
    </w:p>
    <w:p w14:paraId="2CD9CE95" w14:textId="77777777" w:rsidR="00C1630A" w:rsidRPr="00203D8D" w:rsidRDefault="00C1630A" w:rsidP="00A6331D">
      <w:pPr>
        <w:jc w:val="both"/>
        <w:rPr>
          <w:rFonts w:ascii="Helvetica" w:eastAsia="細明體" w:hAnsi="Helvetica"/>
          <w:lang w:eastAsia="fr-FR"/>
        </w:rPr>
      </w:pPr>
    </w:p>
    <w:p w14:paraId="3AD6F7C1" w14:textId="77777777" w:rsidR="00C1630A" w:rsidRPr="00203D8D" w:rsidRDefault="00C1630A" w:rsidP="00A6331D">
      <w:pPr>
        <w:jc w:val="both"/>
        <w:rPr>
          <w:rFonts w:ascii="Helvetica" w:eastAsia="細明體" w:hAnsi="Helvetica"/>
          <w:lang w:eastAsia="fr-FR"/>
        </w:rPr>
      </w:pPr>
    </w:p>
    <w:p w14:paraId="17FBE726" w14:textId="348BF0DA" w:rsidR="00684D31" w:rsidRPr="00203D8D" w:rsidRDefault="006153C5" w:rsidP="00A6331D">
      <w:pPr>
        <w:ind w:left="300"/>
        <w:jc w:val="both"/>
        <w:rPr>
          <w:rFonts w:ascii="Helvetica" w:eastAsia="細明體" w:hAnsi="Helvetica"/>
          <w:lang w:eastAsia="zh-TW"/>
        </w:rPr>
      </w:pPr>
      <w:hyperlink r:id="rId16" w:history="1">
        <w:r w:rsidR="00684D31" w:rsidRPr="00203D8D">
          <w:rPr>
            <w:rFonts w:ascii="Helvetica" w:eastAsia="細明體" w:hAnsi="Helvetica"/>
            <w:color w:val="0000FF"/>
            <w:u w:val="single"/>
            <w:lang w:eastAsia="zh-TW"/>
          </w:rPr>
          <w:t>條例</w:t>
        </w:r>
        <w:r w:rsidR="00684D31" w:rsidRPr="00203D8D">
          <w:rPr>
            <w:rFonts w:ascii="Helvetica" w:eastAsia="細明體" w:hAnsi="Helvetica"/>
            <w:color w:val="0000FF"/>
            <w:u w:val="single"/>
            <w:lang w:eastAsia="zh-TW"/>
          </w:rPr>
          <w:t>/</w:t>
        </w:r>
        <w:proofErr w:type="spellStart"/>
        <w:r w:rsidR="00684D31" w:rsidRPr="00203D8D">
          <w:rPr>
            <w:rFonts w:ascii="Helvetica" w:eastAsia="細明體" w:hAnsi="Helvetica"/>
            <w:color w:val="0000FF"/>
            <w:u w:val="single"/>
            <w:lang w:eastAsia="zh-TW"/>
          </w:rPr>
          <w:t>tiaoli</w:t>
        </w:r>
        <w:proofErr w:type="spellEnd"/>
        <w:r w:rsidR="00684D31" w:rsidRPr="00203D8D">
          <w:rPr>
            <w:rFonts w:ascii="Helvetica" w:eastAsia="細明體" w:hAnsi="Helvetica"/>
            <w:color w:val="0000FF"/>
            <w:u w:val="single"/>
            <w:lang w:eastAsia="zh-TW"/>
          </w:rPr>
          <w:t xml:space="preserve"> 4 </w:t>
        </w:r>
      </w:hyperlink>
      <w:r w:rsidR="00C1630A" w:rsidRPr="00203D8D">
        <w:rPr>
          <w:rFonts w:ascii="Helvetica" w:eastAsia="細明體" w:hAnsi="Helvetica"/>
          <w:color w:val="0000FF"/>
          <w:u w:val="single"/>
          <w:lang w:eastAsia="zh-TW"/>
        </w:rPr>
        <w:t xml:space="preserve"> </w:t>
      </w:r>
    </w:p>
    <w:p w14:paraId="35DF6A35" w14:textId="77777777" w:rsidR="00684D31" w:rsidRPr="00203D8D" w:rsidRDefault="00684D31" w:rsidP="00A6331D">
      <w:pPr>
        <w:jc w:val="both"/>
        <w:rPr>
          <w:rFonts w:ascii="Helvetica" w:eastAsia="細明體" w:hAnsi="Helvetica" w:cs="Microsoft Tai Le"/>
          <w:lang w:eastAsia="zh-TW"/>
        </w:rPr>
      </w:pPr>
      <w:r w:rsidRPr="00203D8D">
        <w:rPr>
          <w:rFonts w:ascii="Helvetica" w:eastAsia="細明體" w:hAnsi="Helvetica"/>
          <w:lang w:eastAsia="zh-TW"/>
        </w:rPr>
        <w:t>叛逆旗下人口</w:t>
      </w:r>
      <w:r w:rsidRPr="00203D8D">
        <w:rPr>
          <w:rFonts w:ascii="Helvetica" w:eastAsia="細明體" w:hAnsi="Helvetica" w:cs="Microsoft Tai Le"/>
          <w:lang w:eastAsia="zh-TW"/>
        </w:rPr>
        <w:t>，</w:t>
      </w:r>
      <w:r w:rsidRPr="00203D8D">
        <w:rPr>
          <w:rFonts w:ascii="Helvetica" w:eastAsia="細明體" w:hAnsi="Helvetica"/>
          <w:lang w:eastAsia="zh-TW"/>
        </w:rPr>
        <w:t>照例交與該管衙門</w:t>
      </w:r>
      <w:r w:rsidRPr="00203D8D">
        <w:rPr>
          <w:rFonts w:ascii="Helvetica" w:eastAsia="細明體" w:hAnsi="Helvetica" w:cs="Microsoft Tai Le"/>
          <w:lang w:eastAsia="zh-TW"/>
        </w:rPr>
        <w:t>。</w:t>
      </w:r>
      <w:r w:rsidRPr="00203D8D">
        <w:rPr>
          <w:rFonts w:ascii="Helvetica" w:eastAsia="細明體" w:hAnsi="Helvetica"/>
          <w:lang w:eastAsia="zh-TW"/>
        </w:rPr>
        <w:t>其民人叛犯之奴僕</w:t>
      </w:r>
      <w:r w:rsidRPr="00203D8D">
        <w:rPr>
          <w:rFonts w:ascii="Helvetica" w:eastAsia="細明體" w:hAnsi="Helvetica" w:cs="Microsoft Tai Le"/>
          <w:lang w:eastAsia="zh-TW"/>
        </w:rPr>
        <w:t>，</w:t>
      </w:r>
      <w:r w:rsidRPr="00203D8D">
        <w:rPr>
          <w:rFonts w:ascii="Helvetica" w:eastAsia="細明體" w:hAnsi="Helvetica"/>
          <w:lang w:eastAsia="zh-TW"/>
        </w:rPr>
        <w:t>交與戶部入官</w:t>
      </w:r>
      <w:r w:rsidRPr="00203D8D">
        <w:rPr>
          <w:rFonts w:ascii="Helvetica" w:eastAsia="細明體" w:hAnsi="Helvetica" w:cs="Microsoft Tai Le"/>
          <w:lang w:eastAsia="zh-TW"/>
        </w:rPr>
        <w:t>。</w:t>
      </w:r>
    </w:p>
    <w:p w14:paraId="48A7E8D7" w14:textId="77777777" w:rsidR="00C1630A" w:rsidRPr="00203D8D" w:rsidRDefault="00C1630A" w:rsidP="00A6331D">
      <w:pPr>
        <w:jc w:val="both"/>
        <w:rPr>
          <w:rFonts w:ascii="Helvetica" w:eastAsia="細明體" w:hAnsi="Helvetica" w:cs="Microsoft Tai Le"/>
          <w:lang w:eastAsia="zh-TW"/>
        </w:rPr>
      </w:pPr>
    </w:p>
    <w:p w14:paraId="170C3DDA" w14:textId="40E0610E" w:rsidR="00D84188" w:rsidRPr="00203D8D" w:rsidRDefault="00C1630A" w:rsidP="00A6331D">
      <w:pPr>
        <w:jc w:val="both"/>
        <w:rPr>
          <w:rFonts w:ascii="Helvetica" w:eastAsia="細明體" w:hAnsi="Helvetica"/>
          <w:lang w:eastAsia="fr-FR"/>
        </w:rPr>
      </w:pPr>
      <w:r w:rsidRPr="00203D8D">
        <w:rPr>
          <w:rFonts w:ascii="Helvetica" w:eastAsia="細明體" w:hAnsi="Helvetica"/>
          <w:lang w:eastAsia="fr-FR"/>
        </w:rPr>
        <w:t>Pour toute trahison ou r</w:t>
      </w:r>
      <w:r w:rsidRPr="00203D8D">
        <w:rPr>
          <w:rFonts w:ascii="Helvetica" w:eastAsia="Helvetica" w:hAnsi="Helvetica" w:cs="Helvetica"/>
          <w:lang w:eastAsia="fr-FR"/>
        </w:rPr>
        <w:t>évolte de la part de population enregistrée sous une bannière, transférer les coupables au service concerné</w:t>
      </w:r>
      <w:r w:rsidRPr="00203D8D">
        <w:rPr>
          <w:rFonts w:ascii="Helvetica" w:eastAsia="細明體" w:hAnsi="Helvetica"/>
          <w:lang w:eastAsia="fr-FR"/>
        </w:rPr>
        <w:t xml:space="preserve"> </w:t>
      </w:r>
      <w:r w:rsidR="00E33554" w:rsidRPr="00203D8D">
        <w:rPr>
          <w:rFonts w:ascii="Helvetica" w:eastAsia="細明體" w:hAnsi="Helvetica"/>
          <w:lang w:eastAsia="fr-FR"/>
        </w:rPr>
        <w:t>comp</w:t>
      </w:r>
      <w:r w:rsidR="00E33554" w:rsidRPr="00203D8D">
        <w:rPr>
          <w:rFonts w:ascii="Helvetica" w:eastAsia="Helvetica" w:hAnsi="Helvetica" w:cs="Helvetica"/>
          <w:lang w:eastAsia="fr-FR"/>
        </w:rPr>
        <w:t xml:space="preserve">étent ? </w:t>
      </w:r>
      <w:r w:rsidR="00E33554" w:rsidRPr="00203D8D">
        <w:rPr>
          <w:rFonts w:ascii="Helvetica" w:eastAsia="細明體" w:hAnsi="Helvetica"/>
          <w:lang w:eastAsia="fr-FR"/>
        </w:rPr>
        <w:t>[</w:t>
      </w:r>
      <w:proofErr w:type="spellStart"/>
      <w:proofErr w:type="gramStart"/>
      <w:r w:rsidR="00E33554" w:rsidRPr="00203D8D">
        <w:rPr>
          <w:rFonts w:ascii="Helvetica" w:eastAsia="細明體" w:hAnsi="Helvetica"/>
          <w:i/>
          <w:lang w:eastAsia="fr-FR"/>
        </w:rPr>
        <w:t>neiwufu</w:t>
      </w:r>
      <w:proofErr w:type="spellEnd"/>
      <w:proofErr w:type="gramEnd"/>
      <w:r w:rsidR="00E33554" w:rsidRPr="00203D8D">
        <w:rPr>
          <w:rFonts w:ascii="Helvetica" w:eastAsia="細明體" w:hAnsi="Helvetica"/>
          <w:lang w:eastAsia="fr-FR"/>
        </w:rPr>
        <w:t xml:space="preserve">] </w:t>
      </w:r>
      <w:r w:rsidRPr="00203D8D">
        <w:rPr>
          <w:rFonts w:ascii="Helvetica" w:eastAsia="細明體" w:hAnsi="Helvetica"/>
          <w:color w:val="FF0000"/>
          <w:lang w:eastAsia="fr-FR"/>
        </w:rPr>
        <w:t>conform</w:t>
      </w:r>
      <w:r w:rsidRPr="00203D8D">
        <w:rPr>
          <w:rFonts w:ascii="Helvetica" w:eastAsia="Helvetica" w:hAnsi="Helvetica" w:cs="Helvetica"/>
          <w:color w:val="FF0000"/>
          <w:lang w:eastAsia="fr-FR"/>
        </w:rPr>
        <w:t xml:space="preserve">ément à </w:t>
      </w:r>
      <w:r w:rsidR="00C4698B" w:rsidRPr="00203D8D">
        <w:rPr>
          <w:rFonts w:ascii="Helvetica" w:eastAsia="細明體" w:hAnsi="Helvetica"/>
          <w:color w:val="FF0000"/>
          <w:lang w:eastAsia="fr-FR"/>
        </w:rPr>
        <w:t>la r</w:t>
      </w:r>
      <w:r w:rsidR="00C4698B" w:rsidRPr="00203D8D">
        <w:rPr>
          <w:rFonts w:ascii="Helvetica" w:eastAsia="Helvetica" w:hAnsi="Helvetica" w:cs="Helvetica"/>
          <w:color w:val="FF0000"/>
          <w:lang w:eastAsia="fr-FR"/>
        </w:rPr>
        <w:t xml:space="preserve">ègle de l’article 24-3. </w:t>
      </w:r>
      <w:r w:rsidRPr="00203D8D">
        <w:rPr>
          <w:rFonts w:ascii="Helvetica" w:eastAsia="細明體" w:hAnsi="Helvetica"/>
          <w:lang w:eastAsia="fr-FR"/>
        </w:rPr>
        <w:t xml:space="preserve">Quant </w:t>
      </w:r>
      <w:r w:rsidR="00D84188" w:rsidRPr="00203D8D">
        <w:rPr>
          <w:rFonts w:ascii="Helvetica" w:eastAsia="細明體" w:hAnsi="Helvetica"/>
          <w:lang w:eastAsia="fr-FR"/>
        </w:rPr>
        <w:t xml:space="preserve"> aux </w:t>
      </w:r>
      <w:r w:rsidR="00450809" w:rsidRPr="00203D8D">
        <w:rPr>
          <w:rFonts w:ascii="Helvetica" w:eastAsia="細明體" w:hAnsi="Helvetica"/>
          <w:lang w:eastAsia="fr-FR"/>
        </w:rPr>
        <w:t xml:space="preserve">esclaves des </w:t>
      </w:r>
      <w:r w:rsidR="00D84188" w:rsidRPr="00203D8D">
        <w:rPr>
          <w:rFonts w:ascii="Helvetica" w:eastAsia="細明體" w:hAnsi="Helvetica"/>
          <w:lang w:eastAsia="fr-FR"/>
        </w:rPr>
        <w:t>civils coupables de trahison, les transf</w:t>
      </w:r>
      <w:r w:rsidR="00D84188" w:rsidRPr="00203D8D">
        <w:rPr>
          <w:rFonts w:ascii="Helvetica" w:eastAsia="Helvetica" w:hAnsi="Helvetica" w:cs="Helvetica"/>
          <w:lang w:eastAsia="fr-FR"/>
        </w:rPr>
        <w:t xml:space="preserve">érer au ministère des Foyers (des Revenus ?) pour qu’ils soient </w:t>
      </w:r>
      <w:r w:rsidR="00D84188" w:rsidRPr="00203D8D">
        <w:rPr>
          <w:rFonts w:ascii="Helvetica" w:eastAsia="細明體" w:hAnsi="Helvetica"/>
          <w:color w:val="FF0000"/>
          <w:lang w:eastAsia="fr-FR"/>
        </w:rPr>
        <w:t>confisqu</w:t>
      </w:r>
      <w:r w:rsidR="00D84188" w:rsidRPr="00203D8D">
        <w:rPr>
          <w:rFonts w:ascii="Helvetica" w:eastAsia="Helvetica" w:hAnsi="Helvetica" w:cs="Helvetica"/>
          <w:color w:val="FF0000"/>
          <w:lang w:eastAsia="fr-FR"/>
        </w:rPr>
        <w:t xml:space="preserve">és ( ?!) </w:t>
      </w:r>
      <w:r w:rsidR="00450809" w:rsidRPr="00203D8D">
        <w:rPr>
          <w:rFonts w:ascii="Helvetica" w:eastAsia="細明體" w:hAnsi="Helvetica"/>
          <w:color w:val="FF0000"/>
          <w:lang w:eastAsia="fr-FR"/>
        </w:rPr>
        <w:t>au profit de</w:t>
      </w:r>
      <w:r w:rsidR="00450809" w:rsidRPr="00203D8D">
        <w:rPr>
          <w:rFonts w:ascii="Helvetica" w:eastAsia="細明體" w:hAnsi="Helvetica"/>
          <w:lang w:eastAsia="fr-FR"/>
        </w:rPr>
        <w:t xml:space="preserve"> </w:t>
      </w:r>
      <w:r w:rsidR="00D84188" w:rsidRPr="00203D8D">
        <w:rPr>
          <w:rFonts w:ascii="Helvetica" w:eastAsia="細明體" w:hAnsi="Helvetica"/>
          <w:lang w:eastAsia="fr-FR"/>
        </w:rPr>
        <w:t>l</w:t>
      </w:r>
      <w:r w:rsidR="00D84188" w:rsidRPr="00203D8D">
        <w:rPr>
          <w:rFonts w:ascii="Helvetica" w:eastAsia="Helvetica" w:hAnsi="Helvetica" w:cs="Helvetica"/>
          <w:lang w:eastAsia="fr-FR"/>
        </w:rPr>
        <w:t xml:space="preserve">’administration. </w:t>
      </w:r>
    </w:p>
    <w:p w14:paraId="071F16A8" w14:textId="77777777" w:rsidR="00D84188" w:rsidRPr="00203D8D" w:rsidRDefault="00D84188" w:rsidP="00A6331D">
      <w:pPr>
        <w:jc w:val="both"/>
        <w:rPr>
          <w:rFonts w:ascii="Helvetica" w:eastAsia="細明體" w:hAnsi="Helvetica"/>
          <w:lang w:eastAsia="fr-FR"/>
        </w:rPr>
      </w:pPr>
    </w:p>
    <w:p w14:paraId="4EB4D2F4" w14:textId="7A2F812F" w:rsidR="00D84188" w:rsidRPr="00203D8D" w:rsidRDefault="00D84188" w:rsidP="00A6331D">
      <w:pPr>
        <w:jc w:val="both"/>
        <w:outlineLvl w:val="0"/>
        <w:rPr>
          <w:rFonts w:ascii="Helvetica" w:eastAsia="細明體" w:hAnsi="Helvetica"/>
          <w:lang w:eastAsia="fr-FR"/>
        </w:rPr>
      </w:pPr>
      <w:proofErr w:type="spellStart"/>
      <w:r w:rsidRPr="00203D8D">
        <w:rPr>
          <w:rFonts w:ascii="Helvetica" w:eastAsia="細明體" w:hAnsi="Helvetica"/>
          <w:lang w:eastAsia="fr-FR"/>
        </w:rPr>
        <w:t>Glosssaire</w:t>
      </w:r>
      <w:proofErr w:type="spellEnd"/>
    </w:p>
    <w:p w14:paraId="5B0C5EA1" w14:textId="0DA5FA96" w:rsidR="00D84188" w:rsidRPr="00203D8D" w:rsidRDefault="00D84188" w:rsidP="00A6331D">
      <w:pPr>
        <w:jc w:val="both"/>
        <w:rPr>
          <w:rFonts w:ascii="Helvetica" w:eastAsia="細明體" w:hAnsi="Helvetica"/>
          <w:lang w:eastAsia="fr-FR"/>
        </w:rPr>
      </w:pPr>
      <w:r w:rsidRPr="00203D8D">
        <w:rPr>
          <w:rFonts w:ascii="Helvetica" w:eastAsia="細明體" w:hAnsi="Helvetica"/>
          <w:lang w:eastAsia="fr-FR"/>
        </w:rPr>
        <w:t>民人</w:t>
      </w:r>
      <w:r w:rsidRPr="00203D8D">
        <w:rPr>
          <w:rFonts w:ascii="Helvetica" w:eastAsia="細明體" w:hAnsi="Helvetica"/>
          <w:lang w:eastAsia="fr-FR"/>
        </w:rPr>
        <w:t xml:space="preserve"> : civil (Chinois </w:t>
      </w:r>
      <w:r w:rsidRPr="00203D8D">
        <w:rPr>
          <w:rFonts w:ascii="Helvetica" w:eastAsia="Helvetica" w:hAnsi="Helvetica" w:cs="Helvetica"/>
          <w:lang w:eastAsia="fr-FR"/>
        </w:rPr>
        <w:t>≠ Mandchou)</w:t>
      </w:r>
    </w:p>
    <w:p w14:paraId="321BA42C" w14:textId="62B0A4BA" w:rsidR="00D84188" w:rsidRPr="00203D8D" w:rsidRDefault="00D84188" w:rsidP="00A6331D">
      <w:pPr>
        <w:jc w:val="both"/>
        <w:rPr>
          <w:rFonts w:ascii="Helvetica" w:eastAsia="細明體" w:hAnsi="Helvetica"/>
          <w:lang w:eastAsia="fr-FR"/>
        </w:rPr>
      </w:pPr>
      <w:r w:rsidRPr="00203D8D">
        <w:rPr>
          <w:rFonts w:ascii="Helvetica" w:eastAsia="細明體" w:hAnsi="Helvetica"/>
          <w:lang w:eastAsia="fr-FR"/>
        </w:rPr>
        <w:t>戶部</w:t>
      </w:r>
      <w:r w:rsidRPr="00203D8D">
        <w:rPr>
          <w:rFonts w:ascii="Helvetica" w:eastAsia="細明體" w:hAnsi="Helvetica"/>
          <w:lang w:eastAsia="fr-FR"/>
        </w:rPr>
        <w:t> : minist</w:t>
      </w:r>
      <w:r w:rsidRPr="00203D8D">
        <w:rPr>
          <w:rFonts w:ascii="Helvetica" w:eastAsia="Helvetica" w:hAnsi="Helvetica" w:cs="Helvetica"/>
          <w:lang w:eastAsia="fr-FR"/>
        </w:rPr>
        <w:t>ère des Foyers (des Revenus ?)</w:t>
      </w:r>
    </w:p>
    <w:p w14:paraId="3822F391" w14:textId="00EFB5D3" w:rsidR="00D84188" w:rsidRPr="00203D8D" w:rsidRDefault="006153C5" w:rsidP="00A6331D">
      <w:pPr>
        <w:pStyle w:val="NormalWeb"/>
        <w:spacing w:before="60" w:beforeAutospacing="0" w:after="60" w:afterAutospacing="0"/>
        <w:jc w:val="both"/>
        <w:rPr>
          <w:rFonts w:ascii="Helvetica" w:hAnsi="Helvetica"/>
          <w:sz w:val="27"/>
          <w:szCs w:val="27"/>
        </w:rPr>
      </w:pPr>
      <w:hyperlink r:id="rId17" w:history="1">
        <w:proofErr w:type="spellStart"/>
        <w:proofErr w:type="gramStart"/>
        <w:r w:rsidR="00D84188" w:rsidRPr="00203D8D">
          <w:rPr>
            <w:rStyle w:val="Lienhypertexte"/>
            <w:rFonts w:ascii="Helvetica" w:hAnsi="Helvetica"/>
            <w:sz w:val="27"/>
            <w:szCs w:val="27"/>
          </w:rPr>
          <w:t>r</w:t>
        </w:r>
        <w:r w:rsidR="00D84188" w:rsidRPr="00203D8D">
          <w:rPr>
            <w:rStyle w:val="Lienhypertexte"/>
            <w:rFonts w:ascii="Helvetica" w:eastAsia="Helvetica" w:hAnsi="Helvetica" w:cs="Helvetica"/>
            <w:sz w:val="27"/>
            <w:szCs w:val="27"/>
          </w:rPr>
          <w:t>ùguān</w:t>
        </w:r>
        <w:proofErr w:type="spellEnd"/>
        <w:proofErr w:type="gramEnd"/>
      </w:hyperlink>
      <w:r w:rsidR="00D84188" w:rsidRPr="00203D8D">
        <w:rPr>
          <w:rFonts w:ascii="Helvetica" w:hAnsi="Helvetica"/>
          <w:sz w:val="27"/>
          <w:szCs w:val="27"/>
        </w:rPr>
        <w:t xml:space="preserve"> / </w:t>
      </w:r>
      <w:r w:rsidR="00D84188" w:rsidRPr="00203D8D">
        <w:rPr>
          <w:rFonts w:ascii="Helvetica" w:hAnsi="Helvetica"/>
          <w:sz w:val="27"/>
          <w:szCs w:val="27"/>
        </w:rPr>
        <w:t>入官</w:t>
      </w:r>
      <w:r w:rsidR="00D84188" w:rsidRPr="00203D8D">
        <w:rPr>
          <w:rFonts w:ascii="Helvetica" w:hAnsi="Helvetica"/>
        </w:rPr>
        <w:br/>
        <w:t>[</w:t>
      </w:r>
      <w:proofErr w:type="spellStart"/>
      <w:r w:rsidR="00D84188" w:rsidRPr="00203D8D">
        <w:rPr>
          <w:rFonts w:ascii="Helvetica" w:hAnsi="Helvetica"/>
        </w:rPr>
        <w:t>fr</w:t>
      </w:r>
      <w:proofErr w:type="spellEnd"/>
      <w:r w:rsidR="00D84188" w:rsidRPr="00203D8D">
        <w:rPr>
          <w:rFonts w:ascii="Helvetica" w:hAnsi="Helvetica"/>
        </w:rPr>
        <w:t xml:space="preserve">] confisquer, confiscation par l'administration =&gt; </w:t>
      </w:r>
      <w:r w:rsidR="00D84188" w:rsidRPr="00203D8D">
        <w:rPr>
          <w:rFonts w:ascii="Helvetica" w:hAnsi="Helvetica"/>
          <w:color w:val="FF0000"/>
        </w:rPr>
        <w:t>entrer dans le domaine public, dans le tr</w:t>
      </w:r>
      <w:r w:rsidR="00D84188" w:rsidRPr="00203D8D">
        <w:rPr>
          <w:rFonts w:ascii="Helvetica" w:eastAsia="Helvetica" w:hAnsi="Helvetica" w:cs="Helvetica"/>
          <w:color w:val="FF0000"/>
        </w:rPr>
        <w:t>ésor public ?</w:t>
      </w:r>
    </w:p>
    <w:p w14:paraId="498F3F5F" w14:textId="77777777" w:rsidR="00D84188" w:rsidRPr="00203D8D" w:rsidRDefault="00D84188" w:rsidP="00A6331D">
      <w:pPr>
        <w:jc w:val="both"/>
        <w:rPr>
          <w:rFonts w:ascii="Helvetica" w:eastAsia="細明體" w:hAnsi="Helvetica"/>
          <w:lang w:eastAsia="fr-FR"/>
        </w:rPr>
      </w:pPr>
    </w:p>
    <w:p w14:paraId="1389B7A0" w14:textId="77777777" w:rsidR="00E33554" w:rsidRPr="00203D8D" w:rsidRDefault="00E33554" w:rsidP="00A6331D">
      <w:pPr>
        <w:jc w:val="both"/>
        <w:outlineLvl w:val="0"/>
        <w:rPr>
          <w:rFonts w:ascii="Helvetica" w:eastAsia="細明體" w:hAnsi="Helvetica" w:cs="Microsoft Tai Le"/>
        </w:rPr>
      </w:pPr>
      <w:r w:rsidRPr="00203D8D">
        <w:rPr>
          <w:rFonts w:ascii="Helvetica" w:eastAsia="細明體" w:hAnsi="Helvetica" w:cs="Microsoft Tai Le"/>
        </w:rPr>
        <w:t xml:space="preserve">Voir le </w:t>
      </w:r>
      <w:proofErr w:type="spellStart"/>
      <w:r w:rsidRPr="00203D8D">
        <w:rPr>
          <w:rFonts w:ascii="Helvetica" w:eastAsia="細明體" w:hAnsi="Helvetica" w:cs="Microsoft Tai Le"/>
          <w:i/>
        </w:rPr>
        <w:t>tiaoli</w:t>
      </w:r>
      <w:proofErr w:type="spellEnd"/>
      <w:r w:rsidRPr="00203D8D">
        <w:rPr>
          <w:rFonts w:ascii="Helvetica" w:eastAsia="細明體" w:hAnsi="Helvetica" w:cs="Microsoft Tai Le"/>
        </w:rPr>
        <w:t xml:space="preserve"> </w:t>
      </w:r>
      <w:r w:rsidRPr="00203D8D">
        <w:rPr>
          <w:rFonts w:ascii="Helvetica" w:eastAsia="Helvetica" w:hAnsi="Helvetica" w:cs="Helvetica"/>
        </w:rPr>
        <w:t>à l’origine, compilé dans le :</w:t>
      </w:r>
      <w:r w:rsidRPr="00203D8D">
        <w:rPr>
          <w:rFonts w:ascii="Helvetica" w:hAnsi="Helvetica"/>
        </w:rPr>
        <w:t xml:space="preserve"> </w:t>
      </w:r>
      <w:r w:rsidRPr="00203D8D">
        <w:rPr>
          <w:rFonts w:ascii="Helvetica" w:eastAsia="細明體" w:hAnsi="Helvetica" w:cs="Microsoft Tai Le"/>
        </w:rPr>
        <w:t>刑部現行則例</w:t>
      </w:r>
    </w:p>
    <w:p w14:paraId="255635A4" w14:textId="77777777" w:rsidR="00E33554" w:rsidRPr="00203D8D" w:rsidRDefault="00E33554" w:rsidP="00A6331D">
      <w:pPr>
        <w:jc w:val="both"/>
        <w:rPr>
          <w:rFonts w:ascii="Helvetica" w:eastAsia="細明體" w:hAnsi="Helvetica" w:cs="Microsoft Tai Le"/>
        </w:rPr>
      </w:pPr>
    </w:p>
    <w:p w14:paraId="7754971D" w14:textId="77777777" w:rsidR="00E33554" w:rsidRPr="00203D8D" w:rsidRDefault="00E33554" w:rsidP="00A6331D">
      <w:pPr>
        <w:jc w:val="both"/>
        <w:rPr>
          <w:rFonts w:ascii="Helvetica" w:eastAsia="細明體" w:hAnsi="Helvetica" w:cs="Microsoft Tai Le"/>
          <w:lang w:eastAsia="zh-TW"/>
        </w:rPr>
      </w:pPr>
      <w:r w:rsidRPr="00203D8D">
        <w:rPr>
          <w:rFonts w:ascii="Helvetica" w:eastAsia="MS Mincho" w:hAnsi="Helvetica" w:cs="MS Mincho"/>
        </w:rPr>
        <w:t>刑部將叛犯</w:t>
      </w:r>
      <w:r w:rsidRPr="00203D8D">
        <w:rPr>
          <w:rFonts w:ascii="Helvetica" w:eastAsia="MS Mincho" w:hAnsi="Helvetica" w:cs="MS Mincho"/>
          <w:color w:val="55AAAA"/>
          <w:sz w:val="21"/>
          <w:szCs w:val="21"/>
        </w:rPr>
        <w:t>侯滿英</w:t>
      </w:r>
      <w:r w:rsidRPr="00203D8D">
        <w:rPr>
          <w:rFonts w:ascii="Helvetica" w:eastAsia="MS Mincho" w:hAnsi="Helvetica" w:cs="MS Mincho"/>
        </w:rPr>
        <w:t>家僕</w:t>
      </w:r>
      <w:r w:rsidRPr="00203D8D">
        <w:rPr>
          <w:rFonts w:ascii="Helvetica" w:eastAsia="MS Mincho" w:hAnsi="Helvetica" w:cs="MS Mincho"/>
          <w:color w:val="55AAAA"/>
          <w:sz w:val="21"/>
          <w:szCs w:val="21"/>
        </w:rPr>
        <w:t>張興</w:t>
      </w:r>
      <w:r w:rsidRPr="00203D8D">
        <w:rPr>
          <w:rFonts w:ascii="Helvetica" w:eastAsia="MS Mincho" w:hAnsi="Helvetica" w:cs="MS Mincho"/>
        </w:rPr>
        <w:t>等交送總管</w:t>
      </w:r>
      <w:r w:rsidRPr="00203D8D">
        <w:rPr>
          <w:rFonts w:ascii="Helvetica" w:eastAsia="SimSun" w:hAnsi="Helvetica" w:cs="SimSun"/>
        </w:rPr>
        <w:t>內</w:t>
      </w:r>
      <w:r w:rsidRPr="00203D8D">
        <w:rPr>
          <w:rFonts w:ascii="Helvetica" w:eastAsia="MS Mincho" w:hAnsi="Helvetica" w:cs="MS Mincho"/>
        </w:rPr>
        <w:t>務府等因具題，奉旨：</w:t>
      </w:r>
      <w:r w:rsidRPr="00203D8D">
        <w:rPr>
          <w:rFonts w:ascii="Helvetica" w:eastAsia="MS Mincho" w:hAnsi="Helvetica" w:cs="MS Mincho"/>
          <w:color w:val="55AAAA"/>
          <w:sz w:val="21"/>
          <w:szCs w:val="21"/>
        </w:rPr>
        <w:t>張興</w:t>
      </w:r>
      <w:r w:rsidRPr="00203D8D">
        <w:rPr>
          <w:rFonts w:ascii="Helvetica" w:eastAsia="MS Mincho" w:hAnsi="Helvetica" w:cs="MS Mincho"/>
        </w:rPr>
        <w:t>等不必交與</w:t>
      </w:r>
      <w:r w:rsidRPr="00203D8D">
        <w:rPr>
          <w:rFonts w:ascii="Helvetica" w:eastAsia="SimSun" w:hAnsi="Helvetica" w:cs="SimSun"/>
        </w:rPr>
        <w:t>內</w:t>
      </w:r>
      <w:r w:rsidRPr="00203D8D">
        <w:rPr>
          <w:rFonts w:ascii="Helvetica" w:eastAsia="MS Mincho" w:hAnsi="Helvetica" w:cs="MS Mincho"/>
        </w:rPr>
        <w:t>務府，著交與</w:t>
      </w:r>
      <w:r w:rsidRPr="00203D8D">
        <w:rPr>
          <w:rFonts w:ascii="Helvetica" w:eastAsia="SimSun" w:hAnsi="Helvetica" w:cs="SimSun"/>
        </w:rPr>
        <w:t>戶</w:t>
      </w:r>
      <w:r w:rsidRPr="00203D8D">
        <w:rPr>
          <w:rFonts w:ascii="Helvetica" w:eastAsia="MS Mincho" w:hAnsi="Helvetica" w:cs="MS Mincho"/>
        </w:rPr>
        <w:t>部入官。</w:t>
      </w:r>
      <w:r w:rsidRPr="00203D8D">
        <w:rPr>
          <w:rFonts w:ascii="Helvetica" w:eastAsia="MS Mincho" w:hAnsi="Helvetica" w:cs="MS Mincho"/>
          <w:lang w:eastAsia="zh-TW"/>
        </w:rPr>
        <w:t>此後除叛逆旗下人口，照例交與該管衙門外，其此等奴僕交與</w:t>
      </w:r>
      <w:r w:rsidRPr="00203D8D">
        <w:rPr>
          <w:rFonts w:ascii="Helvetica" w:eastAsia="SimSun" w:hAnsi="Helvetica" w:cs="SimSun"/>
          <w:lang w:eastAsia="zh-TW"/>
        </w:rPr>
        <w:t>戶</w:t>
      </w:r>
      <w:r w:rsidRPr="00203D8D">
        <w:rPr>
          <w:rFonts w:ascii="Helvetica" w:eastAsia="MS Mincho" w:hAnsi="Helvetica" w:cs="MS Mincho"/>
          <w:lang w:eastAsia="zh-TW"/>
        </w:rPr>
        <w:t>部入官，餘依議。</w:t>
      </w:r>
    </w:p>
    <w:p w14:paraId="033618C4" w14:textId="77777777" w:rsidR="00E33554" w:rsidRPr="00203D8D" w:rsidRDefault="00E33554" w:rsidP="00A6331D">
      <w:pPr>
        <w:jc w:val="both"/>
        <w:rPr>
          <w:rFonts w:ascii="Helvetica" w:eastAsia="細明體" w:hAnsi="Helvetica" w:cs="Microsoft Tai Le"/>
          <w:lang w:eastAsia="zh-TW"/>
        </w:rPr>
      </w:pPr>
    </w:p>
    <w:p w14:paraId="3F1B4097" w14:textId="77777777" w:rsidR="00E33554" w:rsidRPr="00203D8D" w:rsidRDefault="00E33554" w:rsidP="00A6331D">
      <w:pPr>
        <w:jc w:val="both"/>
        <w:rPr>
          <w:rFonts w:ascii="Helvetica" w:eastAsia="細明體" w:hAnsi="Helvetica"/>
          <w:lang w:eastAsia="zh-TW"/>
        </w:rPr>
      </w:pPr>
    </w:p>
    <w:p w14:paraId="6C9C5AB1" w14:textId="4BAD9755" w:rsidR="00C1630A" w:rsidRPr="00203D8D" w:rsidRDefault="00C1630A" w:rsidP="00A6331D">
      <w:pPr>
        <w:jc w:val="both"/>
        <w:rPr>
          <w:rFonts w:ascii="Helvetica" w:eastAsia="細明體" w:hAnsi="Helvetica"/>
          <w:lang w:eastAsia="zh-TW"/>
        </w:rPr>
      </w:pPr>
      <w:r w:rsidRPr="00203D8D">
        <w:rPr>
          <w:rFonts w:ascii="Helvetica" w:eastAsia="細明體" w:hAnsi="Helvetica"/>
          <w:lang w:eastAsia="zh-TW"/>
        </w:rPr>
        <w:t xml:space="preserve"> </w:t>
      </w:r>
    </w:p>
    <w:p w14:paraId="56FA3F15" w14:textId="77777777" w:rsidR="00684D31" w:rsidRPr="00203D8D" w:rsidRDefault="006153C5" w:rsidP="00A6331D">
      <w:pPr>
        <w:ind w:left="300"/>
        <w:jc w:val="both"/>
        <w:rPr>
          <w:rFonts w:ascii="Helvetica" w:eastAsia="細明體" w:hAnsi="Helvetica"/>
          <w:lang w:eastAsia="zh-TW"/>
        </w:rPr>
      </w:pPr>
      <w:hyperlink r:id="rId18" w:history="1">
        <w:r w:rsidR="00684D31" w:rsidRPr="00203D8D">
          <w:rPr>
            <w:rFonts w:ascii="Helvetica" w:eastAsia="細明體" w:hAnsi="Helvetica"/>
            <w:color w:val="0000FF"/>
            <w:u w:val="single"/>
            <w:lang w:eastAsia="zh-TW"/>
          </w:rPr>
          <w:t>條例</w:t>
        </w:r>
        <w:r w:rsidR="00684D31" w:rsidRPr="00203D8D">
          <w:rPr>
            <w:rFonts w:ascii="Helvetica" w:eastAsia="細明體" w:hAnsi="Helvetica"/>
            <w:color w:val="0000FF"/>
            <w:u w:val="single"/>
            <w:lang w:eastAsia="zh-TW"/>
          </w:rPr>
          <w:t>/</w:t>
        </w:r>
        <w:proofErr w:type="spellStart"/>
        <w:r w:rsidR="00684D31" w:rsidRPr="00203D8D">
          <w:rPr>
            <w:rFonts w:ascii="Helvetica" w:eastAsia="細明體" w:hAnsi="Helvetica"/>
            <w:color w:val="0000FF"/>
            <w:u w:val="single"/>
            <w:lang w:eastAsia="zh-TW"/>
          </w:rPr>
          <w:t>tiaoli</w:t>
        </w:r>
        <w:proofErr w:type="spellEnd"/>
        <w:r w:rsidR="00684D31" w:rsidRPr="00203D8D">
          <w:rPr>
            <w:rFonts w:ascii="Helvetica" w:eastAsia="細明體" w:hAnsi="Helvetica"/>
            <w:color w:val="0000FF"/>
            <w:u w:val="single"/>
            <w:lang w:eastAsia="zh-TW"/>
          </w:rPr>
          <w:t xml:space="preserve"> 5 </w:t>
        </w:r>
      </w:hyperlink>
    </w:p>
    <w:p w14:paraId="5952DB93" w14:textId="77777777" w:rsidR="00684D31" w:rsidRPr="00203D8D" w:rsidRDefault="00684D31" w:rsidP="00A6331D">
      <w:pPr>
        <w:jc w:val="both"/>
        <w:rPr>
          <w:rFonts w:ascii="Helvetica" w:eastAsia="細明體" w:hAnsi="Helvetica" w:cs="Microsoft Tai Le"/>
          <w:lang w:eastAsia="zh-TW"/>
        </w:rPr>
      </w:pPr>
      <w:r w:rsidRPr="00203D8D">
        <w:rPr>
          <w:rFonts w:ascii="Helvetica" w:eastAsia="細明體" w:hAnsi="Helvetica"/>
          <w:lang w:eastAsia="zh-TW"/>
        </w:rPr>
        <w:t>就撫盜賊有為盜時擄掠婦女</w:t>
      </w:r>
      <w:r w:rsidRPr="00203D8D">
        <w:rPr>
          <w:rFonts w:ascii="Helvetica" w:eastAsia="細明體" w:hAnsi="Helvetica" w:cs="Microsoft Tai Le"/>
          <w:lang w:eastAsia="zh-TW"/>
        </w:rPr>
        <w:t>，</w:t>
      </w:r>
      <w:r w:rsidRPr="00203D8D">
        <w:rPr>
          <w:rFonts w:ascii="Helvetica" w:eastAsia="細明體" w:hAnsi="Helvetica"/>
          <w:lang w:eastAsia="zh-TW"/>
        </w:rPr>
        <w:t>若原夫及其父母期親認識</w:t>
      </w:r>
      <w:r w:rsidRPr="00203D8D">
        <w:rPr>
          <w:rFonts w:ascii="Helvetica" w:eastAsia="細明體" w:hAnsi="Helvetica" w:cs="Microsoft Tai Le"/>
          <w:lang w:eastAsia="zh-TW"/>
        </w:rPr>
        <w:t>，</w:t>
      </w:r>
      <w:r w:rsidRPr="00203D8D">
        <w:rPr>
          <w:rFonts w:ascii="Helvetica" w:eastAsia="細明體" w:hAnsi="Helvetica"/>
          <w:lang w:eastAsia="zh-TW"/>
        </w:rPr>
        <w:t>而堅執不與者</w:t>
      </w:r>
      <w:r w:rsidRPr="00203D8D">
        <w:rPr>
          <w:rFonts w:ascii="Helvetica" w:eastAsia="細明體" w:hAnsi="Helvetica" w:cs="Microsoft Tai Le"/>
          <w:lang w:eastAsia="zh-TW"/>
        </w:rPr>
        <w:t>，</w:t>
      </w:r>
      <w:r w:rsidRPr="00203D8D">
        <w:rPr>
          <w:rFonts w:ascii="Helvetica" w:eastAsia="細明體" w:hAnsi="Helvetica"/>
          <w:lang w:eastAsia="zh-TW"/>
        </w:rPr>
        <w:t>聽赴官司告理</w:t>
      </w:r>
      <w:r w:rsidRPr="00203D8D">
        <w:rPr>
          <w:rFonts w:ascii="Helvetica" w:eastAsia="細明體" w:hAnsi="Helvetica" w:cs="Microsoft Tai Le"/>
          <w:lang w:eastAsia="zh-TW"/>
        </w:rPr>
        <w:t>，</w:t>
      </w:r>
      <w:r w:rsidRPr="00203D8D">
        <w:rPr>
          <w:rFonts w:ascii="Helvetica" w:eastAsia="細明體" w:hAnsi="Helvetica"/>
          <w:lang w:eastAsia="zh-TW"/>
        </w:rPr>
        <w:t>將婦女斷歸完聚</w:t>
      </w:r>
      <w:r w:rsidRPr="00203D8D">
        <w:rPr>
          <w:rFonts w:ascii="Helvetica" w:eastAsia="細明體" w:hAnsi="Helvetica" w:cs="Microsoft Tai Le"/>
          <w:lang w:eastAsia="zh-TW"/>
        </w:rPr>
        <w:t>。</w:t>
      </w:r>
      <w:r w:rsidRPr="00203D8D">
        <w:rPr>
          <w:rFonts w:ascii="Helvetica" w:eastAsia="細明體" w:hAnsi="Helvetica"/>
          <w:lang w:eastAsia="zh-TW"/>
        </w:rPr>
        <w:t>女已配合</w:t>
      </w:r>
      <w:r w:rsidRPr="00203D8D">
        <w:rPr>
          <w:rFonts w:ascii="Helvetica" w:eastAsia="細明體" w:hAnsi="Helvetica" w:cs="Microsoft Tai Le"/>
          <w:lang w:eastAsia="zh-TW"/>
        </w:rPr>
        <w:t>，</w:t>
      </w:r>
      <w:r w:rsidRPr="00203D8D">
        <w:rPr>
          <w:rFonts w:ascii="Helvetica" w:eastAsia="細明體" w:hAnsi="Helvetica"/>
          <w:lang w:eastAsia="zh-TW"/>
        </w:rPr>
        <w:t>不願還者</w:t>
      </w:r>
      <w:r w:rsidRPr="00203D8D">
        <w:rPr>
          <w:rFonts w:ascii="Helvetica" w:eastAsia="細明體" w:hAnsi="Helvetica" w:cs="Microsoft Tai Le"/>
          <w:lang w:eastAsia="zh-TW"/>
        </w:rPr>
        <w:t>，</w:t>
      </w:r>
      <w:r w:rsidRPr="00203D8D">
        <w:rPr>
          <w:rFonts w:ascii="Helvetica" w:eastAsia="細明體" w:hAnsi="Helvetica"/>
          <w:lang w:eastAsia="zh-TW"/>
        </w:rPr>
        <w:t>聽</w:t>
      </w:r>
      <w:r w:rsidRPr="00203D8D">
        <w:rPr>
          <w:rFonts w:ascii="Helvetica" w:eastAsia="細明體" w:hAnsi="Helvetica" w:cs="Microsoft Tai Le"/>
          <w:lang w:eastAsia="zh-TW"/>
        </w:rPr>
        <w:t>。</w:t>
      </w:r>
    </w:p>
    <w:p w14:paraId="0B7BF11F" w14:textId="77777777" w:rsidR="00D84188" w:rsidRPr="00203D8D" w:rsidRDefault="00D84188" w:rsidP="00A6331D">
      <w:pPr>
        <w:jc w:val="both"/>
        <w:rPr>
          <w:rFonts w:ascii="Helvetica" w:eastAsia="細明體" w:hAnsi="Helvetica" w:cs="Microsoft Tai Le"/>
          <w:lang w:eastAsia="zh-TW"/>
        </w:rPr>
      </w:pPr>
    </w:p>
    <w:p w14:paraId="19C6DB74" w14:textId="4080A5D7" w:rsidR="00D84188" w:rsidRPr="00203D8D" w:rsidRDefault="00D84188" w:rsidP="00A6331D">
      <w:pPr>
        <w:jc w:val="both"/>
        <w:rPr>
          <w:rFonts w:ascii="Helvetica" w:eastAsia="細明體" w:hAnsi="Helvetica" w:cs="Microsoft Tai Le"/>
          <w:lang w:eastAsia="fr-FR"/>
        </w:rPr>
      </w:pPr>
      <w:r w:rsidRPr="00203D8D">
        <w:rPr>
          <w:rFonts w:ascii="Helvetica" w:eastAsia="細明體" w:hAnsi="Helvetica" w:cs="Microsoft Tai Le"/>
          <w:lang w:eastAsia="fr-FR"/>
        </w:rPr>
        <w:t xml:space="preserve">Si au cours de la pacification de voleurs et brigands on trouve </w:t>
      </w:r>
      <w:r w:rsidR="00C4698B" w:rsidRPr="00203D8D">
        <w:rPr>
          <w:rFonts w:ascii="Helvetica" w:eastAsia="細明體" w:hAnsi="Helvetica" w:cs="Microsoft Tai Le"/>
          <w:lang w:eastAsia="fr-FR"/>
        </w:rPr>
        <w:t xml:space="preserve">des </w:t>
      </w:r>
      <w:r w:rsidR="00C4698B" w:rsidRPr="00203D8D">
        <w:rPr>
          <w:rFonts w:ascii="Helvetica" w:eastAsia="Helvetica" w:hAnsi="Helvetica" w:cs="Helvetica"/>
          <w:lang w:eastAsia="fr-FR"/>
        </w:rPr>
        <w:t xml:space="preserve">épouses ou des filles </w:t>
      </w:r>
      <w:r w:rsidRPr="00203D8D">
        <w:rPr>
          <w:rFonts w:ascii="Helvetica" w:eastAsia="細明體" w:hAnsi="Helvetica" w:cs="Microsoft Tai Le"/>
          <w:lang w:eastAsia="fr-FR"/>
        </w:rPr>
        <w:t xml:space="preserve">qui ont </w:t>
      </w:r>
      <w:r w:rsidRPr="00203D8D">
        <w:rPr>
          <w:rFonts w:ascii="Helvetica" w:eastAsia="Helvetica" w:hAnsi="Helvetica" w:cs="Helvetica"/>
          <w:lang w:eastAsia="fr-FR"/>
        </w:rPr>
        <w:t>été enlevées au cours de</w:t>
      </w:r>
      <w:r w:rsidRPr="00203D8D">
        <w:rPr>
          <w:rFonts w:ascii="Helvetica" w:eastAsia="細明體" w:hAnsi="Helvetica" w:cs="Microsoft Tai Le"/>
          <w:lang w:eastAsia="fr-FR"/>
        </w:rPr>
        <w:t xml:space="preserve"> vols, et que les maris de ces femmes, ou leurs p</w:t>
      </w:r>
      <w:r w:rsidRPr="00203D8D">
        <w:rPr>
          <w:rFonts w:ascii="Helvetica" w:eastAsia="Helvetica" w:hAnsi="Helvetica" w:cs="Helvetica"/>
          <w:lang w:eastAsia="fr-FR"/>
        </w:rPr>
        <w:t>ères et mè</w:t>
      </w:r>
      <w:r w:rsidR="008D28B8" w:rsidRPr="00203D8D">
        <w:rPr>
          <w:rFonts w:ascii="Helvetica" w:eastAsia="細明體" w:hAnsi="Helvetica" w:cs="Microsoft Tai Le"/>
          <w:lang w:eastAsia="fr-FR"/>
        </w:rPr>
        <w:t xml:space="preserve">res, </w:t>
      </w:r>
      <w:r w:rsidR="007749DE" w:rsidRPr="00203D8D">
        <w:rPr>
          <w:rFonts w:ascii="Helvetica" w:eastAsia="細明體" w:hAnsi="Helvetica" w:cs="Microsoft Tai Le"/>
          <w:lang w:eastAsia="fr-FR"/>
        </w:rPr>
        <w:t xml:space="preserve">ou des parents proches, les reconnaissent, </w:t>
      </w:r>
      <w:r w:rsidR="00C4698B" w:rsidRPr="00203D8D">
        <w:rPr>
          <w:rFonts w:ascii="Helvetica" w:eastAsia="細明體" w:hAnsi="Helvetica" w:cs="Microsoft Tai Le"/>
          <w:lang w:eastAsia="fr-FR"/>
        </w:rPr>
        <w:t xml:space="preserve">mais que les fonctionnaires persistent </w:t>
      </w:r>
      <w:r w:rsidR="00C4698B" w:rsidRPr="00203D8D">
        <w:rPr>
          <w:rFonts w:ascii="Helvetica" w:eastAsia="Helvetica" w:hAnsi="Helvetica" w:cs="Helvetica"/>
          <w:lang w:eastAsia="fr-FR"/>
        </w:rPr>
        <w:t>à ne pas leur rendre</w:t>
      </w:r>
      <w:r w:rsidR="007749DE" w:rsidRPr="00203D8D">
        <w:rPr>
          <w:rFonts w:ascii="Helvetica" w:eastAsia="細明體" w:hAnsi="Helvetica" w:cs="Microsoft Tai Le"/>
          <w:lang w:eastAsia="fr-FR"/>
        </w:rPr>
        <w:t xml:space="preserve">, que ces </w:t>
      </w:r>
      <w:r w:rsidR="00C4698B" w:rsidRPr="00203D8D">
        <w:rPr>
          <w:rFonts w:ascii="Helvetica" w:eastAsia="細明體" w:hAnsi="Helvetica" w:cs="Microsoft Tai Le"/>
        </w:rPr>
        <w:t>proches</w:t>
      </w:r>
      <w:r w:rsidR="00C4698B" w:rsidRPr="00203D8D">
        <w:rPr>
          <w:rFonts w:ascii="Helvetica" w:eastAsia="細明體" w:hAnsi="Helvetica" w:cs="Microsoft Tai Le"/>
          <w:lang w:eastAsia="fr-FR"/>
        </w:rPr>
        <w:t xml:space="preserve"> </w:t>
      </w:r>
      <w:r w:rsidR="007749DE" w:rsidRPr="00203D8D">
        <w:rPr>
          <w:rFonts w:ascii="Helvetica" w:eastAsia="細明體" w:hAnsi="Helvetica" w:cs="Microsoft Tai Le"/>
          <w:lang w:eastAsia="fr-FR"/>
        </w:rPr>
        <w:t>soient autoris</w:t>
      </w:r>
      <w:r w:rsidR="007749DE" w:rsidRPr="00203D8D">
        <w:rPr>
          <w:rFonts w:ascii="Helvetica" w:eastAsia="Helvetica" w:hAnsi="Helvetica" w:cs="Helvetica"/>
          <w:lang w:eastAsia="fr-FR"/>
        </w:rPr>
        <w:t>é</w:t>
      </w:r>
      <w:r w:rsidR="007749DE" w:rsidRPr="00203D8D">
        <w:rPr>
          <w:rFonts w:ascii="Helvetica" w:eastAsia="細明體" w:hAnsi="Helvetica" w:cs="Microsoft Tai Le"/>
          <w:lang w:eastAsia="fr-FR"/>
        </w:rPr>
        <w:t xml:space="preserve">s </w:t>
      </w:r>
      <w:r w:rsidR="007749DE" w:rsidRPr="00203D8D">
        <w:rPr>
          <w:rFonts w:ascii="Helvetica" w:eastAsia="Helvetica" w:hAnsi="Helvetica" w:cs="Helvetica"/>
          <w:lang w:eastAsia="fr-FR"/>
        </w:rPr>
        <w:t>à aller au tribunal porter plainte</w:t>
      </w:r>
      <w:r w:rsidR="00C4698B" w:rsidRPr="00203D8D">
        <w:rPr>
          <w:rFonts w:ascii="Helvetica" w:eastAsia="細明體" w:hAnsi="Helvetica" w:cs="Microsoft Tai Le"/>
          <w:lang w:eastAsia="fr-FR"/>
        </w:rPr>
        <w:t>, ces femmes leur seront remises afin qu</w:t>
      </w:r>
      <w:r w:rsidR="00C4698B" w:rsidRPr="00203D8D">
        <w:rPr>
          <w:rFonts w:ascii="Helvetica" w:eastAsia="Helvetica" w:hAnsi="Helvetica" w:cs="Helvetica"/>
          <w:lang w:eastAsia="fr-FR"/>
        </w:rPr>
        <w:t>’ils soient de nouveau réunis</w:t>
      </w:r>
      <w:r w:rsidR="00F60FF8" w:rsidRPr="00203D8D">
        <w:rPr>
          <w:rFonts w:ascii="Helvetica" w:eastAsia="細明體" w:hAnsi="Helvetica" w:cs="Microsoft Tai Le"/>
          <w:lang w:eastAsia="fr-FR"/>
        </w:rPr>
        <w:t xml:space="preserve">. Si des femmes </w:t>
      </w:r>
      <w:r w:rsidR="00F60FF8" w:rsidRPr="00203D8D">
        <w:rPr>
          <w:rFonts w:ascii="Helvetica" w:eastAsia="細明體" w:hAnsi="Helvetica" w:cs="Microsoft Tai Le"/>
          <w:color w:val="FF0000"/>
          <w:lang w:eastAsia="fr-FR"/>
        </w:rPr>
        <w:t>sont d</w:t>
      </w:r>
      <w:r w:rsidR="00F60FF8" w:rsidRPr="00203D8D">
        <w:rPr>
          <w:rFonts w:ascii="Helvetica" w:eastAsia="Helvetica" w:hAnsi="Helvetica" w:cs="Helvetica"/>
          <w:color w:val="FF0000"/>
          <w:lang w:eastAsia="fr-FR"/>
        </w:rPr>
        <w:t>éjà en couple</w:t>
      </w:r>
      <w:r w:rsidR="00F60FF8" w:rsidRPr="00203D8D">
        <w:rPr>
          <w:rFonts w:ascii="Helvetica" w:eastAsia="細明體" w:hAnsi="Helvetica" w:cs="Microsoft Tai Le"/>
          <w:lang w:eastAsia="fr-FR"/>
        </w:rPr>
        <w:t xml:space="preserve"> (remari</w:t>
      </w:r>
      <w:r w:rsidR="00F60FF8" w:rsidRPr="00203D8D">
        <w:rPr>
          <w:rFonts w:ascii="Helvetica" w:eastAsia="Helvetica" w:hAnsi="Helvetica" w:cs="Helvetica"/>
          <w:lang w:eastAsia="fr-FR"/>
        </w:rPr>
        <w:t>ées, en fait ?  À des voleurs ?), ne pas autoriser leur retour, les laisser en leur état.</w:t>
      </w:r>
    </w:p>
    <w:p w14:paraId="07E64F2F" w14:textId="77777777" w:rsidR="00F60FF8" w:rsidRPr="00203D8D" w:rsidRDefault="00F60FF8" w:rsidP="00A6331D">
      <w:pPr>
        <w:jc w:val="both"/>
        <w:rPr>
          <w:rFonts w:ascii="Helvetica" w:eastAsia="細明體" w:hAnsi="Helvetica" w:cs="Microsoft Tai Le"/>
          <w:lang w:eastAsia="fr-FR"/>
        </w:rPr>
      </w:pPr>
    </w:p>
    <w:p w14:paraId="2978784C" w14:textId="6691DC57" w:rsidR="00F60FF8" w:rsidRPr="00203D8D" w:rsidRDefault="00F60FF8" w:rsidP="00A6331D">
      <w:pPr>
        <w:jc w:val="both"/>
        <w:rPr>
          <w:rFonts w:ascii="Helvetica" w:eastAsia="細明體" w:hAnsi="Helvetica" w:cs="Microsoft Tai Le"/>
          <w:color w:val="FF0000"/>
          <w:lang w:eastAsia="fr-FR"/>
        </w:rPr>
      </w:pPr>
      <w:r w:rsidRPr="00203D8D">
        <w:rPr>
          <w:rFonts w:ascii="Helvetica" w:eastAsia="細明體" w:hAnsi="Helvetica" w:cs="Microsoft Tai Le"/>
          <w:color w:val="FF0000"/>
          <w:lang w:eastAsia="fr-FR"/>
        </w:rPr>
        <w:t>Quel rapport avec la trahison ?? !!  Le seul rapport plausible, c</w:t>
      </w:r>
      <w:r w:rsidRPr="00203D8D">
        <w:rPr>
          <w:rFonts w:ascii="Helvetica" w:eastAsia="Helvetica" w:hAnsi="Helvetica" w:cs="Helvetica"/>
          <w:color w:val="FF0000"/>
          <w:lang w:eastAsia="fr-FR"/>
        </w:rPr>
        <w:t xml:space="preserve">’est la « rupture de ban » : il s’agit de gens (hommes ou femmes) qui sont « dans la nature », et qu’il faut récupérer, réintégrer. </w:t>
      </w:r>
    </w:p>
    <w:p w14:paraId="2CDDEE48" w14:textId="77777777" w:rsidR="00D84188" w:rsidRPr="00203D8D" w:rsidRDefault="00D84188" w:rsidP="00A6331D">
      <w:pPr>
        <w:jc w:val="both"/>
        <w:rPr>
          <w:rFonts w:ascii="Helvetica" w:eastAsia="細明體" w:hAnsi="Helvetica" w:cs="Microsoft Tai Le"/>
        </w:rPr>
      </w:pPr>
    </w:p>
    <w:p w14:paraId="1AA84D5F" w14:textId="77777777" w:rsidR="00C4698B" w:rsidRPr="00203D8D" w:rsidRDefault="00C4698B" w:rsidP="00A6331D">
      <w:pPr>
        <w:jc w:val="both"/>
        <w:outlineLvl w:val="0"/>
        <w:rPr>
          <w:rFonts w:ascii="Helvetica" w:eastAsia="細明體" w:hAnsi="Helvetica" w:cs="Microsoft Tai Le"/>
        </w:rPr>
      </w:pPr>
      <w:r w:rsidRPr="00203D8D">
        <w:rPr>
          <w:rFonts w:ascii="Helvetica" w:eastAsia="細明體" w:hAnsi="Helvetica" w:cs="Microsoft Tai Le"/>
        </w:rPr>
        <w:t xml:space="preserve">Voir le </w:t>
      </w:r>
      <w:proofErr w:type="spellStart"/>
      <w:r w:rsidRPr="00203D8D">
        <w:rPr>
          <w:rFonts w:ascii="Helvetica" w:eastAsia="細明體" w:hAnsi="Helvetica" w:cs="Microsoft Tai Le"/>
          <w:i/>
        </w:rPr>
        <w:t>tiaoli</w:t>
      </w:r>
      <w:proofErr w:type="spellEnd"/>
      <w:r w:rsidRPr="00203D8D">
        <w:rPr>
          <w:rFonts w:ascii="Helvetica" w:eastAsia="細明體" w:hAnsi="Helvetica" w:cs="Microsoft Tai Le"/>
        </w:rPr>
        <w:t xml:space="preserve"> </w:t>
      </w:r>
      <w:r w:rsidRPr="00203D8D">
        <w:rPr>
          <w:rFonts w:ascii="Helvetica" w:eastAsia="Helvetica" w:hAnsi="Helvetica" w:cs="Helvetica"/>
        </w:rPr>
        <w:t>à l’origine, compilé dans le :</w:t>
      </w:r>
      <w:r w:rsidRPr="00203D8D">
        <w:rPr>
          <w:rFonts w:ascii="Helvetica" w:hAnsi="Helvetica"/>
        </w:rPr>
        <w:t xml:space="preserve"> </w:t>
      </w:r>
      <w:r w:rsidRPr="00203D8D">
        <w:rPr>
          <w:rFonts w:ascii="Helvetica" w:eastAsia="細明體" w:hAnsi="Helvetica" w:cs="Microsoft Tai Le"/>
        </w:rPr>
        <w:t>刑部現行則例</w:t>
      </w:r>
    </w:p>
    <w:p w14:paraId="261C712F" w14:textId="77777777" w:rsidR="00C4698B" w:rsidRPr="00203D8D" w:rsidRDefault="00C4698B" w:rsidP="00A6331D">
      <w:pPr>
        <w:jc w:val="both"/>
        <w:rPr>
          <w:rFonts w:ascii="Helvetica" w:eastAsia="細明體" w:hAnsi="Helvetica" w:cs="Microsoft Tai Le"/>
        </w:rPr>
      </w:pPr>
    </w:p>
    <w:p w14:paraId="2C2ECE2D" w14:textId="77777777" w:rsidR="00C4698B" w:rsidRPr="00203D8D" w:rsidRDefault="00C4698B" w:rsidP="00A6331D">
      <w:pPr>
        <w:jc w:val="both"/>
        <w:rPr>
          <w:rFonts w:ascii="Helvetica" w:eastAsia="細明體" w:hAnsi="Helvetica" w:cs="Microsoft Tai Le"/>
        </w:rPr>
      </w:pPr>
    </w:p>
    <w:p w14:paraId="0E29D204" w14:textId="2495DCBC" w:rsidR="00E33554" w:rsidRPr="00203D8D" w:rsidRDefault="00C4698B" w:rsidP="00A6331D">
      <w:pPr>
        <w:jc w:val="both"/>
        <w:rPr>
          <w:rFonts w:ascii="Helvetica" w:eastAsia="細明體" w:hAnsi="Helvetica" w:cs="Microsoft Tai Le"/>
        </w:rPr>
      </w:pPr>
      <w:r w:rsidRPr="00203D8D">
        <w:rPr>
          <w:rFonts w:ascii="Helvetica" w:eastAsia="MS Mincho" w:hAnsi="Helvetica" w:cs="MS Mincho"/>
        </w:rPr>
        <w:t>一、就撫強賊，所有日前為盜時擄掠民人婦女，若被原夫認識，堅執不與，</w:t>
      </w:r>
      <w:r w:rsidRPr="00203D8D">
        <w:rPr>
          <w:rFonts w:ascii="Helvetica" w:eastAsia="SimSun" w:hAnsi="Helvetica" w:cs="SimSun"/>
        </w:rPr>
        <w:t>絕</w:t>
      </w:r>
      <w:r w:rsidRPr="00203D8D">
        <w:rPr>
          <w:rFonts w:ascii="Helvetica" w:eastAsia="MS Mincho" w:hAnsi="Helvetica" w:cs="MS Mincho"/>
        </w:rPr>
        <w:t>人伉儷，聽原夫向該管官控告，將婦女仍斷與原夫。</w:t>
      </w:r>
    </w:p>
    <w:p w14:paraId="756A9A86" w14:textId="77777777" w:rsidR="00E33554" w:rsidRPr="00203D8D" w:rsidRDefault="00E33554" w:rsidP="00A6331D">
      <w:pPr>
        <w:jc w:val="both"/>
        <w:rPr>
          <w:rFonts w:ascii="Helvetica" w:eastAsia="細明體" w:hAnsi="Helvetica" w:cs="Microsoft Tai Le"/>
        </w:rPr>
      </w:pPr>
    </w:p>
    <w:p w14:paraId="4AABD110" w14:textId="6D5DB35E" w:rsidR="00D84188" w:rsidRPr="00203D8D" w:rsidRDefault="00D84188" w:rsidP="00A6331D">
      <w:pPr>
        <w:jc w:val="both"/>
        <w:rPr>
          <w:rFonts w:ascii="Helvetica" w:eastAsia="細明體" w:hAnsi="Helvetica" w:cs="Microsoft Tai Le"/>
          <w:lang w:eastAsia="fr-FR"/>
        </w:rPr>
      </w:pPr>
      <w:proofErr w:type="spellStart"/>
      <w:proofErr w:type="gramStart"/>
      <w:r w:rsidRPr="00203D8D">
        <w:rPr>
          <w:rFonts w:ascii="Helvetica" w:eastAsia="Times New Roman" w:hAnsi="Helvetica"/>
        </w:rPr>
        <w:t>l</w:t>
      </w:r>
      <w:r w:rsidRPr="00203D8D">
        <w:rPr>
          <w:rFonts w:ascii="Helvetica" w:eastAsia="Helvetica" w:hAnsi="Helvetica" w:cs="Helvetica"/>
        </w:rPr>
        <w:t>ǔlüè</w:t>
      </w:r>
      <w:proofErr w:type="spellEnd"/>
      <w:proofErr w:type="gramEnd"/>
      <w:r w:rsidRPr="00203D8D">
        <w:rPr>
          <w:rFonts w:ascii="Helvetica" w:eastAsia="Helvetica" w:hAnsi="Helvetica" w:cs="Helvetica"/>
        </w:rPr>
        <w:t xml:space="preserve"> </w:t>
      </w:r>
      <w:r w:rsidRPr="00203D8D">
        <w:rPr>
          <w:rFonts w:ascii="Helvetica" w:eastAsia="細明體" w:hAnsi="Helvetica"/>
          <w:lang w:eastAsia="fr-FR"/>
        </w:rPr>
        <w:t>擄掠</w:t>
      </w:r>
      <w:r w:rsidR="00F60FF8" w:rsidRPr="00203D8D">
        <w:rPr>
          <w:rFonts w:ascii="Helvetica" w:eastAsia="細明體" w:hAnsi="Helvetica"/>
          <w:lang w:eastAsia="fr-FR"/>
        </w:rPr>
        <w:t> : enlever</w:t>
      </w:r>
    </w:p>
    <w:p w14:paraId="590B0696" w14:textId="303A94AA" w:rsidR="00D84188" w:rsidRPr="00203D8D" w:rsidRDefault="00F60FF8" w:rsidP="00A6331D">
      <w:pPr>
        <w:jc w:val="both"/>
        <w:rPr>
          <w:rFonts w:ascii="Helvetica" w:eastAsia="細明體" w:hAnsi="Helvetica"/>
          <w:lang w:eastAsia="fr-FR"/>
        </w:rPr>
      </w:pPr>
      <w:proofErr w:type="spellStart"/>
      <w:proofErr w:type="gramStart"/>
      <w:r w:rsidRPr="00203D8D">
        <w:rPr>
          <w:rStyle w:val="dicpy"/>
          <w:rFonts w:ascii="Helvetica" w:eastAsia="Times New Roman" w:hAnsi="Helvetica"/>
        </w:rPr>
        <w:t>p</w:t>
      </w:r>
      <w:r w:rsidRPr="00203D8D">
        <w:rPr>
          <w:rStyle w:val="dicpy"/>
          <w:rFonts w:ascii="Helvetica" w:eastAsia="Helvetica" w:hAnsi="Helvetica" w:cs="Helvetica"/>
        </w:rPr>
        <w:t>èihé</w:t>
      </w:r>
      <w:proofErr w:type="spellEnd"/>
      <w:proofErr w:type="gramEnd"/>
      <w:r w:rsidRPr="00203D8D">
        <w:rPr>
          <w:rStyle w:val="dicpy"/>
          <w:rFonts w:ascii="Helvetica" w:eastAsia="Helvetica" w:hAnsi="Helvetica" w:cs="Helvetica"/>
        </w:rPr>
        <w:t xml:space="preserve"> </w:t>
      </w:r>
      <w:r w:rsidRPr="00203D8D">
        <w:rPr>
          <w:rFonts w:ascii="Helvetica" w:eastAsia="細明體" w:hAnsi="Helvetica"/>
          <w:lang w:eastAsia="fr-FR"/>
        </w:rPr>
        <w:t>配合</w:t>
      </w:r>
      <w:r w:rsidRPr="00203D8D">
        <w:rPr>
          <w:rFonts w:ascii="Helvetica" w:eastAsia="細明體" w:hAnsi="Helvetica"/>
          <w:lang w:eastAsia="fr-FR"/>
        </w:rPr>
        <w:t xml:space="preserve"> : </w:t>
      </w:r>
      <w:r w:rsidRPr="00203D8D">
        <w:rPr>
          <w:rFonts w:ascii="Helvetica" w:eastAsia="Helvetica" w:hAnsi="Helvetica" w:cs="Helvetica"/>
          <w:lang w:eastAsia="fr-FR"/>
        </w:rPr>
        <w:t xml:space="preserve">être en couple, </w:t>
      </w:r>
    </w:p>
    <w:p w14:paraId="3EB72106" w14:textId="77777777" w:rsidR="00F60FF8" w:rsidRPr="00203D8D" w:rsidRDefault="00F60FF8" w:rsidP="00A6331D">
      <w:pPr>
        <w:jc w:val="both"/>
        <w:rPr>
          <w:rFonts w:ascii="Helvetica" w:eastAsia="細明體" w:hAnsi="Helvetica"/>
          <w:lang w:eastAsia="fr-FR"/>
        </w:rPr>
      </w:pPr>
    </w:p>
    <w:p w14:paraId="5ABE732A" w14:textId="77777777" w:rsidR="00684D31" w:rsidRPr="00203D8D" w:rsidRDefault="006153C5" w:rsidP="00A6331D">
      <w:pPr>
        <w:ind w:left="300"/>
        <w:jc w:val="both"/>
        <w:rPr>
          <w:rFonts w:ascii="Helvetica" w:eastAsia="細明體" w:hAnsi="Helvetica"/>
          <w:lang w:eastAsia="fr-FR"/>
        </w:rPr>
      </w:pPr>
      <w:hyperlink r:id="rId19" w:history="1">
        <w:r w:rsidR="00684D31" w:rsidRPr="00203D8D">
          <w:rPr>
            <w:rFonts w:ascii="Helvetica" w:eastAsia="細明體" w:hAnsi="Helvetica"/>
            <w:color w:val="0000FF"/>
            <w:u w:val="single"/>
            <w:lang w:eastAsia="fr-FR"/>
          </w:rPr>
          <w:t>條例</w:t>
        </w:r>
        <w:r w:rsidR="00684D31" w:rsidRPr="00203D8D">
          <w:rPr>
            <w:rFonts w:ascii="Helvetica" w:eastAsia="細明體" w:hAnsi="Helvetica"/>
            <w:color w:val="0000FF"/>
            <w:u w:val="single"/>
            <w:lang w:eastAsia="fr-FR"/>
          </w:rPr>
          <w:t>/</w:t>
        </w:r>
        <w:proofErr w:type="spellStart"/>
        <w:r w:rsidR="00684D31" w:rsidRPr="00203D8D">
          <w:rPr>
            <w:rFonts w:ascii="Helvetica" w:eastAsia="細明體" w:hAnsi="Helvetica"/>
            <w:color w:val="0000FF"/>
            <w:u w:val="single"/>
            <w:lang w:eastAsia="fr-FR"/>
          </w:rPr>
          <w:t>tiaoli</w:t>
        </w:r>
        <w:proofErr w:type="spellEnd"/>
        <w:r w:rsidR="00684D31" w:rsidRPr="00203D8D">
          <w:rPr>
            <w:rFonts w:ascii="Helvetica" w:eastAsia="細明體" w:hAnsi="Helvetica"/>
            <w:color w:val="0000FF"/>
            <w:u w:val="single"/>
            <w:lang w:eastAsia="fr-FR"/>
          </w:rPr>
          <w:t xml:space="preserve"> 6 </w:t>
        </w:r>
      </w:hyperlink>
    </w:p>
    <w:p w14:paraId="5754E727" w14:textId="77777777" w:rsidR="00684D31" w:rsidRPr="00203D8D" w:rsidRDefault="00684D31" w:rsidP="00A6331D">
      <w:pPr>
        <w:jc w:val="both"/>
        <w:rPr>
          <w:rFonts w:ascii="Helvetica" w:eastAsia="細明體" w:hAnsi="Helvetica" w:cs="Microsoft Tai Le"/>
          <w:lang w:eastAsia="fr-FR"/>
        </w:rPr>
      </w:pPr>
      <w:r w:rsidRPr="00203D8D">
        <w:rPr>
          <w:rFonts w:ascii="Helvetica" w:eastAsia="細明體" w:hAnsi="Helvetica"/>
          <w:lang w:eastAsia="fr-FR"/>
        </w:rPr>
        <w:t>如有潛匿山林有名大盜投歸者</w:t>
      </w:r>
      <w:r w:rsidRPr="00203D8D">
        <w:rPr>
          <w:rFonts w:ascii="Helvetica" w:eastAsia="細明體" w:hAnsi="Helvetica" w:cs="Microsoft Tai Le"/>
          <w:lang w:eastAsia="fr-FR"/>
        </w:rPr>
        <w:t>，</w:t>
      </w:r>
      <w:r w:rsidRPr="00203D8D">
        <w:rPr>
          <w:rFonts w:ascii="Helvetica" w:eastAsia="細明體" w:hAnsi="Helvetica"/>
          <w:lang w:eastAsia="fr-FR"/>
        </w:rPr>
        <w:t>准其免罪</w:t>
      </w:r>
      <w:r w:rsidRPr="00203D8D">
        <w:rPr>
          <w:rFonts w:ascii="Helvetica" w:eastAsia="細明體" w:hAnsi="Helvetica" w:cs="Microsoft Tai Le"/>
          <w:lang w:eastAsia="fr-FR"/>
        </w:rPr>
        <w:t>。</w:t>
      </w:r>
    </w:p>
    <w:p w14:paraId="04BEED32" w14:textId="77777777" w:rsidR="00F60FF8" w:rsidRPr="00203D8D" w:rsidRDefault="00F60FF8" w:rsidP="00A6331D">
      <w:pPr>
        <w:jc w:val="both"/>
        <w:rPr>
          <w:rFonts w:ascii="Helvetica" w:eastAsia="細明體" w:hAnsi="Helvetica" w:cs="Microsoft Tai Le"/>
          <w:lang w:eastAsia="fr-FR"/>
        </w:rPr>
      </w:pPr>
    </w:p>
    <w:p w14:paraId="2B9E46BF" w14:textId="1B641C5D" w:rsidR="00F60FF8" w:rsidRPr="00203D8D" w:rsidRDefault="00F60FF8" w:rsidP="00A6331D">
      <w:pPr>
        <w:jc w:val="both"/>
        <w:rPr>
          <w:rFonts w:ascii="Helvetica" w:eastAsia="細明體" w:hAnsi="Helvetica" w:cs="Microsoft Tai Le"/>
          <w:lang w:eastAsia="fr-FR"/>
        </w:rPr>
      </w:pPr>
      <w:r w:rsidRPr="00203D8D">
        <w:rPr>
          <w:rFonts w:ascii="Helvetica" w:eastAsia="細明體" w:hAnsi="Helvetica" w:cs="Microsoft Tai Le"/>
          <w:lang w:eastAsia="fr-FR"/>
        </w:rPr>
        <w:t>Si des voleurs fameux qui se sont cach</w:t>
      </w:r>
      <w:r w:rsidRPr="00203D8D">
        <w:rPr>
          <w:rFonts w:ascii="Helvetica" w:eastAsia="Helvetica" w:hAnsi="Helvetica" w:cs="Helvetica"/>
          <w:lang w:eastAsia="fr-FR"/>
        </w:rPr>
        <w:t xml:space="preserve">és dans les montagnes et les forêts se rendent et reviennent, leur accorder une exemption de peine. </w:t>
      </w:r>
    </w:p>
    <w:p w14:paraId="6175A687" w14:textId="77777777" w:rsidR="00F60FF8" w:rsidRPr="00203D8D" w:rsidRDefault="00F60FF8" w:rsidP="00A6331D">
      <w:pPr>
        <w:jc w:val="both"/>
        <w:rPr>
          <w:rFonts w:ascii="Helvetica" w:eastAsia="細明體" w:hAnsi="Helvetica" w:cs="Microsoft Tai Le"/>
          <w:lang w:eastAsia="fr-FR"/>
        </w:rPr>
      </w:pPr>
    </w:p>
    <w:p w14:paraId="7982729D" w14:textId="6E2664B3" w:rsidR="00F60FF8" w:rsidRPr="00203D8D" w:rsidRDefault="00F60FF8" w:rsidP="00A6331D">
      <w:pPr>
        <w:tabs>
          <w:tab w:val="left" w:pos="3987"/>
        </w:tabs>
        <w:jc w:val="both"/>
        <w:rPr>
          <w:rStyle w:val="dicpy"/>
          <w:rFonts w:ascii="Helvetica" w:eastAsia="Times New Roman" w:hAnsi="Helvetica"/>
        </w:rPr>
      </w:pPr>
      <w:proofErr w:type="spellStart"/>
      <w:proofErr w:type="gramStart"/>
      <w:r w:rsidRPr="00203D8D">
        <w:rPr>
          <w:rStyle w:val="dicpy"/>
          <w:rFonts w:ascii="Helvetica" w:eastAsia="Times New Roman" w:hAnsi="Helvetica"/>
        </w:rPr>
        <w:t>t</w:t>
      </w:r>
      <w:r w:rsidRPr="00203D8D">
        <w:rPr>
          <w:rStyle w:val="dicpy"/>
          <w:rFonts w:ascii="Helvetica" w:eastAsia="Helvetica" w:hAnsi="Helvetica" w:cs="Helvetica"/>
        </w:rPr>
        <w:t>óuguī</w:t>
      </w:r>
      <w:proofErr w:type="spellEnd"/>
      <w:proofErr w:type="gramEnd"/>
      <w:r w:rsidRPr="00203D8D">
        <w:rPr>
          <w:rStyle w:val="dicpy"/>
          <w:rFonts w:ascii="Helvetica" w:eastAsia="Helvetica" w:hAnsi="Helvetica" w:cs="Helvetica"/>
        </w:rPr>
        <w:t> </w:t>
      </w:r>
      <w:r w:rsidRPr="00203D8D">
        <w:rPr>
          <w:rFonts w:ascii="Helvetica" w:eastAsia="細明體" w:hAnsi="Helvetica"/>
          <w:lang w:eastAsia="fr-FR"/>
        </w:rPr>
        <w:t>投歸</w:t>
      </w:r>
      <w:r w:rsidRPr="00203D8D">
        <w:rPr>
          <w:rFonts w:ascii="Helvetica" w:eastAsia="細明體" w:hAnsi="Helvetica"/>
          <w:lang w:eastAsia="fr-FR"/>
        </w:rPr>
        <w:t xml:space="preserve"> </w:t>
      </w:r>
      <w:r w:rsidRPr="00203D8D">
        <w:rPr>
          <w:rStyle w:val="dicpy"/>
          <w:rFonts w:ascii="Helvetica" w:eastAsia="Times New Roman" w:hAnsi="Helvetica"/>
        </w:rPr>
        <w:t>: se rendre et revenir ?</w:t>
      </w:r>
      <w:r w:rsidR="009F36ED" w:rsidRPr="00203D8D">
        <w:rPr>
          <w:rStyle w:val="dicpy"/>
          <w:rFonts w:ascii="Helvetica" w:eastAsia="Times New Roman" w:hAnsi="Helvetica"/>
        </w:rPr>
        <w:tab/>
      </w:r>
    </w:p>
    <w:p w14:paraId="51F20C7B" w14:textId="77777777" w:rsidR="009F36ED" w:rsidRPr="00203D8D" w:rsidRDefault="009F36ED" w:rsidP="00A6331D">
      <w:pPr>
        <w:tabs>
          <w:tab w:val="left" w:pos="3987"/>
        </w:tabs>
        <w:jc w:val="both"/>
        <w:rPr>
          <w:rFonts w:ascii="Helvetica" w:eastAsia="細明體" w:hAnsi="Helvetica" w:cs="Microsoft Tai Le"/>
          <w:lang w:eastAsia="fr-FR"/>
        </w:rPr>
      </w:pPr>
    </w:p>
    <w:p w14:paraId="127AB109" w14:textId="77777777" w:rsidR="00F60FF8" w:rsidRPr="00203D8D" w:rsidRDefault="00F60FF8" w:rsidP="00A6331D">
      <w:pPr>
        <w:jc w:val="both"/>
        <w:rPr>
          <w:rFonts w:ascii="Helvetica" w:eastAsia="細明體" w:hAnsi="Helvetica"/>
          <w:lang w:eastAsia="fr-FR"/>
        </w:rPr>
      </w:pPr>
    </w:p>
    <w:p w14:paraId="6F349549" w14:textId="77777777" w:rsidR="00684D31" w:rsidRPr="00203D8D" w:rsidRDefault="006153C5" w:rsidP="00A6331D">
      <w:pPr>
        <w:ind w:left="300"/>
        <w:jc w:val="both"/>
        <w:rPr>
          <w:rFonts w:ascii="Helvetica" w:eastAsia="細明體" w:hAnsi="Helvetica"/>
          <w:lang w:eastAsia="fr-FR"/>
        </w:rPr>
      </w:pPr>
      <w:hyperlink r:id="rId20" w:history="1">
        <w:r w:rsidR="00684D31" w:rsidRPr="00203D8D">
          <w:rPr>
            <w:rFonts w:ascii="Helvetica" w:eastAsia="細明體" w:hAnsi="Helvetica"/>
            <w:color w:val="0000FF"/>
            <w:u w:val="single"/>
            <w:lang w:eastAsia="fr-FR"/>
          </w:rPr>
          <w:t>條例</w:t>
        </w:r>
        <w:r w:rsidR="00684D31" w:rsidRPr="00203D8D">
          <w:rPr>
            <w:rFonts w:ascii="Helvetica" w:eastAsia="細明體" w:hAnsi="Helvetica"/>
            <w:color w:val="0000FF"/>
            <w:u w:val="single"/>
            <w:lang w:eastAsia="fr-FR"/>
          </w:rPr>
          <w:t>/</w:t>
        </w:r>
        <w:proofErr w:type="spellStart"/>
        <w:r w:rsidR="00684D31" w:rsidRPr="00203D8D">
          <w:rPr>
            <w:rFonts w:ascii="Helvetica" w:eastAsia="細明體" w:hAnsi="Helvetica"/>
            <w:color w:val="0000FF"/>
            <w:u w:val="single"/>
            <w:lang w:eastAsia="fr-FR"/>
          </w:rPr>
          <w:t>tiaoli</w:t>
        </w:r>
        <w:proofErr w:type="spellEnd"/>
        <w:r w:rsidR="00684D31" w:rsidRPr="00203D8D">
          <w:rPr>
            <w:rFonts w:ascii="Helvetica" w:eastAsia="細明體" w:hAnsi="Helvetica"/>
            <w:color w:val="0000FF"/>
            <w:u w:val="single"/>
            <w:lang w:eastAsia="fr-FR"/>
          </w:rPr>
          <w:t xml:space="preserve"> 7 </w:t>
        </w:r>
      </w:hyperlink>
    </w:p>
    <w:p w14:paraId="4F5014B8" w14:textId="77777777" w:rsidR="00684D31" w:rsidRPr="00203D8D" w:rsidRDefault="00684D31" w:rsidP="00A6331D">
      <w:pPr>
        <w:jc w:val="both"/>
        <w:rPr>
          <w:rFonts w:ascii="Helvetica" w:eastAsia="細明體" w:hAnsi="Helvetica" w:cs="Microsoft Tai Le"/>
          <w:lang w:eastAsia="fr-FR"/>
        </w:rPr>
      </w:pPr>
      <w:r w:rsidRPr="00203D8D">
        <w:rPr>
          <w:rFonts w:ascii="Helvetica" w:eastAsia="細明體" w:hAnsi="Helvetica"/>
          <w:lang w:eastAsia="fr-FR"/>
        </w:rPr>
        <w:t>凡異姓人歃血訂盟</w:t>
      </w:r>
      <w:r w:rsidRPr="00203D8D">
        <w:rPr>
          <w:rFonts w:ascii="Helvetica" w:eastAsia="細明體" w:hAnsi="Helvetica" w:cs="Microsoft Tai Le"/>
          <w:lang w:eastAsia="fr-FR"/>
        </w:rPr>
        <w:t>，</w:t>
      </w:r>
      <w:r w:rsidRPr="00203D8D">
        <w:rPr>
          <w:rFonts w:ascii="Helvetica" w:eastAsia="細明體" w:hAnsi="Helvetica"/>
          <w:lang w:eastAsia="fr-FR"/>
        </w:rPr>
        <w:t>焚表結拜弟兄</w:t>
      </w:r>
      <w:r w:rsidRPr="00203D8D">
        <w:rPr>
          <w:rFonts w:ascii="Helvetica" w:eastAsia="細明體" w:hAnsi="Helvetica" w:cs="Microsoft Tai Le"/>
          <w:lang w:eastAsia="fr-FR"/>
        </w:rPr>
        <w:t>，</w:t>
      </w:r>
      <w:r w:rsidRPr="00203D8D">
        <w:rPr>
          <w:rFonts w:ascii="Helvetica" w:eastAsia="細明體" w:hAnsi="Helvetica"/>
          <w:lang w:eastAsia="fr-FR"/>
        </w:rPr>
        <w:t>不分人數多寡</w:t>
      </w:r>
      <w:r w:rsidRPr="00203D8D">
        <w:rPr>
          <w:rFonts w:ascii="Helvetica" w:eastAsia="細明體" w:hAnsi="Helvetica" w:cs="Microsoft Tai Le"/>
          <w:lang w:eastAsia="fr-FR"/>
        </w:rPr>
        <w:t>，</w:t>
      </w:r>
      <w:r w:rsidRPr="00203D8D">
        <w:rPr>
          <w:rFonts w:ascii="Helvetica" w:eastAsia="細明體" w:hAnsi="Helvetica"/>
          <w:lang w:eastAsia="fr-FR"/>
        </w:rPr>
        <w:t>照謀叛未行律</w:t>
      </w:r>
      <w:r w:rsidRPr="00203D8D">
        <w:rPr>
          <w:rFonts w:ascii="Helvetica" w:eastAsia="細明體" w:hAnsi="Helvetica" w:cs="Microsoft Tai Le"/>
          <w:lang w:eastAsia="fr-FR"/>
        </w:rPr>
        <w:t>，</w:t>
      </w:r>
      <w:r w:rsidRPr="00203D8D">
        <w:rPr>
          <w:rFonts w:ascii="Helvetica" w:eastAsia="細明體" w:hAnsi="Helvetica"/>
          <w:lang w:eastAsia="fr-FR"/>
        </w:rPr>
        <w:t>為首者</w:t>
      </w:r>
      <w:r w:rsidRPr="00203D8D">
        <w:rPr>
          <w:rFonts w:ascii="Helvetica" w:eastAsia="細明體" w:hAnsi="Helvetica" w:cs="Microsoft Tai Le"/>
          <w:lang w:eastAsia="fr-FR"/>
        </w:rPr>
        <w:t>，</w:t>
      </w:r>
      <w:r w:rsidRPr="00203D8D">
        <w:rPr>
          <w:rFonts w:ascii="Helvetica" w:eastAsia="細明體" w:hAnsi="Helvetica"/>
          <w:lang w:eastAsia="fr-FR"/>
        </w:rPr>
        <w:t>擬絞監候</w:t>
      </w:r>
      <w:r w:rsidRPr="00203D8D">
        <w:rPr>
          <w:rFonts w:ascii="Helvetica" w:eastAsia="細明體" w:hAnsi="Helvetica" w:cs="Microsoft Tai Le"/>
          <w:lang w:eastAsia="fr-FR"/>
        </w:rPr>
        <w:t>。</w:t>
      </w:r>
      <w:r w:rsidRPr="00203D8D">
        <w:rPr>
          <w:rFonts w:ascii="Helvetica" w:eastAsia="細明體" w:hAnsi="Helvetica"/>
          <w:lang w:eastAsia="fr-FR"/>
        </w:rPr>
        <w:t>其無歃血盟誓焚表事情</w:t>
      </w:r>
      <w:r w:rsidRPr="00203D8D">
        <w:rPr>
          <w:rFonts w:ascii="Helvetica" w:eastAsia="細明體" w:hAnsi="Helvetica" w:cs="Microsoft Tai Le"/>
          <w:lang w:eastAsia="fr-FR"/>
        </w:rPr>
        <w:t>，</w:t>
      </w:r>
      <w:r w:rsidRPr="00203D8D">
        <w:rPr>
          <w:rFonts w:ascii="Helvetica" w:eastAsia="細明體" w:hAnsi="Helvetica"/>
          <w:lang w:eastAsia="fr-FR"/>
        </w:rPr>
        <w:t>止結拜弟兄</w:t>
      </w:r>
      <w:r w:rsidRPr="00203D8D">
        <w:rPr>
          <w:rFonts w:ascii="Helvetica" w:eastAsia="細明體" w:hAnsi="Helvetica" w:cs="Microsoft Tai Le"/>
          <w:lang w:eastAsia="fr-FR"/>
        </w:rPr>
        <w:t>，</w:t>
      </w:r>
      <w:r w:rsidRPr="00203D8D">
        <w:rPr>
          <w:rFonts w:ascii="Helvetica" w:eastAsia="細明體" w:hAnsi="Helvetica"/>
          <w:lang w:eastAsia="fr-FR"/>
        </w:rPr>
        <w:t>為首者</w:t>
      </w:r>
      <w:r w:rsidRPr="00203D8D">
        <w:rPr>
          <w:rFonts w:ascii="Helvetica" w:eastAsia="細明體" w:hAnsi="Helvetica" w:cs="Microsoft Tai Le"/>
          <w:lang w:eastAsia="fr-FR"/>
        </w:rPr>
        <w:t>，</w:t>
      </w:r>
      <w:r w:rsidRPr="00203D8D">
        <w:rPr>
          <w:rFonts w:ascii="Helvetica" w:eastAsia="細明體" w:hAnsi="Helvetica"/>
          <w:lang w:eastAsia="fr-FR"/>
        </w:rPr>
        <w:t>杖一百</w:t>
      </w:r>
      <w:r w:rsidRPr="00203D8D">
        <w:rPr>
          <w:rFonts w:ascii="Helvetica" w:eastAsia="細明體" w:hAnsi="Helvetica" w:cs="Microsoft Tai Le"/>
          <w:lang w:eastAsia="fr-FR"/>
        </w:rPr>
        <w:t>；</w:t>
      </w:r>
      <w:r w:rsidRPr="00203D8D">
        <w:rPr>
          <w:rFonts w:ascii="Helvetica" w:eastAsia="細明體" w:hAnsi="Helvetica"/>
          <w:lang w:eastAsia="fr-FR"/>
        </w:rPr>
        <w:t>為從者</w:t>
      </w:r>
      <w:r w:rsidRPr="00203D8D">
        <w:rPr>
          <w:rFonts w:ascii="Helvetica" w:eastAsia="細明體" w:hAnsi="Helvetica" w:cs="Microsoft Tai Le"/>
          <w:lang w:eastAsia="fr-FR"/>
        </w:rPr>
        <w:t>，</w:t>
      </w:r>
      <w:r w:rsidRPr="00203D8D">
        <w:rPr>
          <w:rFonts w:ascii="Helvetica" w:eastAsia="細明體" w:hAnsi="Helvetica"/>
          <w:lang w:eastAsia="fr-FR"/>
        </w:rPr>
        <w:t>各減一等</w:t>
      </w:r>
      <w:r w:rsidRPr="00203D8D">
        <w:rPr>
          <w:rFonts w:ascii="Helvetica" w:eastAsia="細明體" w:hAnsi="Helvetica" w:cs="Microsoft Tai Le"/>
          <w:lang w:eastAsia="fr-FR"/>
        </w:rPr>
        <w:t>。</w:t>
      </w:r>
    </w:p>
    <w:p w14:paraId="4DD5A26D" w14:textId="77777777" w:rsidR="009F36ED" w:rsidRPr="00203D8D" w:rsidRDefault="009F36ED" w:rsidP="00A6331D">
      <w:pPr>
        <w:jc w:val="both"/>
        <w:rPr>
          <w:rFonts w:ascii="Helvetica" w:eastAsia="細明體" w:hAnsi="Helvetica" w:cs="Microsoft Tai Le"/>
          <w:lang w:eastAsia="fr-FR"/>
        </w:rPr>
      </w:pPr>
    </w:p>
    <w:p w14:paraId="317DDADF" w14:textId="3668102C" w:rsidR="00B72FA6" w:rsidRPr="00203D8D" w:rsidRDefault="00BA4A63" w:rsidP="00A6331D">
      <w:pPr>
        <w:jc w:val="both"/>
        <w:rPr>
          <w:rFonts w:ascii="Helvetica" w:eastAsia="細明體" w:hAnsi="Helvetica" w:cs="Microsoft Tai Le"/>
          <w:lang w:eastAsia="zh-TW"/>
        </w:rPr>
      </w:pPr>
      <w:r w:rsidRPr="00203D8D">
        <w:rPr>
          <w:rFonts w:ascii="Helvetica" w:eastAsia="細明體" w:hAnsi="Helvetica" w:cs="Microsoft Tai Le"/>
          <w:lang w:eastAsia="fr-FR"/>
        </w:rPr>
        <w:t>Dans tous les cas o</w:t>
      </w:r>
      <w:r w:rsidRPr="00203D8D">
        <w:rPr>
          <w:rFonts w:ascii="Helvetica" w:eastAsia="Helvetica" w:hAnsi="Helvetica" w:cs="Helvetica"/>
          <w:lang w:eastAsia="fr-FR"/>
        </w:rPr>
        <w:t>ù des gens portant un nom de</w:t>
      </w:r>
      <w:r w:rsidRPr="00203D8D">
        <w:rPr>
          <w:rFonts w:ascii="Helvetica" w:eastAsia="細明體" w:hAnsi="Helvetica" w:cs="Microsoft Tai Le"/>
          <w:lang w:eastAsia="zh-TW"/>
        </w:rPr>
        <w:t xml:space="preserve"> </w:t>
      </w:r>
      <w:r w:rsidR="00B72FA6" w:rsidRPr="00203D8D">
        <w:rPr>
          <w:rFonts w:ascii="Helvetica" w:eastAsia="細明體" w:hAnsi="Helvetica" w:cs="Microsoft Tai Le"/>
          <w:lang w:eastAsia="zh-TW"/>
        </w:rPr>
        <w:t>famille</w:t>
      </w:r>
      <w:r w:rsidRPr="00203D8D">
        <w:rPr>
          <w:rFonts w:ascii="Helvetica" w:eastAsia="細明體" w:hAnsi="Helvetica" w:cs="Microsoft Tai Le"/>
          <w:lang w:eastAsia="zh-TW"/>
        </w:rPr>
        <w:t xml:space="preserve"> diff</w:t>
      </w:r>
      <w:r w:rsidRPr="00203D8D">
        <w:rPr>
          <w:rFonts w:ascii="Helvetica" w:eastAsia="Helvetica" w:hAnsi="Helvetica" w:cs="Helvetica"/>
          <w:lang w:eastAsia="zh-TW"/>
        </w:rPr>
        <w:t>érent</w:t>
      </w:r>
      <w:r w:rsidR="00B72FA6" w:rsidRPr="00203D8D">
        <w:rPr>
          <w:rFonts w:ascii="Helvetica" w:eastAsia="細明體" w:hAnsi="Helvetica" w:cs="Microsoft Tai Le"/>
          <w:lang w:eastAsia="zh-TW"/>
        </w:rPr>
        <w:t xml:space="preserve"> forment une ligue jur</w:t>
      </w:r>
      <w:r w:rsidR="00B72FA6" w:rsidRPr="00203D8D">
        <w:rPr>
          <w:rFonts w:ascii="Helvetica" w:eastAsia="Helvetica" w:hAnsi="Helvetica" w:cs="Helvetica"/>
          <w:lang w:eastAsia="zh-TW"/>
        </w:rPr>
        <w:t>ée</w:t>
      </w:r>
      <w:r w:rsidR="00B72FA6" w:rsidRPr="00203D8D">
        <w:rPr>
          <w:rFonts w:ascii="Helvetica" w:eastAsia="細明體" w:hAnsi="Helvetica" w:cs="Microsoft Tai Le"/>
          <w:lang w:eastAsia="zh-TW"/>
        </w:rPr>
        <w:t xml:space="preserve"> en pr</w:t>
      </w:r>
      <w:r w:rsidR="00B72FA6" w:rsidRPr="00203D8D">
        <w:rPr>
          <w:rFonts w:ascii="Helvetica" w:eastAsia="Helvetica" w:hAnsi="Helvetica" w:cs="Helvetica"/>
          <w:lang w:eastAsia="zh-TW"/>
        </w:rPr>
        <w:t>êtant un serment de leurs lèvres frottées de sang et</w:t>
      </w:r>
      <w:r w:rsidR="00B72FA6" w:rsidRPr="00203D8D">
        <w:rPr>
          <w:rFonts w:ascii="Helvetica" w:eastAsia="細明體" w:hAnsi="Helvetica" w:cs="Microsoft Tai Le"/>
          <w:lang w:eastAsia="zh-TW"/>
        </w:rPr>
        <w:t xml:space="preserve"> br</w:t>
      </w:r>
      <w:r w:rsidR="00B72FA6" w:rsidRPr="00203D8D">
        <w:rPr>
          <w:rFonts w:ascii="Helvetica" w:eastAsia="Helvetica" w:hAnsi="Helvetica" w:cs="Helvetica"/>
          <w:lang w:eastAsia="zh-TW"/>
        </w:rPr>
        <w:t xml:space="preserve">ûlent </w:t>
      </w:r>
      <w:r w:rsidR="00B72FA6" w:rsidRPr="00203D8D">
        <w:rPr>
          <w:rFonts w:ascii="Helvetica" w:eastAsia="細明體" w:hAnsi="Helvetica" w:cs="Microsoft Tai Le"/>
          <w:lang w:eastAsia="zh-TW"/>
        </w:rPr>
        <w:t>une supplique pour informer l</w:t>
      </w:r>
      <w:r w:rsidR="00B72FA6" w:rsidRPr="00203D8D">
        <w:rPr>
          <w:rFonts w:ascii="Helvetica" w:eastAsia="Helvetica" w:hAnsi="Helvetica" w:cs="Helvetica"/>
          <w:lang w:eastAsia="zh-TW"/>
        </w:rPr>
        <w:t>’au-delà</w:t>
      </w:r>
      <w:r w:rsidR="00B72FA6" w:rsidRPr="00203D8D">
        <w:rPr>
          <w:rFonts w:ascii="Helvetica" w:eastAsia="細明體" w:hAnsi="Helvetica" w:cs="Microsoft Tai Le"/>
          <w:lang w:eastAsia="zh-TW"/>
        </w:rPr>
        <w:t xml:space="preserve"> qu</w:t>
      </w:r>
      <w:r w:rsidR="00B72FA6" w:rsidRPr="00203D8D">
        <w:rPr>
          <w:rFonts w:ascii="Helvetica" w:eastAsia="Helvetica" w:hAnsi="Helvetica" w:cs="Helvetica"/>
          <w:lang w:eastAsia="zh-TW"/>
        </w:rPr>
        <w:t xml:space="preserve">’ils </w:t>
      </w:r>
      <w:r w:rsidR="00B72FA6" w:rsidRPr="00203D8D">
        <w:rPr>
          <w:rFonts w:ascii="Helvetica" w:eastAsia="細明體" w:hAnsi="Helvetica" w:cs="Microsoft Tai Le"/>
          <w:lang w:eastAsia="zh-TW"/>
        </w:rPr>
        <w:t>sont d</w:t>
      </w:r>
      <w:r w:rsidR="00B72FA6" w:rsidRPr="00203D8D">
        <w:rPr>
          <w:rFonts w:ascii="Helvetica" w:eastAsia="Helvetica" w:hAnsi="Helvetica" w:cs="Helvetica"/>
          <w:lang w:eastAsia="zh-TW"/>
        </w:rPr>
        <w:t xml:space="preserve">ésormais </w:t>
      </w:r>
      <w:r w:rsidR="00B72FA6" w:rsidRPr="00203D8D">
        <w:rPr>
          <w:rFonts w:ascii="Helvetica" w:eastAsia="細明體" w:hAnsi="Helvetica" w:cs="Microsoft Tai Le"/>
          <w:lang w:eastAsia="zh-TW"/>
        </w:rPr>
        <w:t>fr</w:t>
      </w:r>
      <w:r w:rsidR="00B72FA6" w:rsidRPr="00203D8D">
        <w:rPr>
          <w:rFonts w:ascii="Helvetica" w:eastAsia="Helvetica" w:hAnsi="Helvetica" w:cs="Helvetica"/>
          <w:lang w:eastAsia="zh-TW"/>
        </w:rPr>
        <w:t xml:space="preserve">ères </w:t>
      </w:r>
      <w:r w:rsidR="00B72FA6" w:rsidRPr="00203D8D">
        <w:rPr>
          <w:rFonts w:ascii="Helvetica" w:eastAsia="細明體" w:hAnsi="Helvetica" w:cs="Microsoft Tai Le"/>
          <w:lang w:eastAsia="zh-TW"/>
        </w:rPr>
        <w:t>jur</w:t>
      </w:r>
      <w:r w:rsidR="00B72FA6" w:rsidRPr="00203D8D">
        <w:rPr>
          <w:rFonts w:ascii="Helvetica" w:eastAsia="Helvetica" w:hAnsi="Helvetica" w:cs="Helvetica"/>
          <w:lang w:eastAsia="zh-TW"/>
        </w:rPr>
        <w:t>és</w:t>
      </w:r>
      <w:r w:rsidR="009F36ED" w:rsidRPr="00203D8D">
        <w:rPr>
          <w:rFonts w:ascii="Helvetica" w:eastAsia="細明體" w:hAnsi="Helvetica" w:cs="Microsoft Tai Le"/>
          <w:lang w:eastAsia="zh-TW"/>
        </w:rPr>
        <w:t xml:space="preserve">,  sans distinction de leur nombre, </w:t>
      </w:r>
      <w:r w:rsidR="0086282D" w:rsidRPr="00203D8D">
        <w:rPr>
          <w:rFonts w:ascii="Helvetica" w:eastAsia="細明體" w:hAnsi="Helvetica" w:cs="Microsoft Tai Le"/>
          <w:lang w:eastAsia="zh-TW"/>
        </w:rPr>
        <w:t>conform</w:t>
      </w:r>
      <w:r w:rsidR="0086282D" w:rsidRPr="00203D8D">
        <w:rPr>
          <w:rFonts w:ascii="Helvetica" w:eastAsia="Helvetica" w:hAnsi="Helvetica" w:cs="Helvetica"/>
          <w:lang w:eastAsia="zh-TW"/>
        </w:rPr>
        <w:t>ément à</w:t>
      </w:r>
      <w:r w:rsidR="009F36ED" w:rsidRPr="00203D8D">
        <w:rPr>
          <w:rFonts w:ascii="Helvetica" w:eastAsia="細明體" w:hAnsi="Helvetica" w:cs="Microsoft Tai Le"/>
          <w:lang w:eastAsia="zh-TW"/>
        </w:rPr>
        <w:t xml:space="preserve"> l</w:t>
      </w:r>
      <w:r w:rsidR="009F36ED" w:rsidRPr="00203D8D">
        <w:rPr>
          <w:rFonts w:ascii="Helvetica" w:eastAsia="Helvetica" w:hAnsi="Helvetica" w:cs="Helvetica"/>
          <w:lang w:eastAsia="zh-TW"/>
        </w:rPr>
        <w:t>’article sur le complot de trahison non encore mis à exécution : pour l’auteur principal, sentence de stran</w:t>
      </w:r>
      <w:r w:rsidR="009F36ED" w:rsidRPr="00203D8D">
        <w:rPr>
          <w:rFonts w:ascii="Helvetica" w:eastAsia="細明體" w:hAnsi="Helvetica" w:cs="Microsoft Tai Le"/>
          <w:lang w:eastAsia="zh-TW"/>
        </w:rPr>
        <w:t xml:space="preserve">gulation avec attente en prison. </w:t>
      </w:r>
      <w:r w:rsidR="00B72FA6" w:rsidRPr="00203D8D">
        <w:rPr>
          <w:rFonts w:ascii="Helvetica" w:eastAsia="細明體" w:hAnsi="Helvetica" w:cs="Microsoft Tai Le"/>
          <w:lang w:eastAsia="zh-TW"/>
        </w:rPr>
        <w:t>S</w:t>
      </w:r>
      <w:r w:rsidR="00B72FA6" w:rsidRPr="00203D8D">
        <w:rPr>
          <w:rFonts w:ascii="Helvetica" w:eastAsia="Helvetica" w:hAnsi="Helvetica" w:cs="Helvetica"/>
          <w:lang w:eastAsia="zh-TW"/>
        </w:rPr>
        <w:t xml:space="preserve">’il n’y a </w:t>
      </w:r>
      <w:r w:rsidR="00B72FA6" w:rsidRPr="00203D8D">
        <w:rPr>
          <w:rFonts w:ascii="Helvetica" w:eastAsia="細明體" w:hAnsi="Helvetica" w:cs="Microsoft Tai Le"/>
          <w:lang w:eastAsia="zh-TW"/>
        </w:rPr>
        <w:t>eu aucun fait comme un serment de ligue jur</w:t>
      </w:r>
      <w:r w:rsidR="00B72FA6" w:rsidRPr="00203D8D">
        <w:rPr>
          <w:rFonts w:ascii="Helvetica" w:eastAsia="Helvetica" w:hAnsi="Helvetica" w:cs="Helvetica"/>
          <w:lang w:eastAsia="zh-TW"/>
        </w:rPr>
        <w:t>ée</w:t>
      </w:r>
      <w:r w:rsidR="00B72FA6" w:rsidRPr="00203D8D">
        <w:rPr>
          <w:rFonts w:ascii="Helvetica" w:eastAsia="細明體" w:hAnsi="Helvetica" w:cs="Microsoft Tai Le"/>
          <w:lang w:eastAsia="zh-TW"/>
        </w:rPr>
        <w:t xml:space="preserve"> avec les l</w:t>
      </w:r>
      <w:r w:rsidR="00B72FA6" w:rsidRPr="00203D8D">
        <w:rPr>
          <w:rFonts w:ascii="Helvetica" w:eastAsia="Helvetica" w:hAnsi="Helvetica" w:cs="Helvetica"/>
          <w:lang w:eastAsia="zh-TW"/>
        </w:rPr>
        <w:t>èvres imprég</w:t>
      </w:r>
      <w:r w:rsidR="00B72FA6" w:rsidRPr="00203D8D">
        <w:rPr>
          <w:rFonts w:ascii="Helvetica" w:eastAsia="細明體" w:hAnsi="Helvetica" w:cs="Microsoft Tai Le"/>
          <w:lang w:eastAsia="zh-TW"/>
        </w:rPr>
        <w:t>n</w:t>
      </w:r>
      <w:r w:rsidR="00B72FA6" w:rsidRPr="00203D8D">
        <w:rPr>
          <w:rFonts w:ascii="Helvetica" w:eastAsia="Helvetica" w:hAnsi="Helvetica" w:cs="Helvetica"/>
          <w:lang w:eastAsia="zh-TW"/>
        </w:rPr>
        <w:t xml:space="preserve">ées de sang, </w:t>
      </w:r>
      <w:r w:rsidR="00B72FA6" w:rsidRPr="00203D8D">
        <w:rPr>
          <w:rFonts w:ascii="Helvetica" w:eastAsia="細明體" w:hAnsi="Helvetica" w:cs="Microsoft Tai Le"/>
          <w:lang w:eastAsia="zh-TW"/>
        </w:rPr>
        <w:t>ni br</w:t>
      </w:r>
      <w:r w:rsidR="00B72FA6" w:rsidRPr="00203D8D">
        <w:rPr>
          <w:rFonts w:ascii="Helvetica" w:eastAsia="Helvetica" w:hAnsi="Helvetica" w:cs="Helvetica"/>
          <w:lang w:eastAsia="zh-TW"/>
        </w:rPr>
        <w:t xml:space="preserve">ûlage </w:t>
      </w:r>
      <w:r w:rsidR="00B72FA6" w:rsidRPr="00203D8D">
        <w:rPr>
          <w:rFonts w:ascii="Helvetica" w:eastAsia="細明體" w:hAnsi="Helvetica" w:cs="Microsoft Tai Le"/>
          <w:lang w:eastAsia="zh-TW"/>
        </w:rPr>
        <w:t>de supplique adress</w:t>
      </w:r>
      <w:r w:rsidR="00B72FA6" w:rsidRPr="00203D8D">
        <w:rPr>
          <w:rFonts w:ascii="Helvetica" w:eastAsia="Helvetica" w:hAnsi="Helvetica" w:cs="Helvetica"/>
          <w:lang w:eastAsia="zh-TW"/>
        </w:rPr>
        <w:t>ée à</w:t>
      </w:r>
      <w:r w:rsidRPr="00203D8D">
        <w:rPr>
          <w:rFonts w:ascii="Helvetica" w:eastAsia="細明體" w:hAnsi="Helvetica" w:cs="Microsoft Tai Le"/>
          <w:lang w:eastAsia="zh-TW"/>
        </w:rPr>
        <w:t xml:space="preserve"> l</w:t>
      </w:r>
      <w:r w:rsidRPr="00203D8D">
        <w:rPr>
          <w:rFonts w:ascii="Helvetica" w:eastAsia="Helvetica" w:hAnsi="Helvetica" w:cs="Helvetica"/>
          <w:lang w:eastAsia="zh-TW"/>
        </w:rPr>
        <w:t>’au-</w:t>
      </w:r>
      <w:r w:rsidR="00B72FA6" w:rsidRPr="00203D8D">
        <w:rPr>
          <w:rFonts w:ascii="Helvetica" w:eastAsia="細明體" w:hAnsi="Helvetica" w:cs="Microsoft Tai Le"/>
          <w:lang w:eastAsia="zh-TW"/>
        </w:rPr>
        <w:t>del</w:t>
      </w:r>
      <w:r w:rsidR="00B72FA6" w:rsidRPr="00203D8D">
        <w:rPr>
          <w:rFonts w:ascii="Helvetica" w:eastAsia="Helvetica" w:hAnsi="Helvetica" w:cs="Helvetica"/>
          <w:lang w:eastAsia="zh-TW"/>
        </w:rPr>
        <w:t>à</w:t>
      </w:r>
      <w:r w:rsidR="00B72FA6" w:rsidRPr="00203D8D">
        <w:rPr>
          <w:rFonts w:ascii="Helvetica" w:eastAsia="細明體" w:hAnsi="Helvetica" w:cs="Microsoft Tai Le"/>
          <w:lang w:eastAsia="zh-TW"/>
        </w:rPr>
        <w:t>, mais seulement  un serment de fr</w:t>
      </w:r>
      <w:r w:rsidR="00B72FA6" w:rsidRPr="00203D8D">
        <w:rPr>
          <w:rFonts w:ascii="Helvetica" w:eastAsia="Helvetica" w:hAnsi="Helvetica" w:cs="Helvetica"/>
          <w:lang w:eastAsia="zh-TW"/>
        </w:rPr>
        <w:t xml:space="preserve">ères </w:t>
      </w:r>
      <w:r w:rsidR="00B72FA6" w:rsidRPr="00203D8D">
        <w:rPr>
          <w:rFonts w:ascii="Helvetica" w:eastAsia="細明體" w:hAnsi="Helvetica" w:cs="Microsoft Tai Le"/>
          <w:lang w:eastAsia="zh-TW"/>
        </w:rPr>
        <w:t>jur</w:t>
      </w:r>
      <w:r w:rsidR="00B72FA6" w:rsidRPr="00203D8D">
        <w:rPr>
          <w:rFonts w:ascii="Helvetica" w:eastAsia="Helvetica" w:hAnsi="Helvetica" w:cs="Helvetica"/>
          <w:lang w:eastAsia="zh-TW"/>
        </w:rPr>
        <w:t>és</w:t>
      </w:r>
      <w:r w:rsidR="00B72FA6" w:rsidRPr="00203D8D">
        <w:rPr>
          <w:rFonts w:ascii="Helvetica" w:eastAsia="細明體" w:hAnsi="Helvetica" w:cs="Microsoft Tai Le"/>
          <w:lang w:eastAsia="zh-TW"/>
        </w:rPr>
        <w:t>: pour l</w:t>
      </w:r>
      <w:r w:rsidR="00B72FA6" w:rsidRPr="00203D8D">
        <w:rPr>
          <w:rFonts w:ascii="Helvetica" w:eastAsia="Helvetica" w:hAnsi="Helvetica" w:cs="Helvetica"/>
          <w:lang w:eastAsia="zh-TW"/>
        </w:rPr>
        <w:t xml:space="preserve">’auteur principal, 100 coups de bâton, pour les auteurs secondaires, réduction d’un degré pour chacun. </w:t>
      </w:r>
    </w:p>
    <w:p w14:paraId="5C003D58" w14:textId="77777777" w:rsidR="009F36ED" w:rsidRPr="00203D8D" w:rsidRDefault="009F36ED" w:rsidP="00A6331D">
      <w:pPr>
        <w:jc w:val="both"/>
        <w:rPr>
          <w:rFonts w:ascii="Helvetica" w:eastAsia="細明體" w:hAnsi="Helvetica" w:cs="Microsoft Tai Le"/>
          <w:lang w:eastAsia="zh-TW"/>
        </w:rPr>
      </w:pPr>
    </w:p>
    <w:p w14:paraId="7FB6AB4C" w14:textId="69105BAA" w:rsidR="00B72FA6" w:rsidRPr="00203D8D" w:rsidRDefault="00B72FA6" w:rsidP="00A6331D">
      <w:pPr>
        <w:jc w:val="both"/>
        <w:outlineLvl w:val="0"/>
        <w:rPr>
          <w:rFonts w:ascii="Helvetica" w:eastAsia="細明體" w:hAnsi="Helvetica"/>
          <w:b/>
          <w:lang w:eastAsia="fr-FR"/>
        </w:rPr>
      </w:pPr>
      <w:proofErr w:type="spellStart"/>
      <w:r w:rsidRPr="00203D8D">
        <w:rPr>
          <w:rFonts w:ascii="Helvetica" w:eastAsia="細明體" w:hAnsi="Helvetica"/>
          <w:b/>
          <w:lang w:eastAsia="fr-FR"/>
        </w:rPr>
        <w:t>Glosssaire</w:t>
      </w:r>
      <w:proofErr w:type="spellEnd"/>
      <w:r w:rsidRPr="00203D8D">
        <w:rPr>
          <w:rFonts w:ascii="Helvetica" w:eastAsia="細明體" w:hAnsi="Helvetica"/>
          <w:b/>
          <w:lang w:eastAsia="fr-FR"/>
        </w:rPr>
        <w:t> :</w:t>
      </w:r>
    </w:p>
    <w:p w14:paraId="1DD67E78" w14:textId="77777777" w:rsidR="00B72FA6" w:rsidRPr="00203D8D" w:rsidRDefault="00B72FA6" w:rsidP="00A6331D">
      <w:pPr>
        <w:jc w:val="both"/>
        <w:rPr>
          <w:rFonts w:ascii="Helvetica" w:eastAsia="細明體" w:hAnsi="Helvetica" w:cs="Microsoft Tai Le"/>
          <w:lang w:eastAsia="zh-TW"/>
        </w:rPr>
      </w:pPr>
    </w:p>
    <w:p w14:paraId="48BE7ECF" w14:textId="77777777" w:rsidR="00B72FA6" w:rsidRPr="00203D8D" w:rsidRDefault="00B72FA6" w:rsidP="00A6331D">
      <w:pPr>
        <w:jc w:val="both"/>
        <w:rPr>
          <w:rFonts w:ascii="Helvetica" w:eastAsia="細明體" w:hAnsi="Helvetica"/>
        </w:rPr>
      </w:pPr>
      <w:proofErr w:type="spellStart"/>
      <w:r w:rsidRPr="00203D8D">
        <w:rPr>
          <w:rStyle w:val="dicpy"/>
          <w:rFonts w:ascii="Helvetica" w:eastAsia="Times New Roman" w:hAnsi="Helvetica"/>
        </w:rPr>
        <w:t>b</w:t>
      </w:r>
      <w:r w:rsidRPr="00203D8D">
        <w:rPr>
          <w:rStyle w:val="dicpy"/>
          <w:rFonts w:ascii="Helvetica" w:eastAsia="Helvetica" w:hAnsi="Helvetica" w:cs="Helvetica"/>
        </w:rPr>
        <w:t>ùfēn</w:t>
      </w:r>
      <w:proofErr w:type="spellEnd"/>
      <w:r w:rsidRPr="00203D8D">
        <w:rPr>
          <w:rStyle w:val="dicpy"/>
          <w:rFonts w:ascii="Helvetica" w:eastAsia="Helvetica" w:hAnsi="Helvetica" w:cs="Helvetica"/>
        </w:rPr>
        <w:t xml:space="preserve"> </w:t>
      </w:r>
      <w:proofErr w:type="spellStart"/>
      <w:r w:rsidRPr="00203D8D">
        <w:rPr>
          <w:rStyle w:val="dicpy"/>
          <w:rFonts w:ascii="Helvetica" w:eastAsia="Helvetica" w:hAnsi="Helvetica" w:cs="Helvetica"/>
        </w:rPr>
        <w:t>rénshù</w:t>
      </w:r>
      <w:proofErr w:type="spellEnd"/>
      <w:r w:rsidRPr="00203D8D">
        <w:rPr>
          <w:rStyle w:val="dicpy"/>
          <w:rFonts w:ascii="Helvetica" w:eastAsia="Helvetica" w:hAnsi="Helvetica" w:cs="Helvetica"/>
        </w:rPr>
        <w:t xml:space="preserve"> </w:t>
      </w:r>
      <w:proofErr w:type="spellStart"/>
      <w:r w:rsidRPr="00203D8D">
        <w:rPr>
          <w:rStyle w:val="dicpy"/>
          <w:rFonts w:ascii="Helvetica" w:eastAsia="Helvetica" w:hAnsi="Helvetica" w:cs="Helvetica"/>
        </w:rPr>
        <w:t>duōguǎ</w:t>
      </w:r>
      <w:r w:rsidRPr="00203D8D">
        <w:rPr>
          <w:rFonts w:ascii="Helvetica" w:eastAsia="細明體" w:hAnsi="Helvetica"/>
          <w:lang w:eastAsia="fr-FR"/>
        </w:rPr>
        <w:t>不分人數多寡</w:t>
      </w:r>
      <w:proofErr w:type="spellEnd"/>
      <w:r w:rsidRPr="00203D8D">
        <w:rPr>
          <w:rFonts w:ascii="Helvetica" w:eastAsia="細明體" w:hAnsi="Helvetica"/>
          <w:lang w:eastAsia="fr-FR"/>
        </w:rPr>
        <w:t xml:space="preserve"> : voir </w:t>
      </w:r>
      <w:proofErr w:type="spellStart"/>
      <w:r w:rsidRPr="00203D8D">
        <w:rPr>
          <w:rStyle w:val="dicpy"/>
          <w:rFonts w:ascii="Helvetica" w:eastAsia="Times New Roman" w:hAnsi="Helvetica"/>
        </w:rPr>
        <w:t>b</w:t>
      </w:r>
      <w:r w:rsidRPr="00203D8D">
        <w:rPr>
          <w:rStyle w:val="dicpy"/>
          <w:rFonts w:ascii="Helvetica" w:eastAsia="Helvetica" w:hAnsi="Helvetica" w:cs="Helvetica"/>
        </w:rPr>
        <w:t>ùfēn</w:t>
      </w:r>
      <w:proofErr w:type="spellEnd"/>
      <w:r w:rsidRPr="00203D8D">
        <w:rPr>
          <w:rStyle w:val="dicpy"/>
          <w:rFonts w:ascii="Helvetica" w:eastAsia="Helvetica" w:hAnsi="Helvetica" w:cs="Helvetica"/>
        </w:rPr>
        <w:t xml:space="preserve"> </w:t>
      </w:r>
      <w:proofErr w:type="spellStart"/>
      <w:r w:rsidRPr="00203D8D">
        <w:rPr>
          <w:rStyle w:val="dicpy"/>
          <w:rFonts w:ascii="Helvetica" w:eastAsia="Helvetica" w:hAnsi="Helvetica" w:cs="Helvetica"/>
        </w:rPr>
        <w:t>duōshǎo</w:t>
      </w:r>
      <w:proofErr w:type="spellEnd"/>
      <w:r w:rsidRPr="00203D8D">
        <w:rPr>
          <w:rStyle w:val="dicpy"/>
          <w:rFonts w:ascii="Helvetica" w:eastAsia="Helvetica" w:hAnsi="Helvetica" w:cs="Helvetica"/>
        </w:rPr>
        <w:t xml:space="preserve"> </w:t>
      </w:r>
      <w:r w:rsidRPr="00203D8D">
        <w:rPr>
          <w:rFonts w:ascii="Helvetica" w:eastAsia="細明體" w:hAnsi="Helvetica"/>
          <w:color w:val="3370FF"/>
        </w:rPr>
        <w:t>不分多少</w:t>
      </w:r>
      <w:r w:rsidRPr="00203D8D">
        <w:rPr>
          <w:rFonts w:ascii="Helvetica" w:eastAsia="細明體" w:hAnsi="Helvetica"/>
          <w:color w:val="3370FF"/>
        </w:rPr>
        <w:t> </w:t>
      </w:r>
    </w:p>
    <w:p w14:paraId="4F13B466" w14:textId="77777777" w:rsidR="00B72FA6" w:rsidRPr="00203D8D" w:rsidRDefault="00B72FA6" w:rsidP="00A6331D">
      <w:pPr>
        <w:jc w:val="both"/>
        <w:rPr>
          <w:rFonts w:ascii="Helvetica" w:eastAsia="細明體" w:hAnsi="Helvetica"/>
        </w:rPr>
      </w:pPr>
    </w:p>
    <w:p w14:paraId="41FC87CB" w14:textId="77777777" w:rsidR="00B72FA6" w:rsidRPr="00203D8D" w:rsidRDefault="00B72FA6" w:rsidP="00A6331D">
      <w:pPr>
        <w:jc w:val="both"/>
        <w:rPr>
          <w:rFonts w:ascii="Helvetica" w:eastAsia="細明體" w:hAnsi="Helvetica"/>
          <w:lang w:eastAsia="fr-FR"/>
        </w:rPr>
      </w:pPr>
      <w:proofErr w:type="spellStart"/>
      <w:proofErr w:type="gramStart"/>
      <w:r w:rsidRPr="00203D8D">
        <w:rPr>
          <w:rStyle w:val="dicpy"/>
          <w:rFonts w:ascii="Helvetica" w:eastAsia="Times New Roman" w:hAnsi="Helvetica"/>
        </w:rPr>
        <w:t>sh</w:t>
      </w:r>
      <w:r w:rsidRPr="00203D8D">
        <w:rPr>
          <w:rStyle w:val="dicpy"/>
          <w:rFonts w:ascii="Helvetica" w:eastAsia="Helvetica" w:hAnsi="Helvetica" w:cs="Helvetica"/>
        </w:rPr>
        <w:t>àxuè</w:t>
      </w:r>
      <w:proofErr w:type="spellEnd"/>
      <w:proofErr w:type="gramEnd"/>
      <w:r w:rsidRPr="00203D8D">
        <w:rPr>
          <w:rFonts w:ascii="Helvetica" w:eastAsia="Times New Roman" w:hAnsi="Helvetica"/>
        </w:rPr>
        <w:t xml:space="preserve"> </w:t>
      </w:r>
      <w:proofErr w:type="spellStart"/>
      <w:r w:rsidRPr="00203D8D">
        <w:rPr>
          <w:rFonts w:ascii="Helvetica" w:eastAsia="Times New Roman" w:hAnsi="Helvetica"/>
        </w:rPr>
        <w:t>d</w:t>
      </w:r>
      <w:r w:rsidRPr="00203D8D">
        <w:rPr>
          <w:rFonts w:ascii="Helvetica" w:eastAsia="Helvetica" w:hAnsi="Helvetica" w:cs="Helvetica"/>
        </w:rPr>
        <w:t>ìngméng</w:t>
      </w:r>
      <w:r w:rsidRPr="00203D8D">
        <w:rPr>
          <w:rFonts w:ascii="Helvetica" w:eastAsia="細明體" w:hAnsi="Helvetica"/>
          <w:lang w:eastAsia="fr-FR"/>
        </w:rPr>
        <w:t>歃血訂盟</w:t>
      </w:r>
      <w:proofErr w:type="spellEnd"/>
      <w:r w:rsidRPr="00203D8D">
        <w:rPr>
          <w:rFonts w:ascii="Helvetica" w:eastAsia="細明體" w:hAnsi="Helvetica"/>
          <w:lang w:eastAsia="fr-FR"/>
        </w:rPr>
        <w:t> : s</w:t>
      </w:r>
      <w:r w:rsidRPr="00203D8D">
        <w:rPr>
          <w:rFonts w:ascii="Helvetica" w:eastAsia="Helvetica" w:hAnsi="Helvetica" w:cs="Helvetica"/>
          <w:lang w:eastAsia="fr-FR"/>
        </w:rPr>
        <w:t xml:space="preserve">’enduire </w:t>
      </w:r>
      <w:r w:rsidRPr="00203D8D">
        <w:rPr>
          <w:rFonts w:ascii="Helvetica" w:eastAsia="細明體" w:hAnsi="Helvetica"/>
          <w:lang w:eastAsia="fr-FR"/>
        </w:rPr>
        <w:t>les l</w:t>
      </w:r>
      <w:r w:rsidRPr="00203D8D">
        <w:rPr>
          <w:rFonts w:ascii="Helvetica" w:eastAsia="Helvetica" w:hAnsi="Helvetica" w:cs="Helvetica"/>
          <w:lang w:eastAsia="fr-FR"/>
        </w:rPr>
        <w:t>èvres du sang d’une victime pour prononcer un serment</w:t>
      </w:r>
      <w:r w:rsidRPr="00203D8D">
        <w:rPr>
          <w:rFonts w:ascii="Helvetica" w:eastAsia="細明體" w:hAnsi="Helvetica"/>
          <w:lang w:eastAsia="fr-FR"/>
        </w:rPr>
        <w:t xml:space="preserve"> de </w:t>
      </w:r>
      <w:r w:rsidRPr="00203D8D">
        <w:rPr>
          <w:rFonts w:ascii="Helvetica" w:eastAsia="Helvetica" w:hAnsi="Helvetica" w:cs="Helvetica"/>
          <w:lang w:eastAsia="fr-FR"/>
        </w:rPr>
        <w:t>« ligue jurée ».</w:t>
      </w:r>
    </w:p>
    <w:p w14:paraId="0FF24F51" w14:textId="77777777" w:rsidR="00B72FA6" w:rsidRPr="00203D8D" w:rsidRDefault="00B72FA6" w:rsidP="00A6331D">
      <w:pPr>
        <w:jc w:val="both"/>
        <w:rPr>
          <w:rFonts w:ascii="Helvetica" w:eastAsia="細明體" w:hAnsi="Helvetica"/>
          <w:lang w:eastAsia="fr-FR"/>
        </w:rPr>
      </w:pPr>
      <w:proofErr w:type="spellStart"/>
      <w:proofErr w:type="gramStart"/>
      <w:r w:rsidRPr="00203D8D">
        <w:rPr>
          <w:rStyle w:val="dicpy"/>
          <w:rFonts w:ascii="Helvetica" w:eastAsia="Times New Roman" w:hAnsi="Helvetica"/>
        </w:rPr>
        <w:t>f</w:t>
      </w:r>
      <w:r w:rsidRPr="00203D8D">
        <w:rPr>
          <w:rStyle w:val="dicpy"/>
          <w:rFonts w:ascii="Helvetica" w:eastAsia="Helvetica" w:hAnsi="Helvetica" w:cs="Helvetica"/>
        </w:rPr>
        <w:t>énbiǎo</w:t>
      </w:r>
      <w:proofErr w:type="spellEnd"/>
      <w:proofErr w:type="gramEnd"/>
      <w:r w:rsidRPr="00203D8D">
        <w:rPr>
          <w:rStyle w:val="dicpy"/>
          <w:rFonts w:ascii="Helvetica" w:eastAsia="Helvetica" w:hAnsi="Helvetica" w:cs="Helvetica"/>
        </w:rPr>
        <w:t xml:space="preserve"> </w:t>
      </w:r>
      <w:r w:rsidRPr="00203D8D">
        <w:rPr>
          <w:rFonts w:ascii="Helvetica" w:eastAsia="細明體" w:hAnsi="Helvetica"/>
          <w:lang w:eastAsia="fr-FR"/>
        </w:rPr>
        <w:t>焚表</w:t>
      </w:r>
      <w:r w:rsidRPr="00203D8D">
        <w:rPr>
          <w:rFonts w:ascii="Helvetica" w:eastAsia="細明體" w:hAnsi="Helvetica"/>
          <w:lang w:eastAsia="fr-FR"/>
        </w:rPr>
        <w:t> : br</w:t>
      </w:r>
      <w:r w:rsidRPr="00203D8D">
        <w:rPr>
          <w:rFonts w:ascii="Helvetica" w:eastAsia="Helvetica" w:hAnsi="Helvetica" w:cs="Helvetica"/>
          <w:lang w:eastAsia="fr-FR"/>
        </w:rPr>
        <w:t>ûler un ex-voto.</w:t>
      </w:r>
    </w:p>
    <w:p w14:paraId="5DD97E5C" w14:textId="77777777" w:rsidR="00B72FA6" w:rsidRPr="00203D8D" w:rsidRDefault="00B72FA6" w:rsidP="00A6331D">
      <w:pPr>
        <w:jc w:val="both"/>
        <w:rPr>
          <w:rFonts w:ascii="Helvetica" w:eastAsia="細明體" w:hAnsi="Helvetica"/>
          <w:lang w:eastAsia="fr-FR"/>
        </w:rPr>
      </w:pPr>
      <w:proofErr w:type="gramStart"/>
      <w:r w:rsidRPr="00203D8D">
        <w:rPr>
          <w:rFonts w:ascii="Helvetica" w:eastAsia="細明體" w:hAnsi="Helvetica"/>
          <w:lang w:eastAsia="fr-FR"/>
        </w:rPr>
        <w:t>lit</w:t>
      </w:r>
      <w:proofErr w:type="gramEnd"/>
      <w:r w:rsidRPr="00203D8D">
        <w:rPr>
          <w:rFonts w:ascii="Helvetica" w:eastAsia="細明體" w:hAnsi="Helvetica"/>
          <w:lang w:eastAsia="fr-FR"/>
        </w:rPr>
        <w:t xml:space="preserve">. </w:t>
      </w:r>
      <w:r w:rsidRPr="00203D8D">
        <w:rPr>
          <w:rFonts w:ascii="Helvetica" w:eastAsia="Helvetica" w:hAnsi="Helvetica" w:cs="Helvetica"/>
          <w:lang w:eastAsia="fr-FR"/>
        </w:rPr>
        <w:t>« Brûler un mémoire</w:t>
      </w:r>
      <w:r w:rsidRPr="00203D8D">
        <w:rPr>
          <w:rFonts w:ascii="Helvetica" w:eastAsia="細明體" w:hAnsi="Helvetica"/>
          <w:lang w:eastAsia="fr-FR"/>
        </w:rPr>
        <w:t> </w:t>
      </w:r>
      <w:r w:rsidRPr="00203D8D">
        <w:rPr>
          <w:rFonts w:ascii="Helvetica" w:eastAsia="Helvetica" w:hAnsi="Helvetica" w:cs="Helvetica"/>
          <w:lang w:eastAsia="fr-FR"/>
        </w:rPr>
        <w:t>», ou une supplique, afin de le</w:t>
      </w:r>
      <w:r w:rsidRPr="00203D8D">
        <w:rPr>
          <w:rFonts w:ascii="Helvetica" w:eastAsia="細明體" w:hAnsi="Helvetica"/>
          <w:lang w:eastAsia="fr-FR"/>
        </w:rPr>
        <w:t xml:space="preserve"> faire parvenir aux esprits dans l</w:t>
      </w:r>
      <w:r w:rsidRPr="00203D8D">
        <w:rPr>
          <w:rFonts w:ascii="Helvetica" w:eastAsia="Helvetica" w:hAnsi="Helvetica" w:cs="Helvetica"/>
          <w:lang w:eastAsia="fr-FR"/>
        </w:rPr>
        <w:t>’au-delà</w:t>
      </w:r>
    </w:p>
    <w:p w14:paraId="7BD18881" w14:textId="77777777" w:rsidR="00B72FA6" w:rsidRPr="00203D8D" w:rsidRDefault="00B72FA6" w:rsidP="00A6331D">
      <w:pPr>
        <w:jc w:val="both"/>
        <w:rPr>
          <w:rFonts w:ascii="Helvetica" w:eastAsia="細明體" w:hAnsi="Helvetica"/>
          <w:lang w:eastAsia="fr-FR"/>
        </w:rPr>
      </w:pPr>
      <w:proofErr w:type="spellStart"/>
      <w:proofErr w:type="gramStart"/>
      <w:r w:rsidRPr="00203D8D">
        <w:rPr>
          <w:rFonts w:ascii="Helvetica" w:eastAsia="Times New Roman" w:hAnsi="Helvetica"/>
        </w:rPr>
        <w:t>ji</w:t>
      </w:r>
      <w:r w:rsidRPr="00203D8D">
        <w:rPr>
          <w:rFonts w:ascii="Helvetica" w:eastAsia="Helvetica" w:hAnsi="Helvetica" w:cs="Helvetica"/>
        </w:rPr>
        <w:t>ébài</w:t>
      </w:r>
      <w:proofErr w:type="spellEnd"/>
      <w:proofErr w:type="gramEnd"/>
      <w:r w:rsidRPr="00203D8D">
        <w:rPr>
          <w:rFonts w:ascii="Helvetica" w:eastAsia="Helvetica" w:hAnsi="Helvetica" w:cs="Helvetica"/>
        </w:rPr>
        <w:t xml:space="preserve"> </w:t>
      </w:r>
      <w:r w:rsidRPr="00203D8D">
        <w:rPr>
          <w:rFonts w:ascii="Helvetica" w:eastAsia="細明體" w:hAnsi="Helvetica"/>
          <w:lang w:eastAsia="fr-FR"/>
        </w:rPr>
        <w:t>結拜</w:t>
      </w:r>
      <w:r w:rsidRPr="00203D8D">
        <w:rPr>
          <w:rFonts w:ascii="Helvetica" w:eastAsia="細明體" w:hAnsi="Helvetica"/>
          <w:lang w:eastAsia="fr-FR"/>
        </w:rPr>
        <w:t> : devenir fr</w:t>
      </w:r>
      <w:r w:rsidRPr="00203D8D">
        <w:rPr>
          <w:rFonts w:ascii="Helvetica" w:eastAsia="Helvetica" w:hAnsi="Helvetica" w:cs="Helvetica"/>
          <w:lang w:eastAsia="fr-FR"/>
        </w:rPr>
        <w:t>ères jurés</w:t>
      </w:r>
    </w:p>
    <w:p w14:paraId="306EAB16" w14:textId="77777777" w:rsidR="00B72FA6" w:rsidRPr="00203D8D" w:rsidRDefault="006153C5" w:rsidP="00A6331D">
      <w:pPr>
        <w:pStyle w:val="NormalWeb"/>
        <w:spacing w:before="60" w:beforeAutospacing="0" w:after="60" w:afterAutospacing="0"/>
        <w:jc w:val="both"/>
        <w:rPr>
          <w:rFonts w:ascii="Helvetica" w:hAnsi="Helvetica"/>
        </w:rPr>
      </w:pPr>
      <w:hyperlink r:id="rId21" w:history="1">
        <w:proofErr w:type="spellStart"/>
        <w:proofErr w:type="gramStart"/>
        <w:r w:rsidR="00B72FA6" w:rsidRPr="00203D8D">
          <w:rPr>
            <w:rStyle w:val="Lienhypertexte"/>
            <w:rFonts w:ascii="Helvetica" w:hAnsi="Helvetica"/>
          </w:rPr>
          <w:t>ji</w:t>
        </w:r>
        <w:r w:rsidR="00B72FA6" w:rsidRPr="00203D8D">
          <w:rPr>
            <w:rStyle w:val="Lienhypertexte"/>
            <w:rFonts w:ascii="Helvetica" w:eastAsia="Helvetica" w:hAnsi="Helvetica" w:cs="Helvetica"/>
          </w:rPr>
          <w:t>ānhou</w:t>
        </w:r>
        <w:proofErr w:type="spellEnd"/>
        <w:proofErr w:type="gramEnd"/>
      </w:hyperlink>
      <w:r w:rsidR="00B72FA6" w:rsidRPr="00203D8D">
        <w:rPr>
          <w:rFonts w:ascii="Helvetica" w:hAnsi="Helvetica"/>
        </w:rPr>
        <w:t xml:space="preserve"> / </w:t>
      </w:r>
      <w:r w:rsidR="00B72FA6" w:rsidRPr="00203D8D">
        <w:rPr>
          <w:rFonts w:ascii="Helvetica" w:hAnsi="Helvetica"/>
        </w:rPr>
        <w:t>監候</w:t>
      </w:r>
      <w:r w:rsidR="00B72FA6" w:rsidRPr="00203D8D">
        <w:rPr>
          <w:rFonts w:ascii="Helvetica" w:hAnsi="Helvetica"/>
        </w:rPr>
        <w:t xml:space="preserve"> </w:t>
      </w:r>
      <w:r w:rsidR="00B72FA6" w:rsidRPr="00203D8D">
        <w:rPr>
          <w:rFonts w:ascii="Helvetica" w:hAnsi="Helvetica"/>
        </w:rPr>
        <w:br/>
        <w:t xml:space="preserve">[en] </w:t>
      </w:r>
      <w:proofErr w:type="spellStart"/>
      <w:r w:rsidR="00B72FA6" w:rsidRPr="00203D8D">
        <w:rPr>
          <w:rFonts w:ascii="Helvetica" w:hAnsi="Helvetica"/>
        </w:rPr>
        <w:t>awaiting</w:t>
      </w:r>
      <w:proofErr w:type="spellEnd"/>
      <w:r w:rsidR="00B72FA6" w:rsidRPr="00203D8D">
        <w:rPr>
          <w:rFonts w:ascii="Helvetica" w:hAnsi="Helvetica"/>
        </w:rPr>
        <w:t xml:space="preserve"> in </w:t>
      </w:r>
      <w:proofErr w:type="spellStart"/>
      <w:r w:rsidR="00B72FA6" w:rsidRPr="00203D8D">
        <w:rPr>
          <w:rFonts w:ascii="Helvetica" w:hAnsi="Helvetica"/>
        </w:rPr>
        <w:t>jail</w:t>
      </w:r>
      <w:proofErr w:type="spellEnd"/>
      <w:r w:rsidR="00B72FA6" w:rsidRPr="00203D8D">
        <w:rPr>
          <w:rFonts w:ascii="Helvetica" w:hAnsi="Helvetica"/>
        </w:rPr>
        <w:t xml:space="preserve"> [</w:t>
      </w:r>
      <w:proofErr w:type="spellStart"/>
      <w:r w:rsidR="00B72FA6" w:rsidRPr="00203D8D">
        <w:rPr>
          <w:rFonts w:ascii="Helvetica" w:hAnsi="Helvetica"/>
        </w:rPr>
        <w:t>fr</w:t>
      </w:r>
      <w:proofErr w:type="spellEnd"/>
      <w:r w:rsidR="00B72FA6" w:rsidRPr="00203D8D">
        <w:rPr>
          <w:rFonts w:ascii="Helvetica" w:hAnsi="Helvetica"/>
        </w:rPr>
        <w:t>] d</w:t>
      </w:r>
      <w:r w:rsidR="00B72FA6" w:rsidRPr="00203D8D">
        <w:rPr>
          <w:rFonts w:ascii="Helvetica" w:eastAsia="Helvetica" w:hAnsi="Helvetica" w:cs="Helvetica"/>
        </w:rPr>
        <w:t>étention dans l’attente des Assises d'Automne</w:t>
      </w:r>
      <w:r w:rsidR="00B72FA6" w:rsidRPr="00203D8D">
        <w:rPr>
          <w:rFonts w:ascii="Helvetica" w:hAnsi="Helvetica"/>
        </w:rPr>
        <w:t xml:space="preserve"> =&gt; </w:t>
      </w:r>
      <w:r w:rsidR="00B72FA6" w:rsidRPr="00203D8D">
        <w:rPr>
          <w:rFonts w:ascii="Helvetica" w:hAnsi="Helvetica"/>
          <w:color w:val="FF0000"/>
        </w:rPr>
        <w:t>user d</w:t>
      </w:r>
      <w:r w:rsidR="00B72FA6" w:rsidRPr="00203D8D">
        <w:rPr>
          <w:rFonts w:ascii="Helvetica" w:eastAsia="Helvetica" w:hAnsi="Helvetica" w:cs="Helvetica"/>
          <w:color w:val="FF0000"/>
        </w:rPr>
        <w:t>’un diminutif du genre APAA</w:t>
      </w:r>
      <w:r w:rsidR="00B72FA6" w:rsidRPr="00203D8D">
        <w:rPr>
          <w:rFonts w:ascii="Helvetica" w:hAnsi="Helvetica"/>
        </w:rPr>
        <w:t xml:space="preserve"> (attente en prison jusqu</w:t>
      </w:r>
      <w:r w:rsidR="00B72FA6" w:rsidRPr="00203D8D">
        <w:rPr>
          <w:rFonts w:ascii="Helvetica" w:eastAsia="Helvetica" w:hAnsi="Helvetica" w:cs="Helvetica"/>
        </w:rPr>
        <w:t>’aux assises d’automne) ?</w:t>
      </w:r>
    </w:p>
    <w:p w14:paraId="1FF3314F" w14:textId="77777777" w:rsidR="00B72FA6" w:rsidRPr="00203D8D" w:rsidRDefault="00B72FA6" w:rsidP="00A6331D">
      <w:pPr>
        <w:jc w:val="both"/>
        <w:rPr>
          <w:rFonts w:ascii="Helvetica" w:eastAsia="細明體" w:hAnsi="Helvetica"/>
          <w:lang w:eastAsia="zh-TW"/>
        </w:rPr>
      </w:pPr>
    </w:p>
    <w:p w14:paraId="26260194" w14:textId="77777777" w:rsidR="00A77091" w:rsidRPr="00203D8D" w:rsidRDefault="00A77091" w:rsidP="00A6331D">
      <w:pPr>
        <w:jc w:val="both"/>
        <w:rPr>
          <w:rFonts w:ascii="Helvetica" w:eastAsia="細明體" w:hAnsi="Helvetica"/>
          <w:lang w:eastAsia="zh-TW"/>
        </w:rPr>
      </w:pPr>
    </w:p>
    <w:p w14:paraId="1B175B04" w14:textId="77777777" w:rsidR="00A77091" w:rsidRPr="00203D8D" w:rsidRDefault="00A77091" w:rsidP="00A6331D">
      <w:pPr>
        <w:jc w:val="both"/>
        <w:rPr>
          <w:rFonts w:ascii="Helvetica" w:eastAsia="細明體" w:hAnsi="Helvetica"/>
          <w:lang w:eastAsia="zh-TW"/>
        </w:rPr>
      </w:pPr>
    </w:p>
    <w:p w14:paraId="6A0B7088" w14:textId="77777777" w:rsidR="00A77091" w:rsidRPr="00203D8D" w:rsidRDefault="00A77091" w:rsidP="00A6331D">
      <w:pPr>
        <w:jc w:val="both"/>
        <w:rPr>
          <w:rFonts w:ascii="Helvetica" w:eastAsia="細明體" w:hAnsi="Helvetica"/>
          <w:lang w:eastAsia="zh-TW"/>
        </w:rPr>
      </w:pPr>
    </w:p>
    <w:p w14:paraId="4E37B2C8" w14:textId="77777777" w:rsidR="00684D31" w:rsidRPr="00203D8D" w:rsidRDefault="006153C5" w:rsidP="00A6331D">
      <w:pPr>
        <w:ind w:left="300"/>
        <w:jc w:val="both"/>
        <w:rPr>
          <w:rFonts w:ascii="Helvetica" w:eastAsia="細明體" w:hAnsi="Helvetica"/>
          <w:lang w:eastAsia="zh-TW"/>
        </w:rPr>
      </w:pPr>
      <w:hyperlink r:id="rId22" w:history="1">
        <w:r w:rsidR="00684D31" w:rsidRPr="00203D8D">
          <w:rPr>
            <w:rFonts w:ascii="Helvetica" w:eastAsia="細明體" w:hAnsi="Helvetica"/>
            <w:color w:val="0000FF"/>
            <w:u w:val="single"/>
            <w:lang w:eastAsia="zh-TW"/>
          </w:rPr>
          <w:t>條例</w:t>
        </w:r>
        <w:r w:rsidR="00684D31" w:rsidRPr="00203D8D">
          <w:rPr>
            <w:rFonts w:ascii="Helvetica" w:eastAsia="細明體" w:hAnsi="Helvetica"/>
            <w:color w:val="0000FF"/>
            <w:u w:val="single"/>
            <w:lang w:eastAsia="zh-TW"/>
          </w:rPr>
          <w:t>/</w:t>
        </w:r>
        <w:proofErr w:type="spellStart"/>
        <w:r w:rsidR="00684D31" w:rsidRPr="00203D8D">
          <w:rPr>
            <w:rFonts w:ascii="Helvetica" w:eastAsia="細明體" w:hAnsi="Helvetica"/>
            <w:color w:val="0000FF"/>
            <w:u w:val="single"/>
            <w:lang w:eastAsia="zh-TW"/>
          </w:rPr>
          <w:t>tiaoli</w:t>
        </w:r>
        <w:proofErr w:type="spellEnd"/>
        <w:r w:rsidR="00684D31" w:rsidRPr="00203D8D">
          <w:rPr>
            <w:rFonts w:ascii="Helvetica" w:eastAsia="細明體" w:hAnsi="Helvetica"/>
            <w:color w:val="0000FF"/>
            <w:u w:val="single"/>
            <w:lang w:eastAsia="zh-TW"/>
          </w:rPr>
          <w:t xml:space="preserve"> 8 </w:t>
        </w:r>
      </w:hyperlink>
    </w:p>
    <w:p w14:paraId="49D277A0" w14:textId="77777777" w:rsidR="00684D31" w:rsidRPr="00203D8D" w:rsidRDefault="00684D31" w:rsidP="00A6331D">
      <w:pPr>
        <w:jc w:val="both"/>
        <w:rPr>
          <w:rFonts w:ascii="Helvetica" w:eastAsia="細明體" w:hAnsi="Helvetica" w:cs="Microsoft Tai Le"/>
          <w:lang w:eastAsia="zh-TW"/>
        </w:rPr>
      </w:pPr>
      <w:r w:rsidRPr="00203D8D">
        <w:rPr>
          <w:rFonts w:ascii="Helvetica" w:eastAsia="細明體" w:hAnsi="Helvetica"/>
          <w:lang w:eastAsia="zh-TW"/>
        </w:rPr>
        <w:t>凡</w:t>
      </w:r>
      <w:r w:rsidRPr="00203D8D">
        <w:rPr>
          <w:rFonts w:ascii="Helvetica" w:eastAsia="細明體" w:hAnsi="Helvetica"/>
          <w:lang w:eastAsia="zh-TW"/>
        </w:rPr>
        <w:t xml:space="preserve"> </w:t>
      </w:r>
      <w:r w:rsidRPr="00203D8D">
        <w:rPr>
          <w:rFonts w:ascii="Helvetica" w:eastAsia="細明體" w:hAnsi="Helvetica"/>
          <w:lang w:eastAsia="zh-TW"/>
        </w:rPr>
        <w:t>不逞之徒</w:t>
      </w:r>
      <w:r w:rsidRPr="00203D8D">
        <w:rPr>
          <w:rFonts w:ascii="Helvetica" w:eastAsia="細明體" w:hAnsi="Helvetica" w:cs="Microsoft Tai Le"/>
          <w:lang w:eastAsia="zh-TW"/>
        </w:rPr>
        <w:t>，</w:t>
      </w:r>
      <w:r w:rsidRPr="00203D8D">
        <w:rPr>
          <w:rFonts w:ascii="Helvetica" w:eastAsia="細明體" w:hAnsi="Helvetica"/>
          <w:lang w:eastAsia="zh-TW"/>
        </w:rPr>
        <w:t>歃血訂盟</w:t>
      </w:r>
      <w:r w:rsidRPr="00203D8D">
        <w:rPr>
          <w:rFonts w:ascii="Helvetica" w:eastAsia="細明體" w:hAnsi="Helvetica" w:cs="Microsoft Tai Le"/>
          <w:lang w:eastAsia="zh-TW"/>
        </w:rPr>
        <w:t>，</w:t>
      </w:r>
      <w:r w:rsidRPr="00203D8D">
        <w:rPr>
          <w:rFonts w:ascii="Helvetica" w:eastAsia="細明體" w:hAnsi="Helvetica"/>
          <w:lang w:eastAsia="zh-TW"/>
        </w:rPr>
        <w:t>轉相結連土豪</w:t>
      </w:r>
      <w:r w:rsidRPr="00203D8D">
        <w:rPr>
          <w:rFonts w:ascii="Helvetica" w:eastAsia="細明體" w:hAnsi="Helvetica" w:cs="Microsoft Tai Le"/>
          <w:lang w:eastAsia="zh-TW"/>
        </w:rPr>
        <w:t>、</w:t>
      </w:r>
      <w:r w:rsidRPr="00203D8D">
        <w:rPr>
          <w:rFonts w:ascii="Helvetica" w:eastAsia="細明體" w:hAnsi="Helvetica"/>
          <w:lang w:eastAsia="zh-TW"/>
        </w:rPr>
        <w:t>市棍</w:t>
      </w:r>
      <w:r w:rsidRPr="00203D8D">
        <w:rPr>
          <w:rFonts w:ascii="Helvetica" w:eastAsia="細明體" w:hAnsi="Helvetica" w:cs="Microsoft Tai Le"/>
          <w:lang w:eastAsia="zh-TW"/>
        </w:rPr>
        <w:t>、</w:t>
      </w:r>
      <w:r w:rsidRPr="00203D8D">
        <w:rPr>
          <w:rFonts w:ascii="Helvetica" w:eastAsia="細明體" w:hAnsi="Helvetica"/>
          <w:lang w:eastAsia="zh-TW"/>
        </w:rPr>
        <w:t>衙役</w:t>
      </w:r>
      <w:r w:rsidRPr="00203D8D">
        <w:rPr>
          <w:rFonts w:ascii="Helvetica" w:eastAsia="細明體" w:hAnsi="Helvetica" w:cs="Microsoft Tai Le"/>
          <w:lang w:eastAsia="zh-TW"/>
        </w:rPr>
        <w:t>、</w:t>
      </w:r>
      <w:r w:rsidRPr="00203D8D">
        <w:rPr>
          <w:rFonts w:ascii="Helvetica" w:eastAsia="細明體" w:hAnsi="Helvetica"/>
          <w:lang w:eastAsia="zh-TW"/>
        </w:rPr>
        <w:t>兵丁</w:t>
      </w:r>
      <w:r w:rsidRPr="00203D8D">
        <w:rPr>
          <w:rFonts w:ascii="Helvetica" w:eastAsia="細明體" w:hAnsi="Helvetica" w:cs="Microsoft Tai Le"/>
          <w:lang w:eastAsia="zh-TW"/>
        </w:rPr>
        <w:t>，</w:t>
      </w:r>
      <w:r w:rsidRPr="00203D8D">
        <w:rPr>
          <w:rFonts w:ascii="Helvetica" w:eastAsia="細明體" w:hAnsi="Helvetica"/>
          <w:lang w:eastAsia="zh-TW"/>
        </w:rPr>
        <w:t>彼倡此應</w:t>
      </w:r>
      <w:r w:rsidRPr="00203D8D">
        <w:rPr>
          <w:rFonts w:ascii="Helvetica" w:eastAsia="細明體" w:hAnsi="Helvetica" w:cs="Microsoft Tai Le"/>
          <w:lang w:eastAsia="zh-TW"/>
        </w:rPr>
        <w:t>，</w:t>
      </w:r>
      <w:r w:rsidRPr="00203D8D">
        <w:rPr>
          <w:rFonts w:ascii="Helvetica" w:eastAsia="細明體" w:hAnsi="Helvetica"/>
          <w:lang w:eastAsia="zh-TW"/>
        </w:rPr>
        <w:t>為害良民</w:t>
      </w:r>
      <w:r w:rsidRPr="00203D8D">
        <w:rPr>
          <w:rFonts w:ascii="Helvetica" w:eastAsia="細明體" w:hAnsi="Helvetica" w:cs="Microsoft Tai Le"/>
          <w:lang w:eastAsia="zh-TW"/>
        </w:rPr>
        <w:t>，</w:t>
      </w:r>
      <w:r w:rsidRPr="00203D8D">
        <w:rPr>
          <w:rFonts w:ascii="Helvetica" w:eastAsia="細明體" w:hAnsi="Helvetica"/>
          <w:lang w:eastAsia="zh-TW"/>
        </w:rPr>
        <w:t>據鄰佑鄉保首告</w:t>
      </w:r>
      <w:r w:rsidRPr="00203D8D">
        <w:rPr>
          <w:rFonts w:ascii="Helvetica" w:eastAsia="細明體" w:hAnsi="Helvetica" w:cs="Microsoft Tai Le"/>
          <w:lang w:eastAsia="zh-TW"/>
        </w:rPr>
        <w:t>，</w:t>
      </w:r>
      <w:r w:rsidRPr="00203D8D">
        <w:rPr>
          <w:rFonts w:ascii="Helvetica" w:eastAsia="細明體" w:hAnsi="Helvetica"/>
          <w:lang w:eastAsia="zh-TW"/>
        </w:rPr>
        <w:t>地方官如不準理</w:t>
      </w:r>
      <w:r w:rsidRPr="00203D8D">
        <w:rPr>
          <w:rFonts w:ascii="Helvetica" w:eastAsia="細明體" w:hAnsi="Helvetica" w:cs="Microsoft Tai Le"/>
          <w:lang w:eastAsia="zh-TW"/>
        </w:rPr>
        <w:t>，</w:t>
      </w:r>
      <w:r w:rsidRPr="00203D8D">
        <w:rPr>
          <w:rFonts w:ascii="Helvetica" w:eastAsia="細明體" w:hAnsi="Helvetica"/>
          <w:lang w:eastAsia="zh-TW"/>
        </w:rPr>
        <w:t>又不緝拿</w:t>
      </w:r>
      <w:r w:rsidRPr="00203D8D">
        <w:rPr>
          <w:rFonts w:ascii="Helvetica" w:eastAsia="細明體" w:hAnsi="Helvetica" w:cs="Microsoft Tai Le"/>
          <w:lang w:eastAsia="zh-TW"/>
        </w:rPr>
        <w:t>，</w:t>
      </w:r>
      <w:r w:rsidRPr="00203D8D">
        <w:rPr>
          <w:rFonts w:ascii="Helvetica" w:eastAsia="細明體" w:hAnsi="Helvetica"/>
          <w:lang w:eastAsia="zh-TW"/>
        </w:rPr>
        <w:t>惟圖掩飾</w:t>
      </w:r>
      <w:r w:rsidRPr="00203D8D">
        <w:rPr>
          <w:rFonts w:ascii="Helvetica" w:eastAsia="細明體" w:hAnsi="Helvetica" w:cs="Microsoft Tai Le"/>
          <w:lang w:eastAsia="zh-TW"/>
        </w:rPr>
        <w:t>，</w:t>
      </w:r>
      <w:r w:rsidRPr="00203D8D">
        <w:rPr>
          <w:rFonts w:ascii="Helvetica" w:eastAsia="細明體" w:hAnsi="Helvetica"/>
          <w:lang w:eastAsia="zh-TW"/>
        </w:rPr>
        <w:t>或至蠭起為盜</w:t>
      </w:r>
      <w:r w:rsidRPr="00203D8D">
        <w:rPr>
          <w:rFonts w:ascii="Helvetica" w:eastAsia="細明體" w:hAnsi="Helvetica" w:cs="Microsoft Tai Le"/>
          <w:lang w:eastAsia="zh-TW"/>
        </w:rPr>
        <w:t>，</w:t>
      </w:r>
      <w:r w:rsidRPr="00203D8D">
        <w:rPr>
          <w:rFonts w:ascii="Helvetica" w:eastAsia="細明體" w:hAnsi="Helvetica"/>
          <w:lang w:eastAsia="zh-TW"/>
        </w:rPr>
        <w:t>抄掠橫</w:t>
      </w:r>
      <w:r w:rsidRPr="00203D8D">
        <w:rPr>
          <w:rFonts w:ascii="Helvetica" w:eastAsia="細明體" w:hAnsi="Helvetica"/>
          <w:lang w:eastAsia="zh-TW"/>
        </w:rPr>
        <w:t xml:space="preserve"> </w:t>
      </w:r>
      <w:r w:rsidRPr="00203D8D">
        <w:rPr>
          <w:rFonts w:ascii="Helvetica" w:eastAsia="細明體" w:hAnsi="Helvetica"/>
          <w:lang w:eastAsia="zh-TW"/>
        </w:rPr>
        <w:t>行</w:t>
      </w:r>
      <w:r w:rsidRPr="00203D8D">
        <w:rPr>
          <w:rFonts w:ascii="Helvetica" w:eastAsia="細明體" w:hAnsi="Helvetica" w:cs="Microsoft Tai Le"/>
          <w:lang w:eastAsia="zh-TW"/>
        </w:rPr>
        <w:t>，</w:t>
      </w:r>
      <w:r w:rsidRPr="00203D8D">
        <w:rPr>
          <w:rFonts w:ascii="Helvetica" w:eastAsia="細明體" w:hAnsi="Helvetica"/>
          <w:lang w:eastAsia="zh-TW"/>
        </w:rPr>
        <w:t>將地方文武各官革職</w:t>
      </w:r>
      <w:r w:rsidRPr="00203D8D">
        <w:rPr>
          <w:rFonts w:ascii="Helvetica" w:eastAsia="細明體" w:hAnsi="Helvetica" w:cs="Microsoft Tai Le"/>
          <w:lang w:eastAsia="zh-TW"/>
        </w:rPr>
        <w:t>，</w:t>
      </w:r>
      <w:r w:rsidRPr="00203D8D">
        <w:rPr>
          <w:rFonts w:ascii="Helvetica" w:eastAsia="細明體" w:hAnsi="Helvetica"/>
          <w:lang w:eastAsia="zh-TW"/>
        </w:rPr>
        <w:t>從重治罪</w:t>
      </w:r>
      <w:r w:rsidRPr="00203D8D">
        <w:rPr>
          <w:rFonts w:ascii="Helvetica" w:eastAsia="細明體" w:hAnsi="Helvetica" w:cs="Microsoft Tai Le"/>
          <w:lang w:eastAsia="zh-TW"/>
        </w:rPr>
        <w:t>。</w:t>
      </w:r>
      <w:r w:rsidRPr="00203D8D">
        <w:rPr>
          <w:rFonts w:ascii="Helvetica" w:eastAsia="細明體" w:hAnsi="Helvetica"/>
          <w:lang w:eastAsia="zh-TW"/>
        </w:rPr>
        <w:t>其平日失察</w:t>
      </w:r>
      <w:r w:rsidRPr="00203D8D">
        <w:rPr>
          <w:rFonts w:ascii="Helvetica" w:eastAsia="細明體" w:hAnsi="Helvetica" w:cs="Microsoft Tai Le"/>
          <w:lang w:eastAsia="zh-TW"/>
        </w:rPr>
        <w:t>，</w:t>
      </w:r>
      <w:r w:rsidRPr="00203D8D">
        <w:rPr>
          <w:rFonts w:ascii="Helvetica" w:eastAsia="細明體" w:hAnsi="Helvetica"/>
          <w:lang w:eastAsia="zh-TW"/>
        </w:rPr>
        <w:t>首告之後</w:t>
      </w:r>
      <w:r w:rsidRPr="00203D8D">
        <w:rPr>
          <w:rFonts w:ascii="Helvetica" w:eastAsia="細明體" w:hAnsi="Helvetica" w:cs="Microsoft Tai Le"/>
          <w:lang w:eastAsia="zh-TW"/>
        </w:rPr>
        <w:t>，</w:t>
      </w:r>
      <w:r w:rsidRPr="00203D8D">
        <w:rPr>
          <w:rFonts w:ascii="Helvetica" w:eastAsia="細明體" w:hAnsi="Helvetica"/>
          <w:lang w:eastAsia="zh-TW"/>
        </w:rPr>
        <w:t>不自隱諱</w:t>
      </w:r>
      <w:r w:rsidRPr="00203D8D">
        <w:rPr>
          <w:rFonts w:ascii="Helvetica" w:eastAsia="細明體" w:hAnsi="Helvetica" w:cs="Microsoft Tai Le"/>
          <w:lang w:eastAsia="zh-TW"/>
        </w:rPr>
        <w:t>，</w:t>
      </w:r>
      <w:r w:rsidRPr="00203D8D">
        <w:rPr>
          <w:rFonts w:ascii="Helvetica" w:eastAsia="細明體" w:hAnsi="Helvetica"/>
          <w:lang w:eastAsia="zh-TW"/>
        </w:rPr>
        <w:t>即能擒獲之地方官</w:t>
      </w:r>
      <w:r w:rsidRPr="00203D8D">
        <w:rPr>
          <w:rFonts w:ascii="Helvetica" w:eastAsia="細明體" w:hAnsi="Helvetica" w:cs="Microsoft Tai Le"/>
          <w:lang w:eastAsia="zh-TW"/>
        </w:rPr>
        <w:t>，</w:t>
      </w:r>
      <w:r w:rsidRPr="00203D8D">
        <w:rPr>
          <w:rFonts w:ascii="Helvetica" w:eastAsia="細明體" w:hAnsi="Helvetica"/>
          <w:lang w:eastAsia="zh-TW"/>
        </w:rPr>
        <w:t>免其議處</w:t>
      </w:r>
      <w:r w:rsidRPr="00203D8D">
        <w:rPr>
          <w:rFonts w:ascii="Helvetica" w:eastAsia="細明體" w:hAnsi="Helvetica" w:cs="Microsoft Tai Le"/>
          <w:lang w:eastAsia="zh-TW"/>
        </w:rPr>
        <w:t>。</w:t>
      </w:r>
      <w:r w:rsidRPr="00203D8D">
        <w:rPr>
          <w:rFonts w:ascii="Helvetica" w:eastAsia="細明體" w:hAnsi="Helvetica"/>
          <w:lang w:eastAsia="zh-TW"/>
        </w:rPr>
        <w:t>至鄉保</w:t>
      </w:r>
      <w:r w:rsidRPr="00203D8D">
        <w:rPr>
          <w:rFonts w:ascii="Helvetica" w:eastAsia="細明體" w:hAnsi="Helvetica" w:cs="Microsoft Tai Le"/>
          <w:lang w:eastAsia="zh-TW"/>
        </w:rPr>
        <w:t>、</w:t>
      </w:r>
      <w:r w:rsidRPr="00203D8D">
        <w:rPr>
          <w:rFonts w:ascii="Helvetica" w:eastAsia="細明體" w:hAnsi="Helvetica"/>
          <w:lang w:eastAsia="zh-TW"/>
        </w:rPr>
        <w:t>鄰佑</w:t>
      </w:r>
      <w:r w:rsidRPr="00203D8D">
        <w:rPr>
          <w:rFonts w:ascii="Helvetica" w:eastAsia="細明體" w:hAnsi="Helvetica" w:cs="Microsoft Tai Le"/>
          <w:lang w:eastAsia="zh-TW"/>
        </w:rPr>
        <w:t>，</w:t>
      </w:r>
      <w:r w:rsidRPr="00203D8D">
        <w:rPr>
          <w:rFonts w:ascii="Helvetica" w:eastAsia="細明體" w:hAnsi="Helvetica"/>
          <w:lang w:eastAsia="zh-TW"/>
        </w:rPr>
        <w:t>知情不行首告者</w:t>
      </w:r>
      <w:r w:rsidRPr="00203D8D">
        <w:rPr>
          <w:rFonts w:ascii="Helvetica" w:eastAsia="細明體" w:hAnsi="Helvetica" w:cs="Microsoft Tai Le"/>
          <w:lang w:eastAsia="zh-TW"/>
        </w:rPr>
        <w:t>，</w:t>
      </w:r>
      <w:r w:rsidRPr="00203D8D">
        <w:rPr>
          <w:rFonts w:ascii="Helvetica" w:eastAsia="細明體" w:hAnsi="Helvetica"/>
          <w:lang w:eastAsia="zh-TW"/>
        </w:rPr>
        <w:t>亦從重治罪</w:t>
      </w:r>
      <w:r w:rsidRPr="00203D8D">
        <w:rPr>
          <w:rFonts w:ascii="Helvetica" w:eastAsia="細明體" w:hAnsi="Helvetica" w:cs="Microsoft Tai Le"/>
          <w:lang w:eastAsia="zh-TW"/>
        </w:rPr>
        <w:t>。</w:t>
      </w:r>
      <w:r w:rsidRPr="00203D8D">
        <w:rPr>
          <w:rFonts w:ascii="Helvetica" w:eastAsia="細明體" w:hAnsi="Helvetica"/>
          <w:lang w:eastAsia="zh-TW"/>
        </w:rPr>
        <w:t>如旁人確</w:t>
      </w:r>
      <w:r w:rsidRPr="00203D8D">
        <w:rPr>
          <w:rFonts w:ascii="Helvetica" w:eastAsia="細明體" w:hAnsi="Helvetica"/>
          <w:lang w:eastAsia="zh-TW"/>
        </w:rPr>
        <w:t xml:space="preserve"> </w:t>
      </w:r>
      <w:r w:rsidRPr="00203D8D">
        <w:rPr>
          <w:rFonts w:ascii="Helvetica" w:eastAsia="細明體" w:hAnsi="Helvetica"/>
          <w:lang w:eastAsia="zh-TW"/>
        </w:rPr>
        <w:t>知首告者</w:t>
      </w:r>
      <w:r w:rsidRPr="00203D8D">
        <w:rPr>
          <w:rFonts w:ascii="Helvetica" w:eastAsia="細明體" w:hAnsi="Helvetica" w:cs="Microsoft Tai Le"/>
          <w:lang w:eastAsia="zh-TW"/>
        </w:rPr>
        <w:t>，</w:t>
      </w:r>
      <w:r w:rsidRPr="00203D8D">
        <w:rPr>
          <w:rFonts w:ascii="Helvetica" w:eastAsia="細明體" w:hAnsi="Helvetica"/>
          <w:lang w:eastAsia="zh-TW"/>
        </w:rPr>
        <w:t>該地方官酌量給賞</w:t>
      </w:r>
      <w:r w:rsidRPr="00203D8D">
        <w:rPr>
          <w:rFonts w:ascii="Helvetica" w:eastAsia="細明體" w:hAnsi="Helvetica" w:cs="Microsoft Tai Le"/>
          <w:lang w:eastAsia="zh-TW"/>
        </w:rPr>
        <w:t>。</w:t>
      </w:r>
      <w:r w:rsidRPr="00203D8D">
        <w:rPr>
          <w:rFonts w:ascii="Helvetica" w:eastAsia="細明體" w:hAnsi="Helvetica"/>
          <w:lang w:eastAsia="zh-TW"/>
        </w:rPr>
        <w:t>倘借端妄告者</w:t>
      </w:r>
      <w:r w:rsidRPr="00203D8D">
        <w:rPr>
          <w:rFonts w:ascii="Helvetica" w:eastAsia="細明體" w:hAnsi="Helvetica" w:cs="Microsoft Tai Le"/>
          <w:lang w:eastAsia="zh-TW"/>
        </w:rPr>
        <w:t>，</w:t>
      </w:r>
      <w:r w:rsidRPr="00203D8D">
        <w:rPr>
          <w:rFonts w:ascii="Helvetica" w:eastAsia="細明體" w:hAnsi="Helvetica"/>
          <w:lang w:eastAsia="zh-TW"/>
        </w:rPr>
        <w:t>仍照誣告律治罪</w:t>
      </w:r>
      <w:r w:rsidRPr="00203D8D">
        <w:rPr>
          <w:rFonts w:ascii="Helvetica" w:eastAsia="細明體" w:hAnsi="Helvetica" w:cs="Microsoft Tai Le"/>
          <w:lang w:eastAsia="zh-TW"/>
        </w:rPr>
        <w:t>。</w:t>
      </w:r>
    </w:p>
    <w:p w14:paraId="043C3645" w14:textId="77777777" w:rsidR="00B72FA6" w:rsidRPr="00203D8D" w:rsidRDefault="00B72FA6" w:rsidP="00A6331D">
      <w:pPr>
        <w:jc w:val="both"/>
        <w:rPr>
          <w:rFonts w:ascii="Helvetica" w:eastAsia="細明體" w:hAnsi="Helvetica" w:cs="Microsoft Tai Le"/>
          <w:lang w:eastAsia="zh-TW"/>
        </w:rPr>
      </w:pPr>
    </w:p>
    <w:p w14:paraId="744A163D" w14:textId="15272738" w:rsidR="00B72FA6" w:rsidRPr="00203D8D" w:rsidRDefault="00B72FA6" w:rsidP="00A6331D">
      <w:pPr>
        <w:jc w:val="both"/>
        <w:rPr>
          <w:rFonts w:ascii="Helvetica" w:eastAsia="細明體" w:hAnsi="Helvetica"/>
          <w:lang w:eastAsia="zh-TW"/>
        </w:rPr>
      </w:pPr>
      <w:r w:rsidRPr="00203D8D">
        <w:rPr>
          <w:rFonts w:ascii="Helvetica" w:eastAsia="細明體" w:hAnsi="Helvetica"/>
        </w:rPr>
        <w:t>Dans tous les cas o</w:t>
      </w:r>
      <w:r w:rsidRPr="00203D8D">
        <w:rPr>
          <w:rFonts w:ascii="Helvetica" w:eastAsia="Helvetica" w:hAnsi="Helvetica" w:cs="Helvetica"/>
        </w:rPr>
        <w:t>ù une bande de hors la loi uni</w:t>
      </w:r>
      <w:r w:rsidR="00650E61" w:rsidRPr="00203D8D">
        <w:rPr>
          <w:rFonts w:ascii="Helvetica" w:eastAsia="Helvetica" w:hAnsi="Helvetica" w:cs="Helvetica"/>
        </w:rPr>
        <w:t>s par un serment prononcé avec d</w:t>
      </w:r>
      <w:r w:rsidRPr="00203D8D">
        <w:rPr>
          <w:rFonts w:ascii="Helvetica" w:eastAsia="Helvetica" w:hAnsi="Helvetica" w:cs="Helvetica"/>
        </w:rPr>
        <w:t xml:space="preserve">es lèvres ointes du sang d’une victime, </w:t>
      </w:r>
      <w:r w:rsidRPr="00203D8D">
        <w:rPr>
          <w:rFonts w:ascii="Helvetica" w:eastAsia="細明體" w:hAnsi="Helvetica"/>
        </w:rPr>
        <w:t>prennent contact et s</w:t>
      </w:r>
      <w:r w:rsidRPr="00203D8D">
        <w:rPr>
          <w:rFonts w:ascii="Helvetica" w:eastAsia="Helvetica" w:hAnsi="Helvetica" w:cs="Helvetica"/>
        </w:rPr>
        <w:t>’associent</w:t>
      </w:r>
      <w:r w:rsidRPr="00203D8D">
        <w:rPr>
          <w:rFonts w:ascii="Helvetica" w:eastAsia="細明體" w:hAnsi="Helvetica"/>
        </w:rPr>
        <w:t xml:space="preserve"> avec quelque tyranneau de village, des voyous de la place du march</w:t>
      </w:r>
      <w:r w:rsidRPr="00203D8D">
        <w:rPr>
          <w:rFonts w:ascii="Helvetica" w:eastAsia="Helvetica" w:hAnsi="Helvetica" w:cs="Helvetica"/>
        </w:rPr>
        <w:t xml:space="preserve">é, des agents du siège administratif local, des soldats, ceux-ci prenant l’initiative, ceux-là y répondant, afin de nuire aux bonnes gens, </w:t>
      </w:r>
      <w:r w:rsidRPr="00203D8D">
        <w:rPr>
          <w:rFonts w:ascii="Helvetica" w:eastAsia="細明體" w:hAnsi="Helvetica"/>
        </w:rPr>
        <w:t>s</w:t>
      </w:r>
      <w:r w:rsidRPr="00203D8D">
        <w:rPr>
          <w:rFonts w:ascii="Helvetica" w:eastAsia="Helvetica" w:hAnsi="Helvetica" w:cs="Helvetica"/>
        </w:rPr>
        <w:t xml:space="preserve">’ils ont été dénoncés par les groupes d’entraide entre voisin et le </w:t>
      </w:r>
      <w:r w:rsidRPr="00203D8D">
        <w:rPr>
          <w:rFonts w:ascii="Helvetica" w:eastAsia="細明體" w:hAnsi="Helvetica"/>
          <w:lang w:eastAsia="zh-TW"/>
        </w:rPr>
        <w:t xml:space="preserve">centenier du village et que le magistrat local ne donne pas suite </w:t>
      </w:r>
      <w:r w:rsidRPr="00203D8D">
        <w:rPr>
          <w:rFonts w:ascii="Helvetica" w:eastAsia="Helvetica" w:hAnsi="Helvetica" w:cs="Helvetica"/>
          <w:lang w:eastAsia="zh-TW"/>
        </w:rPr>
        <w:t xml:space="preserve">à cette plainte </w:t>
      </w:r>
      <w:r w:rsidRPr="00203D8D">
        <w:rPr>
          <w:rFonts w:ascii="Helvetica" w:eastAsia="細明體" w:hAnsi="Helvetica"/>
          <w:lang w:eastAsia="zh-TW"/>
        </w:rPr>
        <w:t>ni ne proc</w:t>
      </w:r>
      <w:r w:rsidRPr="00203D8D">
        <w:rPr>
          <w:rFonts w:ascii="Helvetica" w:eastAsia="Helvetica" w:hAnsi="Helvetica" w:cs="Helvetica"/>
          <w:lang w:eastAsia="zh-TW"/>
        </w:rPr>
        <w:t>ède à aucune arrestation</w:t>
      </w:r>
      <w:r w:rsidRPr="00203D8D">
        <w:rPr>
          <w:rFonts w:ascii="Helvetica" w:eastAsia="細明體" w:hAnsi="Helvetica"/>
          <w:lang w:eastAsia="zh-TW"/>
        </w:rPr>
        <w:t xml:space="preserve">, cherchant seulement </w:t>
      </w:r>
      <w:r w:rsidRPr="00203D8D">
        <w:rPr>
          <w:rFonts w:ascii="Helvetica" w:eastAsia="Helvetica" w:hAnsi="Helvetica" w:cs="Helvetica"/>
          <w:lang w:eastAsia="zh-TW"/>
        </w:rPr>
        <w:t xml:space="preserve">à dissimuler la situation, </w:t>
      </w:r>
      <w:r w:rsidRPr="00203D8D">
        <w:rPr>
          <w:rFonts w:ascii="Helvetica" w:eastAsia="細明體" w:hAnsi="Helvetica"/>
          <w:lang w:eastAsia="zh-TW"/>
        </w:rPr>
        <w:t>jusqu</w:t>
      </w:r>
      <w:r w:rsidRPr="00203D8D">
        <w:rPr>
          <w:rFonts w:ascii="Helvetica" w:eastAsia="Helvetica" w:hAnsi="Helvetica" w:cs="Helvetica"/>
          <w:lang w:eastAsia="zh-TW"/>
        </w:rPr>
        <w:t>’à ce</w:t>
      </w:r>
      <w:r w:rsidRPr="00203D8D">
        <w:rPr>
          <w:rFonts w:ascii="Helvetica" w:eastAsia="細明體" w:hAnsi="Helvetica"/>
          <w:lang w:eastAsia="zh-TW"/>
        </w:rPr>
        <w:t xml:space="preserve"> que les voleurs prolif</w:t>
      </w:r>
      <w:r w:rsidRPr="00203D8D">
        <w:rPr>
          <w:rFonts w:ascii="Helvetica" w:eastAsia="Helvetica" w:hAnsi="Helvetica" w:cs="Helvetica"/>
          <w:lang w:eastAsia="zh-TW"/>
        </w:rPr>
        <w:t>èrent</w:t>
      </w:r>
      <w:r w:rsidRPr="00203D8D">
        <w:rPr>
          <w:rFonts w:ascii="Helvetica" w:eastAsia="細明體" w:hAnsi="Helvetica"/>
          <w:lang w:eastAsia="zh-TW"/>
        </w:rPr>
        <w:t xml:space="preserve"> et se livrent </w:t>
      </w:r>
      <w:r w:rsidRPr="00203D8D">
        <w:rPr>
          <w:rFonts w:ascii="Helvetica" w:eastAsia="Helvetica" w:hAnsi="Helvetica" w:cs="Helvetica"/>
          <w:lang w:eastAsia="zh-TW"/>
        </w:rPr>
        <w:t xml:space="preserve">à des </w:t>
      </w:r>
      <w:r w:rsidRPr="00203D8D">
        <w:rPr>
          <w:rFonts w:ascii="Helvetica" w:eastAsia="細明體" w:hAnsi="Helvetica"/>
          <w:lang w:eastAsia="zh-TW"/>
        </w:rPr>
        <w:t>exactions sans limite : que les fonctionnaires locaux civils ou militaires soient destitu</w:t>
      </w:r>
      <w:r w:rsidRPr="00203D8D">
        <w:rPr>
          <w:rFonts w:ascii="Helvetica" w:eastAsia="Helvetica" w:hAnsi="Helvetica" w:cs="Helvetica"/>
          <w:lang w:eastAsia="zh-TW"/>
        </w:rPr>
        <w:t xml:space="preserve">és, et </w:t>
      </w:r>
      <w:r w:rsidRPr="00203D8D">
        <w:rPr>
          <w:rFonts w:ascii="Helvetica" w:eastAsia="細明體" w:hAnsi="Helvetica"/>
          <w:lang w:eastAsia="zh-TW"/>
        </w:rPr>
        <w:t>qu</w:t>
      </w:r>
      <w:r w:rsidRPr="00203D8D">
        <w:rPr>
          <w:rFonts w:ascii="Helvetica" w:eastAsia="Helvetica" w:hAnsi="Helvetica" w:cs="Helvetica"/>
          <w:lang w:eastAsia="zh-TW"/>
        </w:rPr>
        <w:t>’ils soient jugés</w:t>
      </w:r>
      <w:r w:rsidRPr="00203D8D">
        <w:rPr>
          <w:rFonts w:ascii="Helvetica" w:eastAsia="細明體" w:hAnsi="Helvetica"/>
          <w:lang w:eastAsia="zh-TW"/>
        </w:rPr>
        <w:t xml:space="preserve"> </w:t>
      </w:r>
      <w:r w:rsidRPr="00203D8D">
        <w:rPr>
          <w:rFonts w:ascii="Helvetica" w:eastAsia="Helvetica" w:hAnsi="Helvetica" w:cs="Helvetica"/>
          <w:lang w:eastAsia="zh-TW"/>
        </w:rPr>
        <w:t xml:space="preserve">à la peine la plus lourde.  Quant </w:t>
      </w:r>
      <w:r w:rsidRPr="00203D8D">
        <w:rPr>
          <w:rFonts w:ascii="Helvetica" w:eastAsia="細明體" w:hAnsi="Helvetica"/>
          <w:lang w:eastAsia="zh-TW"/>
        </w:rPr>
        <w:t>au magistrat local qui a manqu</w:t>
      </w:r>
      <w:r w:rsidRPr="00203D8D">
        <w:rPr>
          <w:rFonts w:ascii="Helvetica" w:eastAsia="Helvetica" w:hAnsi="Helvetica" w:cs="Helvetica"/>
          <w:lang w:eastAsia="zh-TW"/>
        </w:rPr>
        <w:t xml:space="preserve">é de vigilance </w:t>
      </w:r>
      <w:r w:rsidRPr="00203D8D">
        <w:rPr>
          <w:rFonts w:ascii="Helvetica" w:eastAsia="細明體" w:hAnsi="Helvetica"/>
          <w:lang w:eastAsia="zh-TW"/>
        </w:rPr>
        <w:t>au jour le jour, mais qui, apr</w:t>
      </w:r>
      <w:r w:rsidRPr="00203D8D">
        <w:rPr>
          <w:rFonts w:ascii="Helvetica" w:eastAsia="Helvetica" w:hAnsi="Helvetica" w:cs="Helvetica"/>
          <w:lang w:eastAsia="zh-TW"/>
        </w:rPr>
        <w:t>ès la dénonciation et la plainte</w:t>
      </w:r>
      <w:r w:rsidRPr="00203D8D">
        <w:rPr>
          <w:rFonts w:ascii="Helvetica" w:eastAsia="細明體" w:hAnsi="Helvetica"/>
          <w:lang w:eastAsia="zh-TW"/>
        </w:rPr>
        <w:t>, n</w:t>
      </w:r>
      <w:r w:rsidRPr="00203D8D">
        <w:rPr>
          <w:rFonts w:ascii="Helvetica" w:eastAsia="Helvetica" w:hAnsi="Helvetica" w:cs="Helvetica"/>
          <w:lang w:eastAsia="zh-TW"/>
        </w:rPr>
        <w:t>’</w:t>
      </w:r>
      <w:r w:rsidRPr="00203D8D">
        <w:rPr>
          <w:rFonts w:ascii="Helvetica" w:eastAsia="細明體" w:hAnsi="Helvetica"/>
          <w:lang w:eastAsia="zh-TW"/>
        </w:rPr>
        <w:t>a pas cherch</w:t>
      </w:r>
      <w:r w:rsidRPr="00203D8D">
        <w:rPr>
          <w:rFonts w:ascii="Helvetica" w:eastAsia="Helvetica" w:hAnsi="Helvetica" w:cs="Helvetica"/>
          <w:lang w:eastAsia="zh-TW"/>
        </w:rPr>
        <w:t xml:space="preserve">é à cacher la situation, </w:t>
      </w:r>
      <w:r w:rsidRPr="00203D8D">
        <w:rPr>
          <w:rFonts w:ascii="Helvetica" w:eastAsia="細明體" w:hAnsi="Helvetica"/>
          <w:lang w:eastAsia="zh-TW"/>
        </w:rPr>
        <w:t>a pu imm</w:t>
      </w:r>
      <w:r w:rsidRPr="00203D8D">
        <w:rPr>
          <w:rFonts w:ascii="Helvetica" w:eastAsia="Helvetica" w:hAnsi="Helvetica" w:cs="Helvetica"/>
          <w:lang w:eastAsia="zh-TW"/>
        </w:rPr>
        <w:t>éd</w:t>
      </w:r>
      <w:r w:rsidRPr="00203D8D">
        <w:rPr>
          <w:rFonts w:ascii="Helvetica" w:eastAsia="細明體" w:hAnsi="Helvetica"/>
          <w:lang w:eastAsia="zh-TW"/>
        </w:rPr>
        <w:t>iatement capturer les coupables : qu</w:t>
      </w:r>
      <w:r w:rsidRPr="00203D8D">
        <w:rPr>
          <w:rFonts w:ascii="Helvetica" w:eastAsia="Helvetica" w:hAnsi="Helvetica" w:cs="Helvetica"/>
          <w:lang w:eastAsia="zh-TW"/>
        </w:rPr>
        <w:t>’</w:t>
      </w:r>
      <w:r w:rsidRPr="00203D8D">
        <w:rPr>
          <w:rFonts w:ascii="Helvetica" w:eastAsia="細明體" w:hAnsi="Helvetica"/>
          <w:lang w:eastAsia="zh-TW"/>
        </w:rPr>
        <w:t>il soit exempt</w:t>
      </w:r>
      <w:r w:rsidRPr="00203D8D">
        <w:rPr>
          <w:rFonts w:ascii="Helvetica" w:eastAsia="Helvetica" w:hAnsi="Helvetica" w:cs="Helvetica"/>
          <w:lang w:eastAsia="zh-TW"/>
        </w:rPr>
        <w:t>é</w:t>
      </w:r>
      <w:r w:rsidRPr="00203D8D">
        <w:rPr>
          <w:rFonts w:ascii="Helvetica" w:eastAsia="細明體" w:hAnsi="Helvetica"/>
          <w:lang w:eastAsia="zh-TW"/>
        </w:rPr>
        <w:t xml:space="preserve"> de toute proc</w:t>
      </w:r>
      <w:r w:rsidRPr="00203D8D">
        <w:rPr>
          <w:rFonts w:ascii="Helvetica" w:eastAsia="Helvetica" w:hAnsi="Helvetica" w:cs="Helvetica"/>
          <w:lang w:eastAsia="zh-TW"/>
        </w:rPr>
        <w:t>édure disciplinaire.  S’agissant du centenier de village et des groupes d’assistance mutuelle entre voisins qui bien qu’au courant des faits n’ont pas p</w:t>
      </w:r>
      <w:r w:rsidRPr="00203D8D">
        <w:rPr>
          <w:rFonts w:ascii="Helvetica" w:eastAsia="細明體" w:hAnsi="Helvetica"/>
          <w:lang w:eastAsia="zh-TW"/>
        </w:rPr>
        <w:t>ort</w:t>
      </w:r>
      <w:r w:rsidRPr="00203D8D">
        <w:rPr>
          <w:rFonts w:ascii="Helvetica" w:eastAsia="Helvetica" w:hAnsi="Helvetica" w:cs="Helvetica"/>
          <w:lang w:eastAsia="zh-TW"/>
        </w:rPr>
        <w:t xml:space="preserve">é plainte ni dénoncé, </w:t>
      </w:r>
      <w:r w:rsidRPr="00203D8D">
        <w:rPr>
          <w:rFonts w:ascii="Helvetica" w:eastAsia="細明體" w:hAnsi="Helvetica"/>
          <w:lang w:eastAsia="zh-TW"/>
        </w:rPr>
        <w:t xml:space="preserve">ils </w:t>
      </w:r>
      <w:r w:rsidRPr="00203D8D">
        <w:rPr>
          <w:rFonts w:ascii="Helvetica" w:eastAsia="細明體" w:hAnsi="Helvetica"/>
          <w:color w:val="FF0000"/>
          <w:lang w:eastAsia="zh-TW"/>
        </w:rPr>
        <w:t>sont aussi jug</w:t>
      </w:r>
      <w:r w:rsidRPr="00203D8D">
        <w:rPr>
          <w:rFonts w:ascii="Helvetica" w:eastAsia="Helvetica" w:hAnsi="Helvetica" w:cs="Helvetica"/>
          <w:color w:val="FF0000"/>
          <w:lang w:eastAsia="zh-TW"/>
        </w:rPr>
        <w:t xml:space="preserve">és </w:t>
      </w:r>
      <w:r w:rsidRPr="00203D8D">
        <w:rPr>
          <w:rFonts w:ascii="Helvetica" w:eastAsia="細明體" w:hAnsi="Helvetica"/>
          <w:color w:val="FF0000"/>
          <w:lang w:eastAsia="zh-TW"/>
        </w:rPr>
        <w:t xml:space="preserve">en application de la sentence la plus grave. </w:t>
      </w:r>
      <w:r w:rsidRPr="00203D8D">
        <w:rPr>
          <w:rFonts w:ascii="Helvetica" w:eastAsia="細明體" w:hAnsi="Helvetica"/>
          <w:lang w:eastAsia="zh-TW"/>
        </w:rPr>
        <w:t>Si en r</w:t>
      </w:r>
      <w:r w:rsidRPr="00203D8D">
        <w:rPr>
          <w:rFonts w:ascii="Helvetica" w:eastAsia="Helvetica" w:hAnsi="Helvetica" w:cs="Helvetica"/>
          <w:lang w:eastAsia="zh-TW"/>
        </w:rPr>
        <w:t>éalité ce sont des tierces personnes (des témoins) qui ont dénoncé et porté plainte, le magistrat local doit s’en assurer et les récompenser. Mais si quelqu’u</w:t>
      </w:r>
      <w:r w:rsidRPr="00203D8D">
        <w:rPr>
          <w:rFonts w:ascii="Helvetica" w:eastAsia="細明體" w:hAnsi="Helvetica"/>
          <w:lang w:eastAsia="zh-TW"/>
        </w:rPr>
        <w:t>n en tire pr</w:t>
      </w:r>
      <w:r w:rsidRPr="00203D8D">
        <w:rPr>
          <w:rFonts w:ascii="Helvetica" w:eastAsia="Helvetica" w:hAnsi="Helvetica" w:cs="Helvetica"/>
          <w:lang w:eastAsia="zh-TW"/>
        </w:rPr>
        <w:t xml:space="preserve">étexte pour lancer des plaintes inconsidérées, </w:t>
      </w:r>
      <w:r w:rsidRPr="00203D8D">
        <w:rPr>
          <w:rFonts w:ascii="Helvetica" w:eastAsia="細明體" w:hAnsi="Helvetica"/>
          <w:lang w:eastAsia="zh-TW"/>
        </w:rPr>
        <w:t>q</w:t>
      </w:r>
      <w:r w:rsidR="00BA4A63" w:rsidRPr="00203D8D">
        <w:rPr>
          <w:rFonts w:ascii="Helvetica" w:eastAsia="細明體" w:hAnsi="Helvetica"/>
          <w:lang w:eastAsia="zh-TW"/>
        </w:rPr>
        <w:t>u</w:t>
      </w:r>
      <w:r w:rsidRPr="00203D8D">
        <w:rPr>
          <w:rFonts w:ascii="Helvetica" w:eastAsia="Helvetica" w:hAnsi="Helvetica" w:cs="Helvetica"/>
          <w:lang w:eastAsia="zh-TW"/>
        </w:rPr>
        <w:t>’</w:t>
      </w:r>
      <w:r w:rsidRPr="00203D8D">
        <w:rPr>
          <w:rFonts w:ascii="Helvetica" w:eastAsia="細明體" w:hAnsi="Helvetica"/>
          <w:lang w:eastAsia="zh-TW"/>
        </w:rPr>
        <w:t xml:space="preserve">il </w:t>
      </w:r>
      <w:r w:rsidRPr="00203D8D">
        <w:rPr>
          <w:rFonts w:ascii="Helvetica" w:eastAsia="細明體" w:hAnsi="Helvetica"/>
          <w:color w:val="FF0000"/>
          <w:lang w:eastAsia="zh-TW"/>
        </w:rPr>
        <w:t>soit jug</w:t>
      </w:r>
      <w:r w:rsidRPr="00203D8D">
        <w:rPr>
          <w:rFonts w:ascii="Helvetica" w:eastAsia="Helvetica" w:hAnsi="Helvetica" w:cs="Helvetica"/>
          <w:color w:val="FF0000"/>
          <w:lang w:eastAsia="zh-TW"/>
        </w:rPr>
        <w:t>é</w:t>
      </w:r>
      <w:r w:rsidRPr="00203D8D">
        <w:rPr>
          <w:rFonts w:ascii="Helvetica" w:eastAsia="細明體" w:hAnsi="Helvetica"/>
          <w:color w:val="FF0000"/>
          <w:lang w:eastAsia="zh-TW"/>
        </w:rPr>
        <w:t xml:space="preserve"> </w:t>
      </w:r>
      <w:r w:rsidRPr="00203D8D">
        <w:rPr>
          <w:rFonts w:ascii="Helvetica" w:eastAsia="細明體" w:hAnsi="Helvetica"/>
          <w:lang w:eastAsia="zh-TW"/>
        </w:rPr>
        <w:t>conform</w:t>
      </w:r>
      <w:r w:rsidRPr="00203D8D">
        <w:rPr>
          <w:rFonts w:ascii="Helvetica" w:eastAsia="Helvetica" w:hAnsi="Helvetica" w:cs="Helvetica"/>
          <w:lang w:eastAsia="zh-TW"/>
        </w:rPr>
        <w:t xml:space="preserve">ément à la loi sur les accusations calomnieuses. </w:t>
      </w:r>
    </w:p>
    <w:p w14:paraId="594421FD" w14:textId="77777777" w:rsidR="00B72FA6" w:rsidRPr="00203D8D" w:rsidRDefault="00B72FA6" w:rsidP="00A6331D">
      <w:pPr>
        <w:jc w:val="both"/>
        <w:rPr>
          <w:rFonts w:ascii="Helvetica" w:eastAsia="細明體" w:hAnsi="Helvetica" w:cs="Microsoft Tai Le"/>
          <w:lang w:eastAsia="zh-TW"/>
        </w:rPr>
      </w:pPr>
    </w:p>
    <w:p w14:paraId="25D8BC41" w14:textId="77777777" w:rsidR="00B72FA6" w:rsidRPr="00203D8D" w:rsidRDefault="00B72FA6" w:rsidP="00A6331D">
      <w:pPr>
        <w:jc w:val="both"/>
        <w:outlineLvl w:val="0"/>
        <w:rPr>
          <w:rFonts w:ascii="Helvetica" w:eastAsia="細明體" w:hAnsi="Helvetica"/>
          <w:b/>
          <w:lang w:eastAsia="fr-FR"/>
        </w:rPr>
      </w:pPr>
      <w:proofErr w:type="spellStart"/>
      <w:r w:rsidRPr="00203D8D">
        <w:rPr>
          <w:rFonts w:ascii="Helvetica" w:eastAsia="細明體" w:hAnsi="Helvetica"/>
          <w:b/>
          <w:lang w:eastAsia="fr-FR"/>
        </w:rPr>
        <w:t>Glosssaire</w:t>
      </w:r>
      <w:proofErr w:type="spellEnd"/>
      <w:r w:rsidRPr="00203D8D">
        <w:rPr>
          <w:rFonts w:ascii="Helvetica" w:eastAsia="細明體" w:hAnsi="Helvetica"/>
          <w:b/>
          <w:lang w:eastAsia="fr-FR"/>
        </w:rPr>
        <w:t> :</w:t>
      </w:r>
    </w:p>
    <w:p w14:paraId="06BADF2F" w14:textId="77777777" w:rsidR="00B72FA6" w:rsidRPr="00203D8D" w:rsidRDefault="00B72FA6" w:rsidP="00A6331D">
      <w:pPr>
        <w:jc w:val="both"/>
        <w:rPr>
          <w:rFonts w:ascii="Helvetica" w:eastAsia="細明體" w:hAnsi="Helvetica"/>
          <w:lang w:eastAsia="fr-FR"/>
        </w:rPr>
      </w:pPr>
      <w:proofErr w:type="spellStart"/>
      <w:proofErr w:type="gramStart"/>
      <w:r w:rsidRPr="00203D8D">
        <w:rPr>
          <w:rStyle w:val="dicpy"/>
          <w:rFonts w:ascii="Helvetica" w:eastAsia="Times New Roman" w:hAnsi="Helvetica"/>
        </w:rPr>
        <w:t>b</w:t>
      </w:r>
      <w:r w:rsidRPr="00203D8D">
        <w:rPr>
          <w:rStyle w:val="dicpy"/>
          <w:rFonts w:ascii="Helvetica" w:eastAsia="Helvetica" w:hAnsi="Helvetica" w:cs="Helvetica"/>
        </w:rPr>
        <w:t>ùchěng</w:t>
      </w:r>
      <w:proofErr w:type="spellEnd"/>
      <w:proofErr w:type="gramEnd"/>
      <w:r w:rsidRPr="00203D8D">
        <w:rPr>
          <w:rStyle w:val="dicpy"/>
          <w:rFonts w:ascii="Helvetica" w:eastAsia="Helvetica" w:hAnsi="Helvetica" w:cs="Helvetica"/>
        </w:rPr>
        <w:t xml:space="preserve"> </w:t>
      </w:r>
      <w:proofErr w:type="spellStart"/>
      <w:r w:rsidRPr="00203D8D">
        <w:rPr>
          <w:rStyle w:val="dicpy"/>
          <w:rFonts w:ascii="Helvetica" w:eastAsia="Helvetica" w:hAnsi="Helvetica" w:cs="Helvetica"/>
        </w:rPr>
        <w:t>zhī</w:t>
      </w:r>
      <w:proofErr w:type="spellEnd"/>
      <w:r w:rsidRPr="00203D8D">
        <w:rPr>
          <w:rStyle w:val="dicpy"/>
          <w:rFonts w:ascii="Helvetica" w:eastAsia="Helvetica" w:hAnsi="Helvetica" w:cs="Helvetica"/>
        </w:rPr>
        <w:t xml:space="preserve"> </w:t>
      </w:r>
      <w:proofErr w:type="spellStart"/>
      <w:r w:rsidRPr="00203D8D">
        <w:rPr>
          <w:rStyle w:val="dicpy"/>
          <w:rFonts w:ascii="Helvetica" w:eastAsia="Helvetica" w:hAnsi="Helvetica" w:cs="Helvetica"/>
        </w:rPr>
        <w:t>tú</w:t>
      </w:r>
      <w:proofErr w:type="spellEnd"/>
      <w:r w:rsidRPr="00203D8D">
        <w:rPr>
          <w:rStyle w:val="dicpy"/>
          <w:rFonts w:ascii="Helvetica" w:eastAsia="Helvetica" w:hAnsi="Helvetica" w:cs="Helvetica"/>
        </w:rPr>
        <w:t> </w:t>
      </w:r>
      <w:r w:rsidRPr="00203D8D">
        <w:rPr>
          <w:rFonts w:ascii="Helvetica" w:eastAsia="細明體" w:hAnsi="Helvetica"/>
          <w:lang w:eastAsia="fr-FR"/>
        </w:rPr>
        <w:t>不逞之徒</w:t>
      </w:r>
      <w:r w:rsidRPr="00203D8D">
        <w:rPr>
          <w:rFonts w:ascii="Helvetica" w:eastAsia="細明體" w:hAnsi="Helvetica"/>
          <w:lang w:eastAsia="fr-FR"/>
        </w:rPr>
        <w:t xml:space="preserve"> : une bande de hors la loi, de malfaiteurs ; </w:t>
      </w:r>
      <w:proofErr w:type="spellStart"/>
      <w:r w:rsidRPr="00203D8D">
        <w:rPr>
          <w:rFonts w:ascii="Helvetica" w:eastAsia="細明體" w:hAnsi="Helvetica"/>
          <w:lang w:eastAsia="fr-FR"/>
        </w:rPr>
        <w:t>lawless</w:t>
      </w:r>
      <w:proofErr w:type="spellEnd"/>
      <w:r w:rsidRPr="00203D8D">
        <w:rPr>
          <w:rFonts w:ascii="Helvetica" w:eastAsia="細明體" w:hAnsi="Helvetica"/>
          <w:lang w:eastAsia="fr-FR"/>
        </w:rPr>
        <w:t xml:space="preserve"> gang, desperados</w:t>
      </w:r>
    </w:p>
    <w:p w14:paraId="4A10D22F" w14:textId="77777777" w:rsidR="00B72FA6" w:rsidRPr="00203D8D" w:rsidRDefault="00B72FA6" w:rsidP="00A6331D">
      <w:pPr>
        <w:jc w:val="both"/>
        <w:rPr>
          <w:rFonts w:ascii="Helvetica" w:eastAsia="細明體" w:hAnsi="Helvetica"/>
          <w:lang w:eastAsia="fr-FR"/>
        </w:rPr>
      </w:pPr>
      <w:proofErr w:type="spellStart"/>
      <w:proofErr w:type="gramStart"/>
      <w:r w:rsidRPr="00203D8D">
        <w:rPr>
          <w:rStyle w:val="dicpy"/>
          <w:rFonts w:ascii="Helvetica" w:eastAsia="Times New Roman" w:hAnsi="Helvetica"/>
        </w:rPr>
        <w:t>t</w:t>
      </w:r>
      <w:r w:rsidRPr="00203D8D">
        <w:rPr>
          <w:rStyle w:val="dicpy"/>
          <w:rFonts w:ascii="Helvetica" w:eastAsia="Helvetica" w:hAnsi="Helvetica" w:cs="Helvetica"/>
        </w:rPr>
        <w:t>ǔháo</w:t>
      </w:r>
      <w:r w:rsidRPr="00203D8D">
        <w:rPr>
          <w:rFonts w:ascii="Helvetica" w:eastAsia="細明體" w:hAnsi="Helvetica"/>
          <w:lang w:eastAsia="fr-FR"/>
        </w:rPr>
        <w:t>土豪</w:t>
      </w:r>
      <w:proofErr w:type="spellEnd"/>
      <w:proofErr w:type="gramEnd"/>
      <w:r w:rsidRPr="00203D8D">
        <w:rPr>
          <w:rFonts w:ascii="Helvetica" w:eastAsia="細明體" w:hAnsi="Helvetica"/>
          <w:lang w:eastAsia="fr-FR"/>
        </w:rPr>
        <w:t xml:space="preserve"> : local </w:t>
      </w:r>
      <w:proofErr w:type="spellStart"/>
      <w:r w:rsidRPr="00203D8D">
        <w:rPr>
          <w:rFonts w:ascii="Helvetica" w:eastAsia="細明體" w:hAnsi="Helvetica"/>
          <w:lang w:eastAsia="fr-FR"/>
        </w:rPr>
        <w:t>tyrant</w:t>
      </w:r>
      <w:proofErr w:type="spellEnd"/>
      <w:r w:rsidRPr="00203D8D">
        <w:rPr>
          <w:rFonts w:ascii="Helvetica" w:eastAsia="細明體" w:hAnsi="Helvetica"/>
          <w:lang w:eastAsia="fr-FR"/>
        </w:rPr>
        <w:t>, tyranneau de village (cf. Ricci)</w:t>
      </w:r>
    </w:p>
    <w:p w14:paraId="025C3330" w14:textId="77777777" w:rsidR="00B72FA6" w:rsidRPr="00203D8D" w:rsidRDefault="00B72FA6" w:rsidP="00A6331D">
      <w:pPr>
        <w:jc w:val="both"/>
        <w:rPr>
          <w:rStyle w:val="diczx4"/>
          <w:rFonts w:ascii="Helvetica" w:eastAsia="Times New Roman" w:hAnsi="Helvetica"/>
        </w:rPr>
      </w:pPr>
      <w:proofErr w:type="spellStart"/>
      <w:proofErr w:type="gramStart"/>
      <w:r w:rsidRPr="00203D8D">
        <w:rPr>
          <w:rStyle w:val="dicpy"/>
          <w:rFonts w:ascii="Helvetica" w:eastAsia="Times New Roman" w:hAnsi="Helvetica"/>
        </w:rPr>
        <w:t>sh</w:t>
      </w:r>
      <w:r w:rsidRPr="00203D8D">
        <w:rPr>
          <w:rStyle w:val="dicpy"/>
          <w:rFonts w:ascii="Helvetica" w:eastAsia="Helvetica" w:hAnsi="Helvetica" w:cs="Helvetica"/>
        </w:rPr>
        <w:t>ìgùn</w:t>
      </w:r>
      <w:proofErr w:type="spellEnd"/>
      <w:proofErr w:type="gramEnd"/>
      <w:r w:rsidRPr="00203D8D">
        <w:rPr>
          <w:rStyle w:val="dicpy"/>
          <w:rFonts w:ascii="Helvetica" w:eastAsia="Helvetica" w:hAnsi="Helvetica" w:cs="Helvetica"/>
        </w:rPr>
        <w:t> </w:t>
      </w:r>
      <w:r w:rsidRPr="00203D8D">
        <w:rPr>
          <w:rFonts w:ascii="Helvetica" w:eastAsia="細明體" w:hAnsi="Helvetica"/>
          <w:lang w:eastAsia="fr-FR"/>
        </w:rPr>
        <w:t>市棍</w:t>
      </w:r>
      <w:r w:rsidRPr="00203D8D">
        <w:rPr>
          <w:rStyle w:val="dicpy"/>
          <w:rFonts w:ascii="Helvetica" w:eastAsia="Times New Roman" w:hAnsi="Helvetica"/>
        </w:rPr>
        <w:t xml:space="preserve">: voyou municipal ; )  </w:t>
      </w:r>
      <w:r w:rsidRPr="00203D8D">
        <w:rPr>
          <w:rStyle w:val="diczx4"/>
          <w:rFonts w:ascii="Helvetica" w:eastAsia="Times New Roman" w:hAnsi="Helvetica"/>
        </w:rPr>
        <w:t>[</w:t>
      </w:r>
      <w:proofErr w:type="spellStart"/>
      <w:r w:rsidRPr="00203D8D">
        <w:rPr>
          <w:rStyle w:val="diczx4"/>
          <w:rFonts w:ascii="Helvetica" w:eastAsia="Times New Roman" w:hAnsi="Helvetica"/>
        </w:rPr>
        <w:t>street</w:t>
      </w:r>
      <w:proofErr w:type="spellEnd"/>
      <w:r w:rsidRPr="00203D8D">
        <w:rPr>
          <w:rStyle w:val="diczx4"/>
          <w:rFonts w:ascii="Helvetica" w:eastAsia="Times New Roman" w:hAnsi="Helvetica"/>
        </w:rPr>
        <w:t xml:space="preserve"> </w:t>
      </w:r>
      <w:proofErr w:type="spellStart"/>
      <w:r w:rsidRPr="00203D8D">
        <w:rPr>
          <w:rStyle w:val="diczx4"/>
          <w:rFonts w:ascii="Helvetica" w:eastAsia="Times New Roman" w:hAnsi="Helvetica"/>
        </w:rPr>
        <w:t>villain</w:t>
      </w:r>
      <w:proofErr w:type="spellEnd"/>
      <w:r w:rsidRPr="00203D8D">
        <w:rPr>
          <w:rStyle w:val="diczx4"/>
          <w:rFonts w:ascii="Helvetica" w:eastAsia="Times New Roman" w:hAnsi="Helvetica"/>
        </w:rPr>
        <w:t>]</w:t>
      </w:r>
    </w:p>
    <w:p w14:paraId="2624714F" w14:textId="77777777" w:rsidR="00B72FA6" w:rsidRPr="00203D8D" w:rsidRDefault="00B72FA6" w:rsidP="00A6331D">
      <w:pPr>
        <w:jc w:val="both"/>
        <w:rPr>
          <w:rFonts w:ascii="Helvetica" w:eastAsia="細明體" w:hAnsi="Helvetica"/>
          <w:lang w:eastAsia="fr-FR"/>
        </w:rPr>
      </w:pPr>
      <w:proofErr w:type="spellStart"/>
      <w:proofErr w:type="gramStart"/>
      <w:r w:rsidRPr="00203D8D">
        <w:rPr>
          <w:rFonts w:ascii="Helvetica" w:eastAsia="Times New Roman" w:hAnsi="Helvetica"/>
        </w:rPr>
        <w:t>l</w:t>
      </w:r>
      <w:r w:rsidRPr="00203D8D">
        <w:rPr>
          <w:rFonts w:ascii="Helvetica" w:eastAsia="Helvetica" w:hAnsi="Helvetica" w:cs="Helvetica"/>
        </w:rPr>
        <w:t>ínyòu</w:t>
      </w:r>
      <w:proofErr w:type="spellEnd"/>
      <w:proofErr w:type="gramEnd"/>
      <w:r w:rsidRPr="00203D8D">
        <w:rPr>
          <w:rFonts w:ascii="Helvetica" w:eastAsia="Times New Roman" w:hAnsi="Helvetica"/>
        </w:rPr>
        <w:t xml:space="preserve"> </w:t>
      </w:r>
      <w:r w:rsidRPr="00203D8D">
        <w:rPr>
          <w:rFonts w:ascii="Helvetica" w:eastAsia="細明體" w:hAnsi="Helvetica"/>
          <w:lang w:eastAsia="fr-FR"/>
        </w:rPr>
        <w:t>鄰佑</w:t>
      </w:r>
      <w:r w:rsidRPr="00203D8D">
        <w:rPr>
          <w:rFonts w:ascii="Helvetica" w:eastAsia="細明體" w:hAnsi="Helvetica"/>
          <w:lang w:eastAsia="fr-FR"/>
        </w:rPr>
        <w:t> : groupes d</w:t>
      </w:r>
      <w:r w:rsidRPr="00203D8D">
        <w:rPr>
          <w:rFonts w:ascii="Helvetica" w:eastAsia="Helvetica" w:hAnsi="Helvetica" w:cs="Helvetica"/>
          <w:lang w:eastAsia="fr-FR"/>
        </w:rPr>
        <w:t>’assistance mutuelle entre voisins</w:t>
      </w:r>
    </w:p>
    <w:p w14:paraId="5F1BB85E" w14:textId="77777777" w:rsidR="00B72FA6" w:rsidRPr="00203D8D" w:rsidRDefault="00B72FA6" w:rsidP="00A6331D">
      <w:pPr>
        <w:jc w:val="both"/>
        <w:rPr>
          <w:rFonts w:ascii="Helvetica" w:eastAsia="Times New Roman" w:hAnsi="Helvetica"/>
        </w:rPr>
      </w:pPr>
      <w:r w:rsidRPr="00203D8D">
        <w:rPr>
          <w:rFonts w:ascii="Helvetica" w:eastAsia="細明體" w:hAnsi="Helvetica"/>
          <w:lang w:eastAsia="fr-FR"/>
        </w:rPr>
        <w:t>Com. groupes d</w:t>
      </w:r>
      <w:r w:rsidRPr="00203D8D">
        <w:rPr>
          <w:rFonts w:ascii="Helvetica" w:eastAsia="Helvetica" w:hAnsi="Helvetica" w:cs="Helvetica"/>
          <w:lang w:eastAsia="fr-FR"/>
        </w:rPr>
        <w:t xml:space="preserve">’assistance, et de surveillance, mutuelles, sous l’égide du système de sécurité dit des </w:t>
      </w:r>
      <w:proofErr w:type="spellStart"/>
      <w:r w:rsidRPr="00203D8D">
        <w:rPr>
          <w:rFonts w:ascii="Helvetica" w:eastAsia="Times New Roman" w:hAnsi="Helvetica"/>
        </w:rPr>
        <w:t>b</w:t>
      </w:r>
      <w:r w:rsidRPr="00203D8D">
        <w:rPr>
          <w:rFonts w:ascii="Helvetica" w:eastAsia="Helvetica" w:hAnsi="Helvetica" w:cs="Helvetica"/>
        </w:rPr>
        <w:t>ǎojiǎ</w:t>
      </w:r>
      <w:proofErr w:type="spellEnd"/>
      <w:r w:rsidRPr="00203D8D">
        <w:rPr>
          <w:rFonts w:ascii="Helvetica" w:eastAsia="Helvetica" w:hAnsi="Helvetica" w:cs="Helvetica"/>
        </w:rPr>
        <w:t xml:space="preserve">, voir </w:t>
      </w:r>
      <w:hyperlink r:id="rId23" w:history="1">
        <w:proofErr w:type="spellStart"/>
        <w:r w:rsidRPr="00203D8D">
          <w:rPr>
            <w:rStyle w:val="Lienhypertexte"/>
            <w:rFonts w:ascii="Helvetica" w:hAnsi="Helvetica"/>
          </w:rPr>
          <w:t>b</w:t>
        </w:r>
        <w:r w:rsidRPr="00203D8D">
          <w:rPr>
            <w:rStyle w:val="Lienhypertexte"/>
            <w:rFonts w:ascii="Helvetica" w:eastAsia="Helvetica" w:hAnsi="Helvetica" w:cs="Helvetica"/>
          </w:rPr>
          <w:t>ǎ</w:t>
        </w:r>
        <w:r w:rsidRPr="00203D8D">
          <w:rPr>
            <w:rStyle w:val="Lienhypertexte"/>
            <w:rFonts w:ascii="Helvetica" w:hAnsi="Helvetica"/>
          </w:rPr>
          <w:t>oji</w:t>
        </w:r>
        <w:r w:rsidRPr="00203D8D">
          <w:rPr>
            <w:rStyle w:val="Lienhypertexte"/>
            <w:rFonts w:ascii="Helvetica" w:eastAsia="Helvetica" w:hAnsi="Helvetica" w:cs="Helvetica"/>
          </w:rPr>
          <w:t>ǎ</w:t>
        </w:r>
        <w:proofErr w:type="spellEnd"/>
        <w:r w:rsidRPr="00203D8D">
          <w:rPr>
            <w:rStyle w:val="Lienhypertexte"/>
            <w:rFonts w:ascii="Helvetica" w:hAnsi="Helvetica"/>
          </w:rPr>
          <w:t xml:space="preserve"> </w:t>
        </w:r>
        <w:proofErr w:type="spellStart"/>
        <w:r w:rsidRPr="00203D8D">
          <w:rPr>
            <w:rStyle w:val="Lienhypertexte"/>
            <w:rFonts w:ascii="Helvetica" w:hAnsi="Helvetica"/>
          </w:rPr>
          <w:t>l</w:t>
        </w:r>
        <w:r w:rsidRPr="00203D8D">
          <w:rPr>
            <w:rStyle w:val="Lienhypertexte"/>
            <w:rFonts w:ascii="Helvetica" w:eastAsia="Helvetica" w:hAnsi="Helvetica" w:cs="Helvetica"/>
          </w:rPr>
          <w:t>í</w:t>
        </w:r>
        <w:r w:rsidRPr="00203D8D">
          <w:rPr>
            <w:rStyle w:val="Lienhypertexte"/>
            <w:rFonts w:ascii="Helvetica" w:hAnsi="Helvetica"/>
          </w:rPr>
          <w:t>nl</w:t>
        </w:r>
        <w:r w:rsidRPr="00203D8D">
          <w:rPr>
            <w:rStyle w:val="Lienhypertexte"/>
            <w:rFonts w:ascii="Helvetica" w:eastAsia="Helvetica" w:hAnsi="Helvetica" w:cs="Helvetica"/>
          </w:rPr>
          <w:t>ǐ</w:t>
        </w:r>
        <w:proofErr w:type="spellEnd"/>
        <w:r w:rsidRPr="00203D8D">
          <w:rPr>
            <w:rStyle w:val="Lienhypertexte"/>
            <w:rFonts w:ascii="Helvetica" w:hAnsi="Helvetica"/>
          </w:rPr>
          <w:t xml:space="preserve"> </w:t>
        </w:r>
      </w:hyperlink>
    </w:p>
    <w:p w14:paraId="457CE8BB" w14:textId="77777777" w:rsidR="00B72FA6" w:rsidRPr="00203D8D" w:rsidRDefault="00B72FA6" w:rsidP="00A6331D">
      <w:pPr>
        <w:jc w:val="both"/>
        <w:rPr>
          <w:rStyle w:val="dicpy"/>
          <w:rFonts w:ascii="Helvetica" w:eastAsia="Times New Roman" w:hAnsi="Helvetica"/>
        </w:rPr>
      </w:pPr>
      <w:proofErr w:type="spellStart"/>
      <w:proofErr w:type="gramStart"/>
      <w:r w:rsidRPr="00203D8D">
        <w:rPr>
          <w:rStyle w:val="dicpy"/>
          <w:rFonts w:ascii="Helvetica" w:eastAsia="Times New Roman" w:hAnsi="Helvetica"/>
        </w:rPr>
        <w:t>xi</w:t>
      </w:r>
      <w:r w:rsidRPr="00203D8D">
        <w:rPr>
          <w:rStyle w:val="dicpy"/>
          <w:rFonts w:ascii="Helvetica" w:eastAsia="Helvetica" w:hAnsi="Helvetica" w:cs="Helvetica"/>
        </w:rPr>
        <w:t>āngbǎo</w:t>
      </w:r>
      <w:proofErr w:type="spellEnd"/>
      <w:proofErr w:type="gramEnd"/>
      <w:r w:rsidRPr="00203D8D">
        <w:rPr>
          <w:rStyle w:val="dicpy"/>
          <w:rFonts w:ascii="Helvetica" w:eastAsia="Times New Roman" w:hAnsi="Helvetica"/>
        </w:rPr>
        <w:t xml:space="preserve"> </w:t>
      </w:r>
      <w:r w:rsidRPr="00203D8D">
        <w:rPr>
          <w:rFonts w:ascii="Helvetica" w:eastAsia="細明體" w:hAnsi="Helvetica"/>
          <w:lang w:eastAsia="fr-FR"/>
        </w:rPr>
        <w:t>鄉保</w:t>
      </w:r>
      <w:r w:rsidRPr="00203D8D">
        <w:rPr>
          <w:rStyle w:val="dicpy"/>
          <w:rFonts w:ascii="Helvetica" w:eastAsia="Times New Roman" w:hAnsi="Helvetica"/>
        </w:rPr>
        <w:t> : Centenier du village.</w:t>
      </w:r>
    </w:p>
    <w:p w14:paraId="63F92E11" w14:textId="77777777" w:rsidR="00B72FA6" w:rsidRPr="00203D8D" w:rsidRDefault="006153C5" w:rsidP="00A6331D">
      <w:pPr>
        <w:pStyle w:val="NormalWeb"/>
        <w:spacing w:before="60" w:beforeAutospacing="0" w:after="60" w:afterAutospacing="0"/>
        <w:jc w:val="both"/>
        <w:rPr>
          <w:rFonts w:ascii="Helvetica" w:hAnsi="Helvetica"/>
        </w:rPr>
      </w:pPr>
      <w:hyperlink r:id="rId24" w:history="1">
        <w:proofErr w:type="spellStart"/>
        <w:proofErr w:type="gramStart"/>
        <w:r w:rsidR="00B72FA6" w:rsidRPr="00203D8D">
          <w:rPr>
            <w:rStyle w:val="Lienhypertexte"/>
            <w:rFonts w:ascii="Helvetica" w:hAnsi="Helvetica"/>
          </w:rPr>
          <w:t>b</w:t>
        </w:r>
        <w:r w:rsidR="00B72FA6" w:rsidRPr="00203D8D">
          <w:rPr>
            <w:rStyle w:val="Lienhypertexte"/>
            <w:rFonts w:ascii="Helvetica" w:eastAsia="Helvetica" w:hAnsi="Helvetica" w:cs="Helvetica"/>
          </w:rPr>
          <w:t>ǎojiǎ</w:t>
        </w:r>
        <w:proofErr w:type="spellEnd"/>
        <w:proofErr w:type="gramEnd"/>
        <w:r w:rsidR="00B72FA6" w:rsidRPr="00203D8D">
          <w:rPr>
            <w:rStyle w:val="Lienhypertexte"/>
            <w:rFonts w:ascii="Helvetica" w:eastAsia="Helvetica" w:hAnsi="Helvetica" w:cs="Helvetica"/>
          </w:rPr>
          <w:t xml:space="preserve"> </w:t>
        </w:r>
        <w:proofErr w:type="spellStart"/>
        <w:r w:rsidR="00B72FA6" w:rsidRPr="00203D8D">
          <w:rPr>
            <w:rStyle w:val="Lienhypertexte"/>
            <w:rFonts w:ascii="Helvetica" w:eastAsia="Helvetica" w:hAnsi="Helvetica" w:cs="Helvetica"/>
          </w:rPr>
          <w:t>línlǐ</w:t>
        </w:r>
        <w:proofErr w:type="spellEnd"/>
        <w:r w:rsidR="00B72FA6" w:rsidRPr="00203D8D">
          <w:rPr>
            <w:rStyle w:val="Lienhypertexte"/>
            <w:rFonts w:ascii="Helvetica" w:eastAsia="Helvetica" w:hAnsi="Helvetica" w:cs="Helvetica"/>
          </w:rPr>
          <w:t xml:space="preserve"> </w:t>
        </w:r>
      </w:hyperlink>
      <w:r w:rsidR="00B72FA6" w:rsidRPr="00203D8D">
        <w:rPr>
          <w:rFonts w:ascii="Helvetica" w:hAnsi="Helvetica"/>
        </w:rPr>
        <w:t xml:space="preserve">/ </w:t>
      </w:r>
      <w:r w:rsidR="00B72FA6" w:rsidRPr="00203D8D">
        <w:rPr>
          <w:rFonts w:ascii="Helvetica" w:hAnsi="Helvetica"/>
        </w:rPr>
        <w:t>保甲鄰里</w:t>
      </w:r>
      <w:r w:rsidR="00B72FA6" w:rsidRPr="00203D8D">
        <w:rPr>
          <w:rFonts w:ascii="Helvetica" w:hAnsi="Helvetica"/>
        </w:rPr>
        <w:t xml:space="preserve"> </w:t>
      </w:r>
      <w:r w:rsidR="00B72FA6" w:rsidRPr="00203D8D">
        <w:rPr>
          <w:rFonts w:ascii="Helvetica" w:hAnsi="Helvetica"/>
        </w:rPr>
        <w:br/>
        <w:t>[</w:t>
      </w:r>
      <w:proofErr w:type="spellStart"/>
      <w:r w:rsidR="00B72FA6" w:rsidRPr="00203D8D">
        <w:rPr>
          <w:rFonts w:ascii="Helvetica" w:hAnsi="Helvetica"/>
        </w:rPr>
        <w:t>fr</w:t>
      </w:r>
      <w:proofErr w:type="spellEnd"/>
      <w:r w:rsidR="00B72FA6" w:rsidRPr="00203D8D">
        <w:rPr>
          <w:rFonts w:ascii="Helvetica" w:hAnsi="Helvetica"/>
        </w:rPr>
        <w:t>] dizenier, centenier ? chef de s</w:t>
      </w:r>
      <w:r w:rsidR="00B72FA6" w:rsidRPr="00203D8D">
        <w:rPr>
          <w:rFonts w:ascii="Helvetica" w:eastAsia="Helvetica" w:hAnsi="Helvetica" w:cs="Helvetica"/>
        </w:rPr>
        <w:t>écurité du village ?</w:t>
      </w:r>
    </w:p>
    <w:p w14:paraId="69691DBC" w14:textId="77777777" w:rsidR="00B72FA6" w:rsidRPr="00203D8D" w:rsidRDefault="00B72FA6" w:rsidP="00A6331D">
      <w:pPr>
        <w:pStyle w:val="NormalWeb"/>
        <w:spacing w:before="0" w:beforeAutospacing="0" w:after="0" w:afterAutospacing="0"/>
        <w:jc w:val="both"/>
        <w:rPr>
          <w:rFonts w:ascii="Helvetica" w:hAnsi="Helvetica"/>
        </w:rPr>
      </w:pPr>
      <w:proofErr w:type="spellStart"/>
      <w:r w:rsidRPr="00203D8D">
        <w:rPr>
          <w:rStyle w:val="lev"/>
          <w:rFonts w:ascii="Helvetica" w:hAnsi="Helvetica"/>
        </w:rPr>
        <w:t>Comments</w:t>
      </w:r>
      <w:proofErr w:type="spellEnd"/>
      <w:r w:rsidRPr="00203D8D">
        <w:rPr>
          <w:rFonts w:ascii="Helvetica" w:hAnsi="Helvetica"/>
        </w:rPr>
        <w:t>: A reprendre et compl</w:t>
      </w:r>
      <w:r w:rsidRPr="00203D8D">
        <w:rPr>
          <w:rFonts w:ascii="Helvetica" w:eastAsia="Helvetica" w:hAnsi="Helvetica" w:cs="Helvetica"/>
        </w:rPr>
        <w:t>éter</w:t>
      </w:r>
    </w:p>
    <w:p w14:paraId="00A6B428" w14:textId="77777777" w:rsidR="00B72FA6" w:rsidRPr="00203D8D" w:rsidRDefault="00B72FA6" w:rsidP="00A6331D">
      <w:pPr>
        <w:pStyle w:val="NormalWeb"/>
        <w:spacing w:before="0" w:beforeAutospacing="0" w:after="0" w:afterAutospacing="0"/>
        <w:jc w:val="both"/>
        <w:rPr>
          <w:rFonts w:ascii="Helvetica" w:hAnsi="Helvetica"/>
        </w:rPr>
      </w:pPr>
    </w:p>
    <w:p w14:paraId="165A0381" w14:textId="77777777" w:rsidR="00B72FA6" w:rsidRPr="00203D8D" w:rsidRDefault="00B72FA6" w:rsidP="00A6331D">
      <w:pPr>
        <w:jc w:val="both"/>
        <w:rPr>
          <w:rFonts w:ascii="Helvetica" w:eastAsia="Times New Roman" w:hAnsi="Helvetica"/>
        </w:rPr>
      </w:pPr>
      <w:proofErr w:type="spellStart"/>
      <w:proofErr w:type="gramStart"/>
      <w:r w:rsidRPr="00203D8D">
        <w:rPr>
          <w:rStyle w:val="dicpy"/>
          <w:rFonts w:ascii="Helvetica" w:eastAsia="Times New Roman" w:hAnsi="Helvetica"/>
        </w:rPr>
        <w:t>zh</w:t>
      </w:r>
      <w:r w:rsidRPr="00203D8D">
        <w:rPr>
          <w:rStyle w:val="dicpy"/>
          <w:rFonts w:ascii="Helvetica" w:eastAsia="Helvetica" w:hAnsi="Helvetica" w:cs="Helvetica"/>
        </w:rPr>
        <w:t>ǔn</w:t>
      </w:r>
      <w:r w:rsidRPr="00203D8D">
        <w:rPr>
          <w:rStyle w:val="dicpy"/>
          <w:rFonts w:ascii="Helvetica" w:eastAsia="Times New Roman" w:hAnsi="Helvetica"/>
        </w:rPr>
        <w:t>l</w:t>
      </w:r>
      <w:r w:rsidRPr="00203D8D">
        <w:rPr>
          <w:rStyle w:val="dicpy"/>
          <w:rFonts w:ascii="Helvetica" w:eastAsia="Helvetica" w:hAnsi="Helvetica" w:cs="Helvetica"/>
        </w:rPr>
        <w:t>ǐ</w:t>
      </w:r>
      <w:proofErr w:type="spellEnd"/>
      <w:proofErr w:type="gramEnd"/>
      <w:r w:rsidRPr="00203D8D">
        <w:rPr>
          <w:rStyle w:val="dicpy"/>
          <w:rFonts w:ascii="Helvetica" w:eastAsia="Helvetica" w:hAnsi="Helvetica" w:cs="Helvetica"/>
        </w:rPr>
        <w:t xml:space="preserve"> </w:t>
      </w:r>
      <w:r w:rsidRPr="00203D8D">
        <w:rPr>
          <w:rStyle w:val="dicpy"/>
          <w:rFonts w:ascii="Helvetica" w:eastAsia="Times New Roman" w:hAnsi="Helvetica"/>
        </w:rPr>
        <w:t xml:space="preserve"> </w:t>
      </w:r>
      <w:r w:rsidRPr="00203D8D">
        <w:rPr>
          <w:rFonts w:ascii="Helvetica" w:eastAsia="細明體" w:hAnsi="Helvetica"/>
          <w:lang w:eastAsia="fr-FR"/>
        </w:rPr>
        <w:t>準理</w:t>
      </w:r>
    </w:p>
    <w:p w14:paraId="16451C59" w14:textId="77777777" w:rsidR="00B72FA6" w:rsidRPr="00203D8D" w:rsidRDefault="00B72FA6" w:rsidP="00A6331D">
      <w:pPr>
        <w:pStyle w:val="NormalWeb"/>
        <w:spacing w:before="0" w:beforeAutospacing="0" w:after="0" w:afterAutospacing="0"/>
        <w:jc w:val="both"/>
        <w:rPr>
          <w:rStyle w:val="dicpy"/>
          <w:rFonts w:ascii="Helvetica" w:eastAsia="Times New Roman" w:hAnsi="Helvetica"/>
        </w:rPr>
      </w:pPr>
      <w:r w:rsidRPr="00203D8D">
        <w:rPr>
          <w:rStyle w:val="lev"/>
          <w:rFonts w:ascii="Helvetica" w:eastAsia="MS Mincho" w:hAnsi="Helvetica" w:cs="MS Mincho"/>
        </w:rPr>
        <w:t>掩</w:t>
      </w:r>
      <w:r w:rsidRPr="00203D8D">
        <w:rPr>
          <w:rStyle w:val="lev"/>
          <w:rFonts w:ascii="Helvetica" w:eastAsia="SimSun" w:hAnsi="Helvetica" w:cs="SimSun"/>
        </w:rPr>
        <w:t>饰</w:t>
      </w:r>
      <w:r w:rsidRPr="00203D8D">
        <w:rPr>
          <w:rFonts w:ascii="Helvetica" w:eastAsia="Times New Roman" w:hAnsi="Helvetica"/>
        </w:rPr>
        <w:t xml:space="preserve"> </w:t>
      </w:r>
      <w:proofErr w:type="spellStart"/>
      <w:r w:rsidRPr="00203D8D">
        <w:rPr>
          <w:rStyle w:val="dicpy"/>
          <w:rFonts w:ascii="Helvetica" w:eastAsia="Times New Roman" w:hAnsi="Helvetica"/>
        </w:rPr>
        <w:t>y</w:t>
      </w:r>
      <w:r w:rsidRPr="00203D8D">
        <w:rPr>
          <w:rStyle w:val="dicpy"/>
          <w:rFonts w:ascii="Helvetica" w:eastAsia="Helvetica" w:hAnsi="Helvetica" w:cs="Helvetica"/>
        </w:rPr>
        <w:t>ǎnshì</w:t>
      </w:r>
      <w:proofErr w:type="spellEnd"/>
    </w:p>
    <w:p w14:paraId="745D2EF3" w14:textId="77777777" w:rsidR="00B72FA6" w:rsidRPr="00203D8D" w:rsidRDefault="00B72FA6" w:rsidP="00A6331D">
      <w:pPr>
        <w:pStyle w:val="NormalWeb"/>
        <w:spacing w:before="0" w:beforeAutospacing="0" w:after="0" w:afterAutospacing="0"/>
        <w:jc w:val="both"/>
        <w:rPr>
          <w:rFonts w:ascii="Helvetica" w:eastAsia="儷宋 Pro" w:hAnsi="Helvetica" w:cs="儷宋 Pro"/>
          <w:lang w:eastAsia="zh-TW"/>
        </w:rPr>
      </w:pPr>
      <w:proofErr w:type="spellStart"/>
      <w:proofErr w:type="gramStart"/>
      <w:r w:rsidRPr="00203D8D">
        <w:rPr>
          <w:rFonts w:ascii="Helvetica" w:eastAsia="Times New Roman" w:hAnsi="Helvetica"/>
        </w:rPr>
        <w:t>q</w:t>
      </w:r>
      <w:r w:rsidRPr="00203D8D">
        <w:rPr>
          <w:rFonts w:ascii="Helvetica" w:eastAsia="Helvetica" w:hAnsi="Helvetica" w:cs="Helvetica"/>
        </w:rPr>
        <w:t>ín</w:t>
      </w:r>
      <w:proofErr w:type="spellEnd"/>
      <w:proofErr w:type="gramEnd"/>
      <w:r w:rsidRPr="00203D8D">
        <w:rPr>
          <w:rFonts w:ascii="Helvetica" w:eastAsia="Helvetica" w:hAnsi="Helvetica" w:cs="Helvetica"/>
        </w:rPr>
        <w:t xml:space="preserve"> </w:t>
      </w:r>
      <w:proofErr w:type="spellStart"/>
      <w:r w:rsidRPr="00203D8D">
        <w:rPr>
          <w:rFonts w:ascii="Helvetica" w:eastAsia="Helvetica" w:hAnsi="Helvetica" w:cs="Helvetica"/>
        </w:rPr>
        <w:t>huò</w:t>
      </w:r>
      <w:proofErr w:type="spellEnd"/>
      <w:r w:rsidRPr="00203D8D">
        <w:rPr>
          <w:rFonts w:ascii="Helvetica" w:eastAsia="Helvetica" w:hAnsi="Helvetica" w:cs="Helvetica"/>
        </w:rPr>
        <w:t xml:space="preserve"> </w:t>
      </w:r>
      <w:r w:rsidRPr="00203D8D">
        <w:rPr>
          <w:rFonts w:ascii="Helvetica" w:eastAsia="MS Mincho" w:hAnsi="Helvetica" w:cs="MS Mincho"/>
        </w:rPr>
        <w:t>擒獲</w:t>
      </w:r>
      <w:r w:rsidRPr="00203D8D">
        <w:rPr>
          <w:rFonts w:ascii="Helvetica" w:eastAsia="儷宋 Pro" w:hAnsi="Helvetica" w:cs="儷宋 Pro"/>
        </w:rPr>
        <w:t> : saisir, capturer</w:t>
      </w:r>
    </w:p>
    <w:p w14:paraId="35DF13B5" w14:textId="77777777" w:rsidR="00B72FA6" w:rsidRPr="00203D8D" w:rsidRDefault="00B72FA6" w:rsidP="00A6331D">
      <w:pPr>
        <w:pStyle w:val="NormalWeb"/>
        <w:spacing w:before="0" w:beforeAutospacing="0" w:after="0" w:afterAutospacing="0"/>
        <w:jc w:val="both"/>
        <w:rPr>
          <w:rFonts w:ascii="Helvetica" w:eastAsia="儷宋 Pro" w:hAnsi="Helvetica" w:cs="儷宋 Pro"/>
          <w:lang w:eastAsia="zh-TW"/>
        </w:rPr>
      </w:pPr>
    </w:p>
    <w:p w14:paraId="4A03C685" w14:textId="77777777" w:rsidR="00B72FA6" w:rsidRPr="00203D8D" w:rsidRDefault="00B72FA6" w:rsidP="00A6331D">
      <w:pPr>
        <w:pStyle w:val="NormalWeb"/>
        <w:spacing w:before="0" w:beforeAutospacing="0" w:after="0" w:afterAutospacing="0"/>
        <w:jc w:val="both"/>
        <w:rPr>
          <w:rStyle w:val="dicpy"/>
          <w:rFonts w:ascii="Helvetica" w:eastAsia="Times New Roman" w:hAnsi="Helvetica"/>
          <w:lang w:eastAsia="zh-TW"/>
        </w:rPr>
      </w:pPr>
      <w:proofErr w:type="spellStart"/>
      <w:proofErr w:type="gramStart"/>
      <w:r w:rsidRPr="00203D8D">
        <w:rPr>
          <w:rStyle w:val="dicpy"/>
          <w:rFonts w:ascii="Helvetica" w:eastAsia="Times New Roman" w:hAnsi="Helvetica"/>
        </w:rPr>
        <w:t>c</w:t>
      </w:r>
      <w:r w:rsidRPr="00203D8D">
        <w:rPr>
          <w:rStyle w:val="dicpy"/>
          <w:rFonts w:ascii="Helvetica" w:eastAsia="Helvetica" w:hAnsi="Helvetica" w:cs="Helvetica"/>
        </w:rPr>
        <w:t>óngzhòng</w:t>
      </w:r>
      <w:proofErr w:type="spellEnd"/>
      <w:proofErr w:type="gramEnd"/>
      <w:r w:rsidRPr="00203D8D">
        <w:rPr>
          <w:rStyle w:val="dicpy"/>
          <w:rFonts w:ascii="Helvetica" w:eastAsia="Times New Roman" w:hAnsi="Helvetica"/>
          <w:lang w:eastAsia="zh-TW"/>
        </w:rPr>
        <w:t xml:space="preserve"> </w:t>
      </w:r>
      <w:proofErr w:type="spellStart"/>
      <w:r w:rsidRPr="00203D8D">
        <w:rPr>
          <w:rStyle w:val="dicpy"/>
          <w:rFonts w:ascii="Helvetica" w:eastAsia="Times New Roman" w:hAnsi="Helvetica"/>
        </w:rPr>
        <w:t>zh</w:t>
      </w:r>
      <w:r w:rsidRPr="00203D8D">
        <w:rPr>
          <w:rStyle w:val="dicpy"/>
          <w:rFonts w:ascii="Helvetica" w:eastAsia="Helvetica" w:hAnsi="Helvetica" w:cs="Helvetica"/>
        </w:rPr>
        <w:t>ìzuì</w:t>
      </w:r>
      <w:proofErr w:type="spellEnd"/>
      <w:r w:rsidRPr="00203D8D">
        <w:rPr>
          <w:rStyle w:val="dicpy"/>
          <w:rFonts w:ascii="Helvetica" w:eastAsia="Times New Roman" w:hAnsi="Helvetica"/>
          <w:lang w:eastAsia="zh-TW"/>
        </w:rPr>
        <w:t> </w:t>
      </w:r>
      <w:r w:rsidRPr="00203D8D">
        <w:rPr>
          <w:rFonts w:ascii="Helvetica" w:eastAsia="細明體" w:hAnsi="Helvetica"/>
        </w:rPr>
        <w:t>從重治罪</w:t>
      </w:r>
      <w:r w:rsidRPr="00203D8D">
        <w:rPr>
          <w:rFonts w:ascii="Helvetica" w:eastAsia="細明體" w:hAnsi="Helvetica"/>
        </w:rPr>
        <w:t xml:space="preserve"> </w:t>
      </w:r>
      <w:r w:rsidRPr="00203D8D">
        <w:rPr>
          <w:rStyle w:val="dicpy"/>
          <w:rFonts w:ascii="Helvetica" w:eastAsia="Times New Roman" w:hAnsi="Helvetica"/>
          <w:lang w:eastAsia="zh-TW"/>
        </w:rPr>
        <w:t>: juger un crime en  choisissant la sentence la plus grave pr</w:t>
      </w:r>
      <w:r w:rsidRPr="00203D8D">
        <w:rPr>
          <w:rStyle w:val="dicpy"/>
          <w:rFonts w:ascii="Helvetica" w:eastAsia="Helvetica" w:hAnsi="Helvetica" w:cs="Helvetica"/>
          <w:lang w:eastAsia="zh-TW"/>
        </w:rPr>
        <w:t xml:space="preserve">évue par le code. Déterminer la sentence en suivant la plus grave disposition. </w:t>
      </w:r>
    </w:p>
    <w:p w14:paraId="0DE3A5E6" w14:textId="77777777" w:rsidR="00B72FA6" w:rsidRPr="00203D8D" w:rsidRDefault="00B72FA6" w:rsidP="00A6331D">
      <w:pPr>
        <w:pStyle w:val="NormalWeb"/>
        <w:spacing w:before="0" w:beforeAutospacing="0" w:after="0" w:afterAutospacing="0"/>
        <w:jc w:val="both"/>
        <w:rPr>
          <w:rStyle w:val="dicpy"/>
          <w:rFonts w:ascii="Helvetica" w:eastAsia="Times New Roman" w:hAnsi="Helvetica"/>
          <w:lang w:eastAsia="zh-TW"/>
        </w:rPr>
      </w:pPr>
    </w:p>
    <w:p w14:paraId="71602A44" w14:textId="77777777" w:rsidR="00B72FA6" w:rsidRPr="00203D8D" w:rsidRDefault="00B72FA6" w:rsidP="00A6331D">
      <w:pPr>
        <w:pStyle w:val="NormalWeb"/>
        <w:spacing w:before="60" w:beforeAutospacing="0" w:after="60" w:afterAutospacing="0"/>
        <w:jc w:val="both"/>
        <w:rPr>
          <w:rFonts w:ascii="Helvetica" w:hAnsi="Helvetica"/>
        </w:rPr>
      </w:pPr>
      <w:r w:rsidRPr="00203D8D">
        <w:rPr>
          <w:rStyle w:val="dicpy"/>
          <w:rFonts w:ascii="Helvetica" w:eastAsia="Helvetica" w:hAnsi="Helvetica" w:cs="Helvetica"/>
          <w:lang w:eastAsia="zh-TW"/>
        </w:rPr>
        <w:t xml:space="preserve">≠ </w:t>
      </w:r>
      <w:hyperlink r:id="rId25" w:history="1">
        <w:proofErr w:type="spellStart"/>
        <w:r w:rsidRPr="00203D8D">
          <w:rPr>
            <w:rStyle w:val="Lienhypertexte"/>
            <w:rFonts w:ascii="Helvetica" w:hAnsi="Helvetica"/>
          </w:rPr>
          <w:t>c</w:t>
        </w:r>
        <w:r w:rsidRPr="00203D8D">
          <w:rPr>
            <w:rStyle w:val="Lienhypertexte"/>
            <w:rFonts w:ascii="Helvetica" w:eastAsia="Helvetica" w:hAnsi="Helvetica" w:cs="Helvetica"/>
          </w:rPr>
          <w:t>óngzhòng</w:t>
        </w:r>
        <w:proofErr w:type="spellEnd"/>
        <w:r w:rsidRPr="00203D8D">
          <w:rPr>
            <w:rStyle w:val="Lienhypertexte"/>
            <w:rFonts w:ascii="Helvetica" w:eastAsia="Helvetica" w:hAnsi="Helvetica" w:cs="Helvetica"/>
          </w:rPr>
          <w:t xml:space="preserve"> </w:t>
        </w:r>
        <w:proofErr w:type="spellStart"/>
        <w:r w:rsidRPr="00203D8D">
          <w:rPr>
            <w:rStyle w:val="Lienhypertexte"/>
            <w:rFonts w:ascii="Helvetica" w:eastAsia="Helvetica" w:hAnsi="Helvetica" w:cs="Helvetica"/>
          </w:rPr>
          <w:t>lùn</w:t>
        </w:r>
        <w:proofErr w:type="spellEnd"/>
        <w:r w:rsidRPr="00203D8D">
          <w:rPr>
            <w:rStyle w:val="Lienhypertexte"/>
            <w:rFonts w:ascii="Helvetica" w:eastAsia="Helvetica" w:hAnsi="Helvetica" w:cs="Helvetica"/>
          </w:rPr>
          <w:t xml:space="preserve"> </w:t>
        </w:r>
      </w:hyperlink>
      <w:r w:rsidRPr="00203D8D">
        <w:rPr>
          <w:rFonts w:ascii="Helvetica" w:hAnsi="Helvetica"/>
        </w:rPr>
        <w:t xml:space="preserve">/ </w:t>
      </w:r>
      <w:r w:rsidRPr="00203D8D">
        <w:rPr>
          <w:rFonts w:ascii="Helvetica" w:hAnsi="Helvetica"/>
        </w:rPr>
        <w:t>從重論</w:t>
      </w:r>
      <w:r w:rsidRPr="00203D8D">
        <w:rPr>
          <w:rFonts w:ascii="Helvetica" w:hAnsi="Helvetica"/>
        </w:rPr>
        <w:t xml:space="preserve"> </w:t>
      </w:r>
      <w:r w:rsidRPr="00203D8D">
        <w:rPr>
          <w:rFonts w:ascii="Helvetica" w:hAnsi="Helvetica"/>
        </w:rPr>
        <w:br/>
        <w:t>[</w:t>
      </w:r>
      <w:proofErr w:type="spellStart"/>
      <w:r w:rsidRPr="00203D8D">
        <w:rPr>
          <w:rFonts w:ascii="Helvetica" w:hAnsi="Helvetica"/>
        </w:rPr>
        <w:t>fr</w:t>
      </w:r>
      <w:proofErr w:type="spellEnd"/>
      <w:r w:rsidRPr="00203D8D">
        <w:rPr>
          <w:rFonts w:ascii="Helvetica" w:hAnsi="Helvetica"/>
        </w:rPr>
        <w:t xml:space="preserve">] ne poursuivre que le crime le plus grave </w:t>
      </w:r>
    </w:p>
    <w:p w14:paraId="11425802" w14:textId="77777777" w:rsidR="00B72FA6" w:rsidRPr="00203D8D" w:rsidRDefault="00B72FA6" w:rsidP="00A6331D">
      <w:pPr>
        <w:pStyle w:val="NormalWeb"/>
        <w:spacing w:before="0" w:beforeAutospacing="0" w:after="0" w:afterAutospacing="0"/>
        <w:jc w:val="both"/>
        <w:rPr>
          <w:rStyle w:val="dicpy"/>
          <w:rFonts w:ascii="Helvetica" w:eastAsia="Times New Roman" w:hAnsi="Helvetica"/>
          <w:lang w:eastAsia="zh-TW"/>
        </w:rPr>
      </w:pPr>
    </w:p>
    <w:p w14:paraId="39370E62" w14:textId="77777777" w:rsidR="00B72FA6" w:rsidRPr="00203D8D" w:rsidRDefault="00B72FA6" w:rsidP="00A6331D">
      <w:pPr>
        <w:pStyle w:val="NormalWeb"/>
        <w:spacing w:before="0" w:beforeAutospacing="0" w:after="0" w:afterAutospacing="0"/>
        <w:jc w:val="both"/>
        <w:rPr>
          <w:rStyle w:val="dicpy"/>
          <w:rFonts w:ascii="Helvetica" w:eastAsia="儷宋 Pro" w:hAnsi="Helvetica" w:cs="儷宋 Pro"/>
          <w:lang w:eastAsia="zh-CN"/>
        </w:rPr>
      </w:pPr>
      <w:proofErr w:type="spellStart"/>
      <w:r w:rsidRPr="00203D8D">
        <w:rPr>
          <w:rStyle w:val="dicpy"/>
          <w:rFonts w:ascii="Helvetica" w:eastAsia="Times New Roman" w:hAnsi="Helvetica"/>
          <w:color w:val="FF0000"/>
        </w:rPr>
        <w:t>zh</w:t>
      </w:r>
      <w:r w:rsidRPr="00203D8D">
        <w:rPr>
          <w:rStyle w:val="dicpy"/>
          <w:rFonts w:ascii="Helvetica" w:eastAsia="Helvetica" w:hAnsi="Helvetica" w:cs="Helvetica"/>
          <w:color w:val="FF0000"/>
        </w:rPr>
        <w:t>ìzuì</w:t>
      </w:r>
      <w:proofErr w:type="spellEnd"/>
      <w:r w:rsidRPr="00203D8D">
        <w:rPr>
          <w:rStyle w:val="dicpy"/>
          <w:rFonts w:ascii="Helvetica" w:eastAsia="Times New Roman" w:hAnsi="Helvetica"/>
          <w:color w:val="FF0000"/>
          <w:lang w:eastAsia="zh-TW"/>
        </w:rPr>
        <w:t xml:space="preserve"> </w:t>
      </w:r>
      <w:r w:rsidRPr="00203D8D">
        <w:rPr>
          <w:rStyle w:val="dicpy"/>
          <w:rFonts w:ascii="Helvetica" w:eastAsia="MS Mincho" w:hAnsi="Helvetica" w:cs="MS Mincho"/>
          <w:color w:val="FF0000"/>
          <w:lang w:eastAsia="zh-TW"/>
        </w:rPr>
        <w:t>：</w:t>
      </w:r>
      <w:r w:rsidRPr="00203D8D">
        <w:rPr>
          <w:rStyle w:val="dicpy"/>
          <w:rFonts w:ascii="Helvetica" w:eastAsia="Times New Roman" w:hAnsi="Helvetica"/>
          <w:color w:val="FF0000"/>
          <w:lang w:eastAsia="zh-TW"/>
        </w:rPr>
        <w:t xml:space="preserve"> </w:t>
      </w:r>
      <w:r w:rsidRPr="00203D8D">
        <w:rPr>
          <w:rStyle w:val="dicpy"/>
          <w:rFonts w:ascii="Helvetica" w:eastAsia="儷宋 Pro" w:hAnsi="Helvetica" w:cs="儷宋 Pro"/>
          <w:color w:val="FF0000"/>
          <w:lang w:eastAsia="zh-CN"/>
        </w:rPr>
        <w:t>juger un crime ; d</w:t>
      </w:r>
      <w:r w:rsidRPr="00203D8D">
        <w:rPr>
          <w:rStyle w:val="dicpy"/>
          <w:rFonts w:ascii="Helvetica" w:eastAsia="Helvetica" w:hAnsi="Helvetica" w:cs="Helvetica"/>
          <w:color w:val="FF0000"/>
          <w:lang w:eastAsia="zh-CN"/>
        </w:rPr>
        <w:t>éterminer la sentence</w:t>
      </w:r>
      <w:r w:rsidRPr="00203D8D">
        <w:rPr>
          <w:rStyle w:val="dicpy"/>
          <w:rFonts w:ascii="Helvetica" w:eastAsia="儷宋 Pro" w:hAnsi="Helvetica" w:cs="儷宋 Pro"/>
          <w:color w:val="FF0000"/>
          <w:lang w:eastAsia="zh-CN"/>
        </w:rPr>
        <w:t> ??</w:t>
      </w:r>
    </w:p>
    <w:p w14:paraId="102F8E49" w14:textId="77777777" w:rsidR="00B72FA6" w:rsidRPr="00203D8D" w:rsidRDefault="006153C5" w:rsidP="00A6331D">
      <w:pPr>
        <w:pStyle w:val="NormalWeb"/>
        <w:spacing w:before="60" w:beforeAutospacing="0" w:after="60" w:afterAutospacing="0"/>
        <w:jc w:val="both"/>
        <w:rPr>
          <w:rFonts w:ascii="Helvetica" w:hAnsi="Helvetica"/>
        </w:rPr>
      </w:pPr>
      <w:hyperlink r:id="rId26" w:history="1">
        <w:proofErr w:type="spellStart"/>
        <w:proofErr w:type="gramStart"/>
        <w:r w:rsidR="00B72FA6" w:rsidRPr="00203D8D">
          <w:rPr>
            <w:rStyle w:val="Lienhypertexte"/>
            <w:rFonts w:ascii="Helvetica" w:hAnsi="Helvetica"/>
          </w:rPr>
          <w:t>w</w:t>
        </w:r>
        <w:r w:rsidR="00B72FA6" w:rsidRPr="00203D8D">
          <w:rPr>
            <w:rStyle w:val="Lienhypertexte"/>
            <w:rFonts w:ascii="Helvetica" w:eastAsia="Helvetica" w:hAnsi="Helvetica" w:cs="Helvetica"/>
          </w:rPr>
          <w:t>úgào</w:t>
        </w:r>
        <w:proofErr w:type="spellEnd"/>
        <w:proofErr w:type="gramEnd"/>
        <w:r w:rsidR="00B72FA6" w:rsidRPr="00203D8D">
          <w:rPr>
            <w:rStyle w:val="Lienhypertexte"/>
            <w:rFonts w:ascii="Helvetica" w:eastAsia="Helvetica" w:hAnsi="Helvetica" w:cs="Helvetica"/>
          </w:rPr>
          <w:t xml:space="preserve"> </w:t>
        </w:r>
      </w:hyperlink>
      <w:r w:rsidR="00B72FA6" w:rsidRPr="00203D8D">
        <w:rPr>
          <w:rFonts w:ascii="Helvetica" w:hAnsi="Helvetica"/>
        </w:rPr>
        <w:t xml:space="preserve">/ </w:t>
      </w:r>
      <w:r w:rsidR="00B72FA6" w:rsidRPr="00203D8D">
        <w:rPr>
          <w:rFonts w:ascii="Helvetica" w:hAnsi="Helvetica"/>
        </w:rPr>
        <w:t>誣告</w:t>
      </w:r>
      <w:r w:rsidR="00B72FA6" w:rsidRPr="00203D8D">
        <w:rPr>
          <w:rFonts w:ascii="Helvetica" w:hAnsi="Helvetica"/>
        </w:rPr>
        <w:br/>
        <w:t xml:space="preserve">[en] </w:t>
      </w:r>
      <w:proofErr w:type="spellStart"/>
      <w:r w:rsidR="00B72FA6" w:rsidRPr="00203D8D">
        <w:rPr>
          <w:rFonts w:ascii="Helvetica" w:hAnsi="Helvetica"/>
        </w:rPr>
        <w:t>malicious</w:t>
      </w:r>
      <w:proofErr w:type="spellEnd"/>
      <w:r w:rsidR="00B72FA6" w:rsidRPr="00203D8D">
        <w:rPr>
          <w:rFonts w:ascii="Helvetica" w:hAnsi="Helvetica"/>
        </w:rPr>
        <w:t xml:space="preserve"> accusation, </w:t>
      </w:r>
      <w:proofErr w:type="spellStart"/>
      <w:r w:rsidR="00B72FA6" w:rsidRPr="00203D8D">
        <w:rPr>
          <w:rFonts w:ascii="Helvetica" w:hAnsi="Helvetica"/>
        </w:rPr>
        <w:t>malicious</w:t>
      </w:r>
      <w:proofErr w:type="spellEnd"/>
      <w:r w:rsidR="00B72FA6" w:rsidRPr="00203D8D">
        <w:rPr>
          <w:rFonts w:ascii="Helvetica" w:hAnsi="Helvetica"/>
        </w:rPr>
        <w:t xml:space="preserve"> accuser [</w:t>
      </w:r>
      <w:proofErr w:type="spellStart"/>
      <w:r w:rsidR="00B72FA6" w:rsidRPr="00203D8D">
        <w:rPr>
          <w:rFonts w:ascii="Helvetica" w:hAnsi="Helvetica"/>
        </w:rPr>
        <w:t>fr</w:t>
      </w:r>
      <w:proofErr w:type="spellEnd"/>
      <w:r w:rsidR="00B72FA6" w:rsidRPr="00203D8D">
        <w:rPr>
          <w:rFonts w:ascii="Helvetica" w:hAnsi="Helvetica"/>
        </w:rPr>
        <w:t>] accusation calomnieuse; porter une accusation calomnieuse</w:t>
      </w:r>
    </w:p>
    <w:p w14:paraId="0B724157" w14:textId="77777777" w:rsidR="00B72FA6" w:rsidRPr="00203D8D" w:rsidRDefault="00B72FA6" w:rsidP="00A6331D">
      <w:pPr>
        <w:pStyle w:val="NormalWeb"/>
        <w:spacing w:before="0" w:beforeAutospacing="0" w:after="0" w:afterAutospacing="0"/>
        <w:jc w:val="both"/>
        <w:rPr>
          <w:rStyle w:val="dicpy"/>
          <w:rFonts w:ascii="Helvetica" w:eastAsia="Times New Roman" w:hAnsi="Helvetica"/>
          <w:lang w:eastAsia="zh-CN"/>
        </w:rPr>
      </w:pPr>
    </w:p>
    <w:p w14:paraId="394170A3" w14:textId="77777777" w:rsidR="00B72FA6" w:rsidRPr="00203D8D" w:rsidRDefault="00B72FA6" w:rsidP="00A6331D">
      <w:pPr>
        <w:pStyle w:val="NormalWeb"/>
        <w:spacing w:before="0" w:beforeAutospacing="0" w:after="0" w:afterAutospacing="0"/>
        <w:jc w:val="both"/>
        <w:rPr>
          <w:rFonts w:ascii="Helvetica" w:hAnsi="Helvetica"/>
          <w:lang w:eastAsia="zh-TW"/>
        </w:rPr>
      </w:pPr>
    </w:p>
    <w:p w14:paraId="09509AAA" w14:textId="77777777" w:rsidR="00B72FA6" w:rsidRPr="00203D8D" w:rsidRDefault="00B72FA6" w:rsidP="00A6331D">
      <w:pPr>
        <w:jc w:val="both"/>
        <w:rPr>
          <w:rFonts w:ascii="Helvetica" w:eastAsia="細明體" w:hAnsi="Helvetica" w:cs="Microsoft Tai Le"/>
          <w:lang w:eastAsia="zh-TW"/>
        </w:rPr>
      </w:pPr>
    </w:p>
    <w:p w14:paraId="18FC4C9B" w14:textId="77777777" w:rsidR="00A77091" w:rsidRPr="00203D8D" w:rsidRDefault="00A77091" w:rsidP="00A6331D">
      <w:pPr>
        <w:jc w:val="both"/>
        <w:rPr>
          <w:rFonts w:ascii="Helvetica" w:eastAsia="細明體" w:hAnsi="Helvetica"/>
          <w:lang w:eastAsia="zh-TW"/>
        </w:rPr>
      </w:pPr>
    </w:p>
    <w:p w14:paraId="2A440E37" w14:textId="77777777" w:rsidR="00700937" w:rsidRPr="00203D8D" w:rsidRDefault="00700937" w:rsidP="00A6331D">
      <w:pPr>
        <w:jc w:val="both"/>
        <w:rPr>
          <w:rFonts w:ascii="Helvetica" w:eastAsia="細明體" w:hAnsi="Helvetica"/>
          <w:lang w:eastAsia="zh-TW"/>
        </w:rPr>
      </w:pPr>
    </w:p>
    <w:sectPr w:rsidR="00700937" w:rsidRPr="00203D8D" w:rsidSect="00582BF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455FA" w14:textId="77777777" w:rsidR="00FB4392" w:rsidRDefault="00FB4392" w:rsidP="00B14D72">
      <w:r>
        <w:separator/>
      </w:r>
    </w:p>
  </w:endnote>
  <w:endnote w:type="continuationSeparator" w:id="0">
    <w:p w14:paraId="7FCC5CDA" w14:textId="77777777" w:rsidR="00FB4392" w:rsidRDefault="00FB4392" w:rsidP="00B1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New Roman"/>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細明體">
    <w:charset w:val="51"/>
    <w:family w:val="auto"/>
    <w:pitch w:val="variable"/>
    <w:sig w:usb0="A00002FF" w:usb1="28CFFCFA" w:usb2="00000016" w:usb3="00000000" w:csb0="00100001" w:csb1="00000000"/>
  </w:font>
  <w:font w:name="ヒラギノ角ゴ ProN W3">
    <w:charset w:val="4E"/>
    <w:family w:val="auto"/>
    <w:pitch w:val="variable"/>
    <w:sig w:usb0="E00002FF" w:usb1="7AC7FFFF" w:usb2="00000012" w:usb3="00000000" w:csb0="0002000D" w:csb1="00000000"/>
  </w:font>
  <w:font w:name="Heiti SC Light">
    <w:panose1 w:val="02000000000000000000"/>
    <w:charset w:val="50"/>
    <w:family w:val="auto"/>
    <w:pitch w:val="variable"/>
    <w:sig w:usb0="8000002F" w:usb1="080E004A" w:usb2="00000010" w:usb3="00000000" w:csb0="003E0000" w:csb1="00000000"/>
  </w:font>
  <w:font w:name="MS Mincho">
    <w:altName w:val="ＭＳ 明朝"/>
    <w:charset w:val="80"/>
    <w:family w:val="modern"/>
    <w:pitch w:val="fixed"/>
    <w:sig w:usb0="E00002FF" w:usb1="6AC7FDFB" w:usb2="00000012" w:usb3="00000000" w:csb0="0002009F"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9E70" w14:textId="77777777" w:rsidR="00FB4392" w:rsidRDefault="00FB4392" w:rsidP="00B14D72">
      <w:r>
        <w:separator/>
      </w:r>
    </w:p>
  </w:footnote>
  <w:footnote w:type="continuationSeparator" w:id="0">
    <w:p w14:paraId="052B4BA0" w14:textId="77777777" w:rsidR="00FB4392" w:rsidRDefault="00FB4392" w:rsidP="00B14D72">
      <w:r>
        <w:continuationSeparator/>
      </w:r>
    </w:p>
  </w:footnote>
  <w:footnote w:id="1">
    <w:p w14:paraId="73079516" w14:textId="581BBF54" w:rsidR="00412B14" w:rsidRDefault="00412B14" w:rsidP="00B72FA6">
      <w:pPr>
        <w:pStyle w:val="Notedebasdepage"/>
        <w:jc w:val="both"/>
        <w:rPr>
          <w:lang w:eastAsia="zh-CN"/>
        </w:rPr>
      </w:pPr>
      <w:r>
        <w:rPr>
          <w:rStyle w:val="Marquenotebasdepage"/>
        </w:rPr>
        <w:footnoteRef/>
      </w:r>
      <w:r>
        <w:t xml:space="preserve"> </w:t>
      </w:r>
      <w:r>
        <w:rPr>
          <w:rFonts w:hint="eastAsia"/>
          <w:lang w:eastAsia="zh-CN"/>
        </w:rPr>
        <w:t>Ce commentaire est ancien, puisqu</w:t>
      </w:r>
      <w:r>
        <w:rPr>
          <w:lang w:eastAsia="zh-CN"/>
        </w:rPr>
        <w:t>’</w:t>
      </w:r>
      <w:r>
        <w:rPr>
          <w:lang w:eastAsia="zh-CN"/>
        </w:rPr>
        <w:t>on le trouve d</w:t>
      </w:r>
      <w:r>
        <w:rPr>
          <w:lang w:eastAsia="zh-CN"/>
        </w:rPr>
        <w:t>è</w:t>
      </w:r>
      <w:r>
        <w:rPr>
          <w:lang w:eastAsia="zh-CN"/>
        </w:rPr>
        <w:t>s les premi</w:t>
      </w:r>
      <w:r>
        <w:rPr>
          <w:lang w:eastAsia="zh-CN"/>
        </w:rPr>
        <w:t>è</w:t>
      </w:r>
      <w:r>
        <w:rPr>
          <w:lang w:eastAsia="zh-CN"/>
        </w:rPr>
        <w:t xml:space="preserve">res </w:t>
      </w:r>
      <w:r>
        <w:rPr>
          <w:lang w:eastAsia="zh-CN"/>
        </w:rPr>
        <w:t>é</w:t>
      </w:r>
      <w:r>
        <w:rPr>
          <w:lang w:eastAsia="zh-CN"/>
        </w:rPr>
        <w:t>ditions du code des Ming. Il remplace le commentaire du Code des Tang</w:t>
      </w:r>
      <w:r w:rsidRPr="00587F5F">
        <w:rPr>
          <w:rFonts w:hint="eastAsia"/>
          <w:lang w:eastAsia="zh-CN"/>
        </w:rPr>
        <w:t>謂謀背國</w:t>
      </w:r>
      <w:r>
        <w:rPr>
          <w:rFonts w:hint="eastAsia"/>
          <w:lang w:eastAsia="zh-CN"/>
        </w:rPr>
        <w:t>投</w:t>
      </w:r>
      <w:r w:rsidRPr="00587F5F">
        <w:rPr>
          <w:rFonts w:hint="eastAsia"/>
          <w:lang w:eastAsia="zh-CN"/>
        </w:rPr>
        <w:t>偽</w:t>
      </w:r>
      <w:r>
        <w:rPr>
          <w:lang w:eastAsia="zh-CN"/>
        </w:rPr>
        <w:t xml:space="preserve"> (qui devient</w:t>
      </w:r>
      <w:r w:rsidRPr="00587F5F">
        <w:rPr>
          <w:rFonts w:hint="eastAsia"/>
          <w:lang w:eastAsia="zh-CN"/>
        </w:rPr>
        <w:t>謂謀背國從偽</w:t>
      </w:r>
      <w:r>
        <w:rPr>
          <w:lang w:eastAsia="zh-CN"/>
        </w:rPr>
        <w:t xml:space="preserve"> dans le trait</w:t>
      </w:r>
      <w:r>
        <w:rPr>
          <w:lang w:eastAsia="zh-CN"/>
        </w:rPr>
        <w:t>é</w:t>
      </w:r>
      <w:r>
        <w:rPr>
          <w:lang w:eastAsia="zh-CN"/>
        </w:rPr>
        <w:t xml:space="preserve"> juridique des Yuan). </w:t>
      </w:r>
    </w:p>
  </w:footnote>
  <w:footnote w:id="2">
    <w:p w14:paraId="61BB8DE8" w14:textId="603FFABB" w:rsidR="00412B14" w:rsidRDefault="00412B14" w:rsidP="00B72FA6">
      <w:pPr>
        <w:jc w:val="both"/>
      </w:pPr>
      <w:r>
        <w:rPr>
          <w:rStyle w:val="Marquenotebasdepage"/>
        </w:rPr>
        <w:footnoteRef/>
      </w:r>
      <w:r w:rsidRPr="004D03A3">
        <w:rPr>
          <w:rStyle w:val="lev"/>
        </w:rPr>
        <w:t>安置</w:t>
      </w:r>
      <w:r>
        <w:rPr>
          <w:rStyle w:val="lev"/>
          <w:rFonts w:hint="eastAsia"/>
        </w:rPr>
        <w:t> </w:t>
      </w:r>
      <w:r>
        <w:rPr>
          <w:rStyle w:val="lev"/>
        </w:rPr>
        <w:t xml:space="preserve">: </w:t>
      </w:r>
      <w:r w:rsidRPr="00B72FA6">
        <w:rPr>
          <w:sz w:val="22"/>
          <w:szCs w:val="22"/>
        </w:rPr>
        <w:t xml:space="preserve">Cf. le commentaire de Wang </w:t>
      </w:r>
      <w:proofErr w:type="spellStart"/>
      <w:r w:rsidRPr="00B72FA6">
        <w:rPr>
          <w:sz w:val="22"/>
          <w:szCs w:val="22"/>
        </w:rPr>
        <w:t>Kentang</w:t>
      </w:r>
      <w:proofErr w:type="spellEnd"/>
      <w:r w:rsidRPr="00B72FA6">
        <w:rPr>
          <w:sz w:val="22"/>
          <w:szCs w:val="22"/>
        </w:rPr>
        <w:t xml:space="preserve"> sous le </w:t>
      </w:r>
      <w:proofErr w:type="spellStart"/>
      <w:r w:rsidRPr="00B72FA6">
        <w:rPr>
          <w:sz w:val="22"/>
          <w:szCs w:val="22"/>
        </w:rPr>
        <w:t>lü</w:t>
      </w:r>
      <w:proofErr w:type="spellEnd"/>
      <w:r w:rsidRPr="00B72FA6">
        <w:rPr>
          <w:sz w:val="22"/>
          <w:szCs w:val="22"/>
        </w:rPr>
        <w:t xml:space="preserve"> des cinq peines : « </w:t>
      </w:r>
      <w:r w:rsidRPr="00B72FA6">
        <w:rPr>
          <w:rFonts w:hint="eastAsia"/>
          <w:sz w:val="22"/>
          <w:szCs w:val="22"/>
        </w:rPr>
        <w:t>安置</w:t>
      </w:r>
      <w:r w:rsidRPr="00B72FA6">
        <w:rPr>
          <w:sz w:val="22"/>
          <w:szCs w:val="22"/>
        </w:rPr>
        <w:t xml:space="preserve"> </w:t>
      </w:r>
      <w:r w:rsidRPr="00B72FA6">
        <w:rPr>
          <w:rFonts w:hint="eastAsia"/>
          <w:sz w:val="22"/>
          <w:szCs w:val="22"/>
        </w:rPr>
        <w:t>置之於彼不得他適也</w:t>
      </w:r>
      <w:r w:rsidRPr="00B72FA6">
        <w:rPr>
          <w:sz w:val="22"/>
          <w:szCs w:val="22"/>
        </w:rPr>
        <w:t xml:space="preserve"> Il est placé à un endroit qu’il ne peut quitter, mais à l’intérieur des 2000 </w:t>
      </w:r>
      <w:r w:rsidRPr="00B72FA6">
        <w:rPr>
          <w:i/>
          <w:sz w:val="22"/>
          <w:szCs w:val="22"/>
        </w:rPr>
        <w:t>li</w:t>
      </w:r>
      <w:r w:rsidRPr="00B72FA6">
        <w:rPr>
          <w:sz w:val="22"/>
          <w:szCs w:val="22"/>
        </w:rPr>
        <w:t>. On ajoute les deux caractères</w:t>
      </w:r>
      <w:r w:rsidRPr="00B72FA6">
        <w:rPr>
          <w:rFonts w:hint="eastAsia"/>
          <w:sz w:val="22"/>
          <w:szCs w:val="22"/>
        </w:rPr>
        <w:t>安置</w:t>
      </w:r>
      <w:r w:rsidRPr="00B72FA6">
        <w:rPr>
          <w:sz w:val="22"/>
          <w:szCs w:val="22"/>
        </w:rPr>
        <w:t xml:space="preserve"> mais il ne faut pas lui appliquer la grande bastonnade. Pour quelle raison ? Parce qu’il a été condamné par solidarité et qu’il n’est pas le criminel condamné à la relégation. Une fois par an, il est inspecté et on procède à un appel une fois par mois. On lui interdit simplement de se rendre en un autre lieu à sa guise. C’est la raison pour laquelle il est placé</w:t>
      </w:r>
      <w:r w:rsidRPr="00B72FA6">
        <w:rPr>
          <w:rFonts w:hint="eastAsia"/>
          <w:sz w:val="22"/>
          <w:szCs w:val="22"/>
        </w:rPr>
        <w:t>置</w:t>
      </w:r>
      <w:r w:rsidRPr="00B72FA6">
        <w:rPr>
          <w:sz w:val="22"/>
          <w:szCs w:val="22"/>
        </w:rPr>
        <w:t xml:space="preserve"> et c’est également pour la sécurité</w:t>
      </w:r>
      <w:r>
        <w:rPr>
          <w:sz w:val="22"/>
          <w:szCs w:val="22"/>
        </w:rPr>
        <w:t xml:space="preserve"> </w:t>
      </w:r>
      <w:r w:rsidRPr="00B72FA6">
        <w:rPr>
          <w:sz w:val="22"/>
          <w:szCs w:val="22"/>
        </w:rPr>
        <w:t>; on</w:t>
      </w:r>
      <w:r w:rsidRPr="00FD05CB">
        <w:rPr>
          <w:sz w:val="22"/>
          <w:szCs w:val="22"/>
        </w:rPr>
        <w:t xml:space="preserve"> </w:t>
      </w:r>
      <w:r w:rsidRPr="00DC44F2">
        <w:rPr>
          <w:sz w:val="22"/>
          <w:szCs w:val="22"/>
        </w:rPr>
        <w:t xml:space="preserve">parle donc de </w:t>
      </w:r>
      <w:r w:rsidRPr="00DC44F2">
        <w:rPr>
          <w:rFonts w:ascii="宋体" w:eastAsia="宋体" w:hint="eastAsia"/>
          <w:sz w:val="22"/>
          <w:szCs w:val="22"/>
        </w:rPr>
        <w:t>安置</w:t>
      </w:r>
      <w:r w:rsidRPr="00DC44F2">
        <w:rPr>
          <w:sz w:val="22"/>
          <w:szCs w:val="22"/>
        </w:rPr>
        <w:t xml:space="preserve"> ».</w:t>
      </w:r>
    </w:p>
  </w:footnote>
  <w:footnote w:id="3">
    <w:p w14:paraId="14606DB3" w14:textId="6658243F" w:rsidR="00412B14" w:rsidRDefault="00412B14">
      <w:pPr>
        <w:pStyle w:val="Notedebasdepage"/>
      </w:pPr>
      <w:r>
        <w:rPr>
          <w:rStyle w:val="Marquenotebasdepage"/>
        </w:rPr>
        <w:footnoteRef/>
      </w:r>
      <w:r>
        <w:t xml:space="preserve"> </w:t>
      </w:r>
      <w:r w:rsidRPr="006F70EC">
        <w:rPr>
          <w:rFonts w:ascii="Times" w:eastAsia="細明體" w:hAnsi="Times"/>
          <w:lang w:eastAsia="fr-FR"/>
        </w:rPr>
        <w:t>若</w:t>
      </w:r>
      <w:r>
        <w:rPr>
          <w:rFonts w:ascii="Times" w:eastAsia="細明體" w:hAnsi="Times"/>
          <w:lang w:eastAsia="fr-FR"/>
        </w:rPr>
        <w:t xml:space="preserve"> on repart sur une nouvelle idée, ce n’est pas lié à la phrase juste devant.</w:t>
      </w:r>
    </w:p>
  </w:footnote>
  <w:footnote w:id="4">
    <w:p w14:paraId="23999B1F" w14:textId="1E401C52" w:rsidR="00412B14" w:rsidRDefault="00412B14">
      <w:pPr>
        <w:pStyle w:val="Notedebasdepage"/>
      </w:pPr>
      <w:r>
        <w:rPr>
          <w:rStyle w:val="Marquenotebasdepage"/>
        </w:rPr>
        <w:footnoteRef/>
      </w:r>
      <w:r>
        <w:t xml:space="preserve"> </w:t>
      </w:r>
      <w:r w:rsidR="00FC62DC">
        <w:t>Logique apparente</w:t>
      </w:r>
      <w:r w:rsidR="00FC62DC">
        <w:t> </w:t>
      </w:r>
      <w:r w:rsidR="00FC62DC">
        <w:t>: on</w:t>
      </w:r>
      <w:r>
        <w:t xml:space="preserve"> ne peut pas avoir laiss</w:t>
      </w:r>
      <w:r>
        <w:t>é</w:t>
      </w:r>
      <w:r>
        <w:t xml:space="preserve"> faire quelque chose qui n</w:t>
      </w:r>
      <w:r>
        <w:t>’</w:t>
      </w:r>
      <w:r w:rsidR="00FC62DC">
        <w:t>a pas eu lieu</w:t>
      </w:r>
      <w:r w:rsidR="00FC62DC">
        <w:t> </w:t>
      </w:r>
      <w:r w:rsidR="00FC62DC">
        <w:t>; mais en ce cas, l</w:t>
      </w:r>
      <w:r w:rsidR="00FC62DC">
        <w:rPr>
          <w:rFonts w:ascii="Helvetica" w:eastAsia="Helvetica" w:hAnsi="Helvetica" w:cs="Helvetica"/>
        </w:rPr>
        <w:t>’</w:t>
      </w:r>
      <w:r w:rsidR="00FC62DC">
        <w:t xml:space="preserve">incidente </w:t>
      </w:r>
      <w:r w:rsidR="00FC62DC">
        <w:rPr>
          <w:rFonts w:ascii="Helvetica" w:eastAsia="Helvetica" w:hAnsi="Helvetica" w:cs="Helvetica"/>
        </w:rPr>
        <w:t>« </w:t>
      </w:r>
      <w:r w:rsidR="00FC62DC">
        <w:t>l</w:t>
      </w:r>
      <w:r w:rsidR="00FC62DC">
        <w:rPr>
          <w:rFonts w:ascii="Helvetica" w:eastAsia="Helvetica" w:hAnsi="Helvetica" w:cs="Helvetica"/>
        </w:rPr>
        <w:t>’</w:t>
      </w:r>
      <w:r w:rsidR="00FC62DC">
        <w:t>affaire est encore tr</w:t>
      </w:r>
      <w:r w:rsidR="00FC62DC">
        <w:t>è</w:t>
      </w:r>
      <w:r w:rsidR="00FC62DC">
        <w:t>s secr</w:t>
      </w:r>
      <w:r w:rsidR="00FC62DC">
        <w:t>è</w:t>
      </w:r>
      <w:r w:rsidR="00FC62DC">
        <w:t>te</w:t>
      </w:r>
      <w:r w:rsidR="00FC62DC">
        <w:t> </w:t>
      </w:r>
      <w:r w:rsidR="00FC62DC">
        <w:rPr>
          <w:rFonts w:ascii="Helvetica" w:eastAsia="Helvetica" w:hAnsi="Helvetica" w:cs="Helvetica"/>
        </w:rPr>
        <w:t>»</w:t>
      </w:r>
      <w:r w:rsidR="00FC62DC">
        <w:t xml:space="preserve"> s</w:t>
      </w:r>
      <w:r w:rsidR="00FC62DC">
        <w:t>è</w:t>
      </w:r>
      <w:r w:rsidR="00FC62DC">
        <w:t xml:space="preserve">me la </w:t>
      </w:r>
      <w:proofErr w:type="gramStart"/>
      <w:r w:rsidR="00FC62DC">
        <w:t>confusion</w:t>
      </w:r>
      <w:r w:rsidR="00FC62DC">
        <w:t> </w:t>
      </w:r>
      <w:r w:rsidR="00FC62DC">
        <w:t>.</w:t>
      </w:r>
      <w:proofErr w:type="gramEnd"/>
    </w:p>
  </w:footnote>
  <w:footnote w:id="5">
    <w:p w14:paraId="6D8F72A3" w14:textId="44849EF8" w:rsidR="00412B14" w:rsidRDefault="00412B14">
      <w:pPr>
        <w:pStyle w:val="Notedebasdepage"/>
        <w:rPr>
          <w:lang w:eastAsia="zh-CN"/>
        </w:rPr>
      </w:pPr>
      <w:r>
        <w:rPr>
          <w:rStyle w:val="Marquenotebasdepage"/>
        </w:rPr>
        <w:footnoteRef/>
      </w:r>
      <w:r>
        <w:t xml:space="preserve"> </w:t>
      </w:r>
      <w:r>
        <w:rPr>
          <w:rFonts w:ascii="ヒラギノ角ゴ ProN W3" w:eastAsia="ヒラギノ角ゴ ProN W3" w:cs="ヒラギノ角ゴ ProN W3" w:hint="eastAsia"/>
          <w:color w:val="000000"/>
        </w:rPr>
        <w:t>追</w:t>
      </w:r>
      <w:r>
        <w:rPr>
          <w:rFonts w:ascii="Heiti SC Light" w:eastAsia="Heiti SC Light" w:cs="Heiti SC Light" w:hint="eastAsia"/>
          <w:color w:val="000000"/>
        </w:rPr>
        <w:t>唤</w:t>
      </w:r>
      <w:r>
        <w:rPr>
          <w:rFonts w:ascii="Heiti SC Light" w:eastAsia="Heiti SC Light" w:cs="Heiti SC Light"/>
          <w:color w:val="000000"/>
        </w:rPr>
        <w:t> </w:t>
      </w:r>
      <w:r>
        <w:rPr>
          <w:rFonts w:ascii="Heiti SC Light" w:eastAsia="Heiti SC Light" w:cs="Heiti SC Light" w:hint="eastAsia"/>
          <w:color w:val="000000"/>
        </w:rPr>
        <w:t>:</w:t>
      </w:r>
      <w:r>
        <w:rPr>
          <w:rFonts w:ascii="Heiti SC Light" w:eastAsia="Heiti SC Light" w:cs="Heiti SC Light"/>
          <w:color w:val="000000"/>
        </w:rPr>
        <w:t xml:space="preserve"> </w:t>
      </w:r>
      <w:r>
        <w:rPr>
          <w:rFonts w:eastAsia="Times New Roman"/>
        </w:rPr>
        <w:t xml:space="preserve">poursuivre et </w:t>
      </w:r>
      <w:r>
        <w:rPr>
          <w:rFonts w:eastAsia="Times New Roman"/>
        </w:rPr>
        <w:t>«</w:t>
      </w:r>
      <w:r>
        <w:rPr>
          <w:rFonts w:eastAsia="Times New Roman"/>
        </w:rPr>
        <w:t xml:space="preserve"> faire compara</w:t>
      </w:r>
      <w:r>
        <w:rPr>
          <w:rFonts w:eastAsia="Times New Roman"/>
        </w:rPr>
        <w:t>î</w:t>
      </w:r>
      <w:r>
        <w:rPr>
          <w:rFonts w:eastAsia="Times New Roman"/>
        </w:rPr>
        <w:t xml:space="preserve">tre </w:t>
      </w:r>
      <w:r>
        <w:rPr>
          <w:rFonts w:eastAsia="Times New Roman"/>
        </w:rPr>
        <w:t>»</w:t>
      </w:r>
      <w:r>
        <w:rPr>
          <w:rFonts w:eastAsia="Times New Roman"/>
        </w:rPr>
        <w:t xml:space="preserve"> (</w:t>
      </w:r>
      <w:proofErr w:type="spellStart"/>
      <w:r>
        <w:rPr>
          <w:rFonts w:eastAsia="Times New Roman"/>
        </w:rPr>
        <w:t>Philastre</w:t>
      </w:r>
      <w:proofErr w:type="spellEnd"/>
      <w:r>
        <w:rPr>
          <w:rFonts w:eastAsia="Times New Roman"/>
        </w:rPr>
        <w:t>) dans le glossaire.</w:t>
      </w:r>
    </w:p>
  </w:footnote>
  <w:footnote w:id="6">
    <w:p w14:paraId="458D6982" w14:textId="24B4C252" w:rsidR="006153C5" w:rsidRDefault="006153C5">
      <w:pPr>
        <w:pStyle w:val="Notedebasdepage"/>
      </w:pPr>
      <w:r>
        <w:rPr>
          <w:rStyle w:val="Marquenotebasdepage"/>
        </w:rPr>
        <w:footnoteRef/>
      </w:r>
      <w:r w:rsidRPr="00203D8D">
        <w:rPr>
          <w:rFonts w:ascii="Helvetica" w:eastAsia="細明體" w:hAnsi="Helvetica" w:cs="Microsoft Tai Le"/>
        </w:rPr>
        <w:t>烏喇</w:t>
      </w:r>
      <w:r w:rsidRPr="00203D8D">
        <w:rPr>
          <w:rFonts w:ascii="Helvetica" w:eastAsia="細明體" w:hAnsi="Helvetica" w:cs="Microsoft Tai Le"/>
        </w:rPr>
        <w:t xml:space="preserve"> est l</w:t>
      </w:r>
      <w:r w:rsidRPr="00203D8D">
        <w:rPr>
          <w:rFonts w:ascii="Helvetica" w:eastAsia="Helvetica" w:hAnsi="Helvetica" w:cs="Helvetica"/>
        </w:rPr>
        <w:t>’autre nom de Jilin, qui signifie rivière en m</w:t>
      </w:r>
      <w:r w:rsidRPr="00203D8D">
        <w:rPr>
          <w:rFonts w:ascii="Helvetica" w:eastAsia="Helvetica" w:hAnsi="Helvetica" w:cs="Helvetica"/>
        </w:rPr>
        <w:t>andchou.</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220F6"/>
    <w:multiLevelType w:val="multilevel"/>
    <w:tmpl w:val="7FF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31"/>
    <w:rsid w:val="0000046E"/>
    <w:rsid w:val="000D457E"/>
    <w:rsid w:val="001272D1"/>
    <w:rsid w:val="00143758"/>
    <w:rsid w:val="0015057B"/>
    <w:rsid w:val="0017262B"/>
    <w:rsid w:val="00181E1B"/>
    <w:rsid w:val="001B043D"/>
    <w:rsid w:val="001B580E"/>
    <w:rsid w:val="001E6DB5"/>
    <w:rsid w:val="00203D8D"/>
    <w:rsid w:val="002114FD"/>
    <w:rsid w:val="00252147"/>
    <w:rsid w:val="00264ECD"/>
    <w:rsid w:val="00272562"/>
    <w:rsid w:val="00275670"/>
    <w:rsid w:val="002941D2"/>
    <w:rsid w:val="002A7C1F"/>
    <w:rsid w:val="002D4859"/>
    <w:rsid w:val="003372F3"/>
    <w:rsid w:val="003775AF"/>
    <w:rsid w:val="00405162"/>
    <w:rsid w:val="00412B14"/>
    <w:rsid w:val="004440B0"/>
    <w:rsid w:val="00450809"/>
    <w:rsid w:val="004860F2"/>
    <w:rsid w:val="004B609D"/>
    <w:rsid w:val="004D03A3"/>
    <w:rsid w:val="0051419C"/>
    <w:rsid w:val="00582BF3"/>
    <w:rsid w:val="0058480A"/>
    <w:rsid w:val="00587F5F"/>
    <w:rsid w:val="005A6496"/>
    <w:rsid w:val="005D0D75"/>
    <w:rsid w:val="005E36C8"/>
    <w:rsid w:val="005E3E77"/>
    <w:rsid w:val="005F15D7"/>
    <w:rsid w:val="005F69AA"/>
    <w:rsid w:val="0061008F"/>
    <w:rsid w:val="006153C5"/>
    <w:rsid w:val="00632FCC"/>
    <w:rsid w:val="00636DBE"/>
    <w:rsid w:val="00644A65"/>
    <w:rsid w:val="00650E61"/>
    <w:rsid w:val="006569B5"/>
    <w:rsid w:val="00684D31"/>
    <w:rsid w:val="006854AE"/>
    <w:rsid w:val="006B13CF"/>
    <w:rsid w:val="006B3498"/>
    <w:rsid w:val="006F70EC"/>
    <w:rsid w:val="00700937"/>
    <w:rsid w:val="007167D3"/>
    <w:rsid w:val="007749DE"/>
    <w:rsid w:val="007C0E68"/>
    <w:rsid w:val="007D64EC"/>
    <w:rsid w:val="007D72F6"/>
    <w:rsid w:val="0086282D"/>
    <w:rsid w:val="00881DC5"/>
    <w:rsid w:val="008930D1"/>
    <w:rsid w:val="008C1273"/>
    <w:rsid w:val="008D28B8"/>
    <w:rsid w:val="008F0DE0"/>
    <w:rsid w:val="009220A8"/>
    <w:rsid w:val="009568F0"/>
    <w:rsid w:val="00962E42"/>
    <w:rsid w:val="009A7311"/>
    <w:rsid w:val="009F36ED"/>
    <w:rsid w:val="00A11B56"/>
    <w:rsid w:val="00A12419"/>
    <w:rsid w:val="00A5699A"/>
    <w:rsid w:val="00A6331D"/>
    <w:rsid w:val="00A704C7"/>
    <w:rsid w:val="00A72CE5"/>
    <w:rsid w:val="00A77091"/>
    <w:rsid w:val="00AB5133"/>
    <w:rsid w:val="00B136F4"/>
    <w:rsid w:val="00B14D72"/>
    <w:rsid w:val="00B72FA6"/>
    <w:rsid w:val="00BA4A63"/>
    <w:rsid w:val="00BD3CD9"/>
    <w:rsid w:val="00C04759"/>
    <w:rsid w:val="00C1630A"/>
    <w:rsid w:val="00C21A95"/>
    <w:rsid w:val="00C352BC"/>
    <w:rsid w:val="00C45776"/>
    <w:rsid w:val="00C4698B"/>
    <w:rsid w:val="00C62D8B"/>
    <w:rsid w:val="00C87413"/>
    <w:rsid w:val="00C90339"/>
    <w:rsid w:val="00D27CFA"/>
    <w:rsid w:val="00D318E7"/>
    <w:rsid w:val="00D602D1"/>
    <w:rsid w:val="00D6079E"/>
    <w:rsid w:val="00D66D98"/>
    <w:rsid w:val="00D73DAF"/>
    <w:rsid w:val="00D84188"/>
    <w:rsid w:val="00D8769C"/>
    <w:rsid w:val="00D95D2B"/>
    <w:rsid w:val="00DA4647"/>
    <w:rsid w:val="00DD58F5"/>
    <w:rsid w:val="00DD7CA1"/>
    <w:rsid w:val="00E13DE8"/>
    <w:rsid w:val="00E33554"/>
    <w:rsid w:val="00E365C4"/>
    <w:rsid w:val="00EE52C3"/>
    <w:rsid w:val="00EF223A"/>
    <w:rsid w:val="00F60FF8"/>
    <w:rsid w:val="00F77C6A"/>
    <w:rsid w:val="00F97A50"/>
    <w:rsid w:val="00FB1606"/>
    <w:rsid w:val="00FB4392"/>
    <w:rsid w:val="00FB6CC4"/>
    <w:rsid w:val="00FC62DC"/>
    <w:rsid w:val="00FD05C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D9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8D"/>
    <w:pPr>
      <w:spacing w:after="0"/>
    </w:pPr>
    <w:rPr>
      <w:rFonts w:ascii="Times New Roman" w:hAnsi="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after="200"/>
      <w:ind w:left="567"/>
    </w:pPr>
    <w:rPr>
      <w:rFonts w:ascii="Garamond 3" w:eastAsia="宋体" w:hAnsiTheme="minorHAnsi"/>
      <w:sz w:val="22"/>
      <w:lang w:eastAsia="ja-JP"/>
    </w:rPr>
  </w:style>
  <w:style w:type="paragraph" w:styleId="NormalWeb">
    <w:name w:val="Normal (Web)"/>
    <w:basedOn w:val="Normal"/>
    <w:uiPriority w:val="99"/>
    <w:unhideWhenUsed/>
    <w:rsid w:val="00684D31"/>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684D31"/>
    <w:rPr>
      <w:color w:val="0000FF"/>
      <w:u w:val="single"/>
    </w:rPr>
  </w:style>
  <w:style w:type="character" w:styleId="lev">
    <w:name w:val="Strong"/>
    <w:basedOn w:val="Policepardfaut"/>
    <w:uiPriority w:val="22"/>
    <w:qFormat/>
    <w:rsid w:val="00684D31"/>
    <w:rPr>
      <w:b/>
      <w:bCs/>
    </w:rPr>
  </w:style>
  <w:style w:type="character" w:customStyle="1" w:styleId="dicpy">
    <w:name w:val="dicpy"/>
    <w:basedOn w:val="Policepardfaut"/>
    <w:rsid w:val="00C21A95"/>
  </w:style>
  <w:style w:type="paragraph" w:customStyle="1" w:styleId="def">
    <w:name w:val="def"/>
    <w:basedOn w:val="Normal"/>
    <w:rsid w:val="00D66D98"/>
    <w:pPr>
      <w:spacing w:before="100" w:beforeAutospacing="1" w:after="100" w:afterAutospacing="1"/>
    </w:pPr>
    <w:rPr>
      <w:rFonts w:ascii="Times" w:hAnsi="Times"/>
      <w:lang w:eastAsia="fr-FR"/>
    </w:rPr>
  </w:style>
  <w:style w:type="character" w:customStyle="1" w:styleId="gcsy">
    <w:name w:val="gc_sy"/>
    <w:basedOn w:val="Policepardfaut"/>
    <w:rsid w:val="00D66D98"/>
  </w:style>
  <w:style w:type="character" w:customStyle="1" w:styleId="st">
    <w:name w:val="st"/>
    <w:basedOn w:val="Policepardfaut"/>
    <w:rsid w:val="00962E42"/>
  </w:style>
  <w:style w:type="character" w:styleId="Accentuation">
    <w:name w:val="Emphasis"/>
    <w:basedOn w:val="Policepardfaut"/>
    <w:uiPriority w:val="20"/>
    <w:qFormat/>
    <w:rsid w:val="00962E42"/>
    <w:rPr>
      <w:i/>
      <w:iCs/>
    </w:rPr>
  </w:style>
  <w:style w:type="paragraph" w:customStyle="1" w:styleId="zdct0">
    <w:name w:val="zdct0"/>
    <w:basedOn w:val="Normal"/>
    <w:rsid w:val="004D03A3"/>
    <w:pPr>
      <w:spacing w:before="100" w:beforeAutospacing="1" w:after="100" w:afterAutospacing="1"/>
    </w:pPr>
    <w:rPr>
      <w:rFonts w:ascii="Times" w:hAnsi="Times"/>
      <w:lang w:eastAsia="fr-FR"/>
    </w:rPr>
  </w:style>
  <w:style w:type="paragraph" w:styleId="Textedebulles">
    <w:name w:val="Balloon Text"/>
    <w:basedOn w:val="Normal"/>
    <w:link w:val="TextedebullesCar"/>
    <w:uiPriority w:val="99"/>
    <w:semiHidden/>
    <w:unhideWhenUsed/>
    <w:rsid w:val="004D03A3"/>
    <w:rPr>
      <w:rFonts w:ascii="Lucida Grande" w:hAnsi="Lucida Grande" w:cs="Lucida Grande"/>
      <w:sz w:val="18"/>
      <w:szCs w:val="18"/>
      <w:lang w:eastAsia="ja-JP"/>
    </w:rPr>
  </w:style>
  <w:style w:type="character" w:customStyle="1" w:styleId="TextedebullesCar">
    <w:name w:val="Texte de bulles Car"/>
    <w:basedOn w:val="Policepardfaut"/>
    <w:link w:val="Textedebulles"/>
    <w:uiPriority w:val="99"/>
    <w:semiHidden/>
    <w:rsid w:val="004D03A3"/>
    <w:rPr>
      <w:rFonts w:ascii="Lucida Grande" w:hAnsi="Lucida Grande" w:cs="Lucida Grande"/>
      <w:sz w:val="18"/>
      <w:szCs w:val="18"/>
    </w:rPr>
  </w:style>
  <w:style w:type="character" w:customStyle="1" w:styleId="gcyy">
    <w:name w:val="gc_yy"/>
    <w:basedOn w:val="Policepardfaut"/>
    <w:rsid w:val="00EE52C3"/>
  </w:style>
  <w:style w:type="paragraph" w:styleId="Notedebasdepage">
    <w:name w:val="footnote text"/>
    <w:basedOn w:val="Normal"/>
    <w:link w:val="NotedebasdepageCar"/>
    <w:uiPriority w:val="99"/>
    <w:unhideWhenUsed/>
    <w:rsid w:val="00B14D72"/>
    <w:rPr>
      <w:rFonts w:ascii="Garamond 3" w:hAnsiTheme="minorHAnsi"/>
      <w:lang w:eastAsia="ja-JP"/>
    </w:rPr>
  </w:style>
  <w:style w:type="character" w:customStyle="1" w:styleId="NotedebasdepageCar">
    <w:name w:val="Note de bas de page Car"/>
    <w:basedOn w:val="Policepardfaut"/>
    <w:link w:val="Notedebasdepage"/>
    <w:uiPriority w:val="99"/>
    <w:rsid w:val="00B14D72"/>
    <w:rPr>
      <w:sz w:val="24"/>
      <w:szCs w:val="24"/>
    </w:rPr>
  </w:style>
  <w:style w:type="character" w:styleId="Marquenotebasdepage">
    <w:name w:val="footnote reference"/>
    <w:basedOn w:val="Policepardfaut"/>
    <w:uiPriority w:val="99"/>
    <w:unhideWhenUsed/>
    <w:rsid w:val="00B14D72"/>
    <w:rPr>
      <w:vertAlign w:val="superscript"/>
    </w:rPr>
  </w:style>
  <w:style w:type="paragraph" w:styleId="Explorateurdedocument">
    <w:name w:val="Document Map"/>
    <w:basedOn w:val="Normal"/>
    <w:link w:val="ExplorateurdedocumentCar"/>
    <w:uiPriority w:val="99"/>
    <w:semiHidden/>
    <w:unhideWhenUsed/>
    <w:rsid w:val="00B72FA6"/>
    <w:rPr>
      <w:lang w:eastAsia="ja-JP"/>
    </w:rPr>
  </w:style>
  <w:style w:type="character" w:customStyle="1" w:styleId="ExplorateurdedocumentCar">
    <w:name w:val="Explorateur de document Car"/>
    <w:basedOn w:val="Policepardfaut"/>
    <w:link w:val="Explorateurdedocument"/>
    <w:uiPriority w:val="99"/>
    <w:semiHidden/>
    <w:rsid w:val="00B72FA6"/>
    <w:rPr>
      <w:rFonts w:ascii="Times New Roman" w:hAnsi="Times New Roman"/>
    </w:rPr>
  </w:style>
  <w:style w:type="character" w:customStyle="1" w:styleId="diczx4">
    <w:name w:val="diczx4"/>
    <w:basedOn w:val="Policepardfaut"/>
    <w:rsid w:val="00B72F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8D"/>
    <w:pPr>
      <w:spacing w:after="0"/>
    </w:pPr>
    <w:rPr>
      <w:rFonts w:ascii="Times New Roman" w:hAnsi="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after="200"/>
      <w:ind w:left="567"/>
    </w:pPr>
    <w:rPr>
      <w:rFonts w:ascii="Garamond 3" w:eastAsia="宋体" w:hAnsiTheme="minorHAnsi"/>
      <w:sz w:val="22"/>
      <w:lang w:eastAsia="ja-JP"/>
    </w:rPr>
  </w:style>
  <w:style w:type="paragraph" w:styleId="NormalWeb">
    <w:name w:val="Normal (Web)"/>
    <w:basedOn w:val="Normal"/>
    <w:uiPriority w:val="99"/>
    <w:unhideWhenUsed/>
    <w:rsid w:val="00684D31"/>
    <w:pPr>
      <w:spacing w:before="100" w:beforeAutospacing="1" w:after="100" w:afterAutospacing="1"/>
    </w:pPr>
    <w:rPr>
      <w:rFonts w:ascii="Times" w:hAnsi="Times"/>
      <w:lang w:eastAsia="fr-FR"/>
    </w:rPr>
  </w:style>
  <w:style w:type="character" w:styleId="Lienhypertexte">
    <w:name w:val="Hyperlink"/>
    <w:basedOn w:val="Policepardfaut"/>
    <w:uiPriority w:val="99"/>
    <w:semiHidden/>
    <w:unhideWhenUsed/>
    <w:rsid w:val="00684D31"/>
    <w:rPr>
      <w:color w:val="0000FF"/>
      <w:u w:val="single"/>
    </w:rPr>
  </w:style>
  <w:style w:type="character" w:styleId="lev">
    <w:name w:val="Strong"/>
    <w:basedOn w:val="Policepardfaut"/>
    <w:uiPriority w:val="22"/>
    <w:qFormat/>
    <w:rsid w:val="00684D31"/>
    <w:rPr>
      <w:b/>
      <w:bCs/>
    </w:rPr>
  </w:style>
  <w:style w:type="character" w:customStyle="1" w:styleId="dicpy">
    <w:name w:val="dicpy"/>
    <w:basedOn w:val="Policepardfaut"/>
    <w:rsid w:val="00C21A95"/>
  </w:style>
  <w:style w:type="paragraph" w:customStyle="1" w:styleId="def">
    <w:name w:val="def"/>
    <w:basedOn w:val="Normal"/>
    <w:rsid w:val="00D66D98"/>
    <w:pPr>
      <w:spacing w:before="100" w:beforeAutospacing="1" w:after="100" w:afterAutospacing="1"/>
    </w:pPr>
    <w:rPr>
      <w:rFonts w:ascii="Times" w:hAnsi="Times"/>
      <w:lang w:eastAsia="fr-FR"/>
    </w:rPr>
  </w:style>
  <w:style w:type="character" w:customStyle="1" w:styleId="gcsy">
    <w:name w:val="gc_sy"/>
    <w:basedOn w:val="Policepardfaut"/>
    <w:rsid w:val="00D66D98"/>
  </w:style>
  <w:style w:type="character" w:customStyle="1" w:styleId="st">
    <w:name w:val="st"/>
    <w:basedOn w:val="Policepardfaut"/>
    <w:rsid w:val="00962E42"/>
  </w:style>
  <w:style w:type="character" w:styleId="Accentuation">
    <w:name w:val="Emphasis"/>
    <w:basedOn w:val="Policepardfaut"/>
    <w:uiPriority w:val="20"/>
    <w:qFormat/>
    <w:rsid w:val="00962E42"/>
    <w:rPr>
      <w:i/>
      <w:iCs/>
    </w:rPr>
  </w:style>
  <w:style w:type="paragraph" w:customStyle="1" w:styleId="zdct0">
    <w:name w:val="zdct0"/>
    <w:basedOn w:val="Normal"/>
    <w:rsid w:val="004D03A3"/>
    <w:pPr>
      <w:spacing w:before="100" w:beforeAutospacing="1" w:after="100" w:afterAutospacing="1"/>
    </w:pPr>
    <w:rPr>
      <w:rFonts w:ascii="Times" w:hAnsi="Times"/>
      <w:lang w:eastAsia="fr-FR"/>
    </w:rPr>
  </w:style>
  <w:style w:type="paragraph" w:styleId="Textedebulles">
    <w:name w:val="Balloon Text"/>
    <w:basedOn w:val="Normal"/>
    <w:link w:val="TextedebullesCar"/>
    <w:uiPriority w:val="99"/>
    <w:semiHidden/>
    <w:unhideWhenUsed/>
    <w:rsid w:val="004D03A3"/>
    <w:rPr>
      <w:rFonts w:ascii="Lucida Grande" w:hAnsi="Lucida Grande" w:cs="Lucida Grande"/>
      <w:sz w:val="18"/>
      <w:szCs w:val="18"/>
      <w:lang w:eastAsia="ja-JP"/>
    </w:rPr>
  </w:style>
  <w:style w:type="character" w:customStyle="1" w:styleId="TextedebullesCar">
    <w:name w:val="Texte de bulles Car"/>
    <w:basedOn w:val="Policepardfaut"/>
    <w:link w:val="Textedebulles"/>
    <w:uiPriority w:val="99"/>
    <w:semiHidden/>
    <w:rsid w:val="004D03A3"/>
    <w:rPr>
      <w:rFonts w:ascii="Lucida Grande" w:hAnsi="Lucida Grande" w:cs="Lucida Grande"/>
      <w:sz w:val="18"/>
      <w:szCs w:val="18"/>
    </w:rPr>
  </w:style>
  <w:style w:type="character" w:customStyle="1" w:styleId="gcyy">
    <w:name w:val="gc_yy"/>
    <w:basedOn w:val="Policepardfaut"/>
    <w:rsid w:val="00EE52C3"/>
  </w:style>
  <w:style w:type="paragraph" w:styleId="Notedebasdepage">
    <w:name w:val="footnote text"/>
    <w:basedOn w:val="Normal"/>
    <w:link w:val="NotedebasdepageCar"/>
    <w:uiPriority w:val="99"/>
    <w:unhideWhenUsed/>
    <w:rsid w:val="00B14D72"/>
    <w:rPr>
      <w:rFonts w:ascii="Garamond 3" w:hAnsiTheme="minorHAnsi"/>
      <w:lang w:eastAsia="ja-JP"/>
    </w:rPr>
  </w:style>
  <w:style w:type="character" w:customStyle="1" w:styleId="NotedebasdepageCar">
    <w:name w:val="Note de bas de page Car"/>
    <w:basedOn w:val="Policepardfaut"/>
    <w:link w:val="Notedebasdepage"/>
    <w:uiPriority w:val="99"/>
    <w:rsid w:val="00B14D72"/>
    <w:rPr>
      <w:sz w:val="24"/>
      <w:szCs w:val="24"/>
    </w:rPr>
  </w:style>
  <w:style w:type="character" w:styleId="Marquenotebasdepage">
    <w:name w:val="footnote reference"/>
    <w:basedOn w:val="Policepardfaut"/>
    <w:uiPriority w:val="99"/>
    <w:unhideWhenUsed/>
    <w:rsid w:val="00B14D72"/>
    <w:rPr>
      <w:vertAlign w:val="superscript"/>
    </w:rPr>
  </w:style>
  <w:style w:type="paragraph" w:styleId="Explorateurdedocument">
    <w:name w:val="Document Map"/>
    <w:basedOn w:val="Normal"/>
    <w:link w:val="ExplorateurdedocumentCar"/>
    <w:uiPriority w:val="99"/>
    <w:semiHidden/>
    <w:unhideWhenUsed/>
    <w:rsid w:val="00B72FA6"/>
    <w:rPr>
      <w:lang w:eastAsia="ja-JP"/>
    </w:rPr>
  </w:style>
  <w:style w:type="character" w:customStyle="1" w:styleId="ExplorateurdedocumentCar">
    <w:name w:val="Explorateur de document Car"/>
    <w:basedOn w:val="Policepardfaut"/>
    <w:link w:val="Explorateurdedocument"/>
    <w:uiPriority w:val="99"/>
    <w:semiHidden/>
    <w:rsid w:val="00B72FA6"/>
    <w:rPr>
      <w:rFonts w:ascii="Times New Roman" w:hAnsi="Times New Roman"/>
    </w:rPr>
  </w:style>
  <w:style w:type="character" w:customStyle="1" w:styleId="diczx4">
    <w:name w:val="diczx4"/>
    <w:basedOn w:val="Policepardfaut"/>
    <w:rsid w:val="00B7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988">
      <w:bodyDiv w:val="1"/>
      <w:marLeft w:val="0"/>
      <w:marRight w:val="0"/>
      <w:marTop w:val="0"/>
      <w:marBottom w:val="0"/>
      <w:divBdr>
        <w:top w:val="none" w:sz="0" w:space="0" w:color="auto"/>
        <w:left w:val="none" w:sz="0" w:space="0" w:color="auto"/>
        <w:bottom w:val="none" w:sz="0" w:space="0" w:color="auto"/>
        <w:right w:val="none" w:sz="0" w:space="0" w:color="auto"/>
      </w:divBdr>
    </w:div>
    <w:div w:id="71047312">
      <w:bodyDiv w:val="1"/>
      <w:marLeft w:val="0"/>
      <w:marRight w:val="0"/>
      <w:marTop w:val="0"/>
      <w:marBottom w:val="0"/>
      <w:divBdr>
        <w:top w:val="none" w:sz="0" w:space="0" w:color="auto"/>
        <w:left w:val="none" w:sz="0" w:space="0" w:color="auto"/>
        <w:bottom w:val="none" w:sz="0" w:space="0" w:color="auto"/>
        <w:right w:val="none" w:sz="0" w:space="0" w:color="auto"/>
      </w:divBdr>
    </w:div>
    <w:div w:id="269167894">
      <w:bodyDiv w:val="1"/>
      <w:marLeft w:val="0"/>
      <w:marRight w:val="0"/>
      <w:marTop w:val="0"/>
      <w:marBottom w:val="0"/>
      <w:divBdr>
        <w:top w:val="none" w:sz="0" w:space="0" w:color="auto"/>
        <w:left w:val="none" w:sz="0" w:space="0" w:color="auto"/>
        <w:bottom w:val="none" w:sz="0" w:space="0" w:color="auto"/>
        <w:right w:val="none" w:sz="0" w:space="0" w:color="auto"/>
      </w:divBdr>
    </w:div>
    <w:div w:id="410005169">
      <w:bodyDiv w:val="1"/>
      <w:marLeft w:val="0"/>
      <w:marRight w:val="0"/>
      <w:marTop w:val="0"/>
      <w:marBottom w:val="0"/>
      <w:divBdr>
        <w:top w:val="none" w:sz="0" w:space="0" w:color="auto"/>
        <w:left w:val="none" w:sz="0" w:space="0" w:color="auto"/>
        <w:bottom w:val="none" w:sz="0" w:space="0" w:color="auto"/>
        <w:right w:val="none" w:sz="0" w:space="0" w:color="auto"/>
      </w:divBdr>
    </w:div>
    <w:div w:id="535431289">
      <w:bodyDiv w:val="1"/>
      <w:marLeft w:val="0"/>
      <w:marRight w:val="0"/>
      <w:marTop w:val="0"/>
      <w:marBottom w:val="0"/>
      <w:divBdr>
        <w:top w:val="none" w:sz="0" w:space="0" w:color="auto"/>
        <w:left w:val="none" w:sz="0" w:space="0" w:color="auto"/>
        <w:bottom w:val="none" w:sz="0" w:space="0" w:color="auto"/>
        <w:right w:val="none" w:sz="0" w:space="0" w:color="auto"/>
      </w:divBdr>
    </w:div>
    <w:div w:id="776289358">
      <w:bodyDiv w:val="1"/>
      <w:marLeft w:val="0"/>
      <w:marRight w:val="0"/>
      <w:marTop w:val="0"/>
      <w:marBottom w:val="0"/>
      <w:divBdr>
        <w:top w:val="none" w:sz="0" w:space="0" w:color="auto"/>
        <w:left w:val="none" w:sz="0" w:space="0" w:color="auto"/>
        <w:bottom w:val="none" w:sz="0" w:space="0" w:color="auto"/>
        <w:right w:val="none" w:sz="0" w:space="0" w:color="auto"/>
      </w:divBdr>
    </w:div>
    <w:div w:id="898246544">
      <w:bodyDiv w:val="1"/>
      <w:marLeft w:val="0"/>
      <w:marRight w:val="0"/>
      <w:marTop w:val="0"/>
      <w:marBottom w:val="0"/>
      <w:divBdr>
        <w:top w:val="none" w:sz="0" w:space="0" w:color="auto"/>
        <w:left w:val="none" w:sz="0" w:space="0" w:color="auto"/>
        <w:bottom w:val="none" w:sz="0" w:space="0" w:color="auto"/>
        <w:right w:val="none" w:sz="0" w:space="0" w:color="auto"/>
      </w:divBdr>
    </w:div>
    <w:div w:id="971788421">
      <w:bodyDiv w:val="1"/>
      <w:marLeft w:val="0"/>
      <w:marRight w:val="0"/>
      <w:marTop w:val="0"/>
      <w:marBottom w:val="0"/>
      <w:divBdr>
        <w:top w:val="none" w:sz="0" w:space="0" w:color="auto"/>
        <w:left w:val="none" w:sz="0" w:space="0" w:color="auto"/>
        <w:bottom w:val="none" w:sz="0" w:space="0" w:color="auto"/>
        <w:right w:val="none" w:sz="0" w:space="0" w:color="auto"/>
      </w:divBdr>
    </w:div>
    <w:div w:id="996500454">
      <w:bodyDiv w:val="1"/>
      <w:marLeft w:val="0"/>
      <w:marRight w:val="0"/>
      <w:marTop w:val="0"/>
      <w:marBottom w:val="0"/>
      <w:divBdr>
        <w:top w:val="none" w:sz="0" w:space="0" w:color="auto"/>
        <w:left w:val="none" w:sz="0" w:space="0" w:color="auto"/>
        <w:bottom w:val="none" w:sz="0" w:space="0" w:color="auto"/>
        <w:right w:val="none" w:sz="0" w:space="0" w:color="auto"/>
      </w:divBdr>
    </w:div>
    <w:div w:id="1022898455">
      <w:bodyDiv w:val="1"/>
      <w:marLeft w:val="0"/>
      <w:marRight w:val="0"/>
      <w:marTop w:val="0"/>
      <w:marBottom w:val="0"/>
      <w:divBdr>
        <w:top w:val="none" w:sz="0" w:space="0" w:color="auto"/>
        <w:left w:val="none" w:sz="0" w:space="0" w:color="auto"/>
        <w:bottom w:val="none" w:sz="0" w:space="0" w:color="auto"/>
        <w:right w:val="none" w:sz="0" w:space="0" w:color="auto"/>
      </w:divBdr>
      <w:divsChild>
        <w:div w:id="883981555">
          <w:marLeft w:val="0"/>
          <w:marRight w:val="0"/>
          <w:marTop w:val="0"/>
          <w:marBottom w:val="0"/>
          <w:divBdr>
            <w:top w:val="none" w:sz="0" w:space="0" w:color="auto"/>
            <w:left w:val="none" w:sz="0" w:space="0" w:color="auto"/>
            <w:bottom w:val="none" w:sz="0" w:space="0" w:color="auto"/>
            <w:right w:val="none" w:sz="0" w:space="0" w:color="auto"/>
          </w:divBdr>
        </w:div>
        <w:div w:id="1327511007">
          <w:marLeft w:val="0"/>
          <w:marRight w:val="0"/>
          <w:marTop w:val="0"/>
          <w:marBottom w:val="0"/>
          <w:divBdr>
            <w:top w:val="none" w:sz="0" w:space="0" w:color="auto"/>
            <w:left w:val="none" w:sz="0" w:space="0" w:color="auto"/>
            <w:bottom w:val="none" w:sz="0" w:space="0" w:color="auto"/>
            <w:right w:val="none" w:sz="0" w:space="0" w:color="auto"/>
          </w:divBdr>
        </w:div>
      </w:divsChild>
    </w:div>
    <w:div w:id="1060129714">
      <w:bodyDiv w:val="1"/>
      <w:marLeft w:val="0"/>
      <w:marRight w:val="0"/>
      <w:marTop w:val="0"/>
      <w:marBottom w:val="0"/>
      <w:divBdr>
        <w:top w:val="none" w:sz="0" w:space="0" w:color="auto"/>
        <w:left w:val="none" w:sz="0" w:space="0" w:color="auto"/>
        <w:bottom w:val="none" w:sz="0" w:space="0" w:color="auto"/>
        <w:right w:val="none" w:sz="0" w:space="0" w:color="auto"/>
      </w:divBdr>
    </w:div>
    <w:div w:id="1106539299">
      <w:bodyDiv w:val="1"/>
      <w:marLeft w:val="0"/>
      <w:marRight w:val="0"/>
      <w:marTop w:val="0"/>
      <w:marBottom w:val="0"/>
      <w:divBdr>
        <w:top w:val="none" w:sz="0" w:space="0" w:color="auto"/>
        <w:left w:val="none" w:sz="0" w:space="0" w:color="auto"/>
        <w:bottom w:val="none" w:sz="0" w:space="0" w:color="auto"/>
        <w:right w:val="none" w:sz="0" w:space="0" w:color="auto"/>
      </w:divBdr>
      <w:divsChild>
        <w:div w:id="786776821">
          <w:marLeft w:val="0"/>
          <w:marRight w:val="0"/>
          <w:marTop w:val="0"/>
          <w:marBottom w:val="0"/>
          <w:divBdr>
            <w:top w:val="none" w:sz="0" w:space="0" w:color="auto"/>
            <w:left w:val="none" w:sz="0" w:space="0" w:color="auto"/>
            <w:bottom w:val="none" w:sz="0" w:space="0" w:color="auto"/>
            <w:right w:val="none" w:sz="0" w:space="0" w:color="auto"/>
          </w:divBdr>
        </w:div>
        <w:div w:id="1112939907">
          <w:marLeft w:val="0"/>
          <w:marRight w:val="0"/>
          <w:marTop w:val="0"/>
          <w:marBottom w:val="0"/>
          <w:divBdr>
            <w:top w:val="none" w:sz="0" w:space="0" w:color="auto"/>
            <w:left w:val="none" w:sz="0" w:space="0" w:color="auto"/>
            <w:bottom w:val="none" w:sz="0" w:space="0" w:color="auto"/>
            <w:right w:val="none" w:sz="0" w:space="0" w:color="auto"/>
          </w:divBdr>
          <w:divsChild>
            <w:div w:id="146362242">
              <w:marLeft w:val="0"/>
              <w:marRight w:val="0"/>
              <w:marTop w:val="0"/>
              <w:marBottom w:val="0"/>
              <w:divBdr>
                <w:top w:val="none" w:sz="0" w:space="0" w:color="auto"/>
                <w:left w:val="none" w:sz="0" w:space="0" w:color="auto"/>
                <w:bottom w:val="none" w:sz="0" w:space="0" w:color="auto"/>
                <w:right w:val="none" w:sz="0" w:space="0" w:color="auto"/>
              </w:divBdr>
              <w:divsChild>
                <w:div w:id="1426345176">
                  <w:marLeft w:val="0"/>
                  <w:marRight w:val="0"/>
                  <w:marTop w:val="0"/>
                  <w:marBottom w:val="0"/>
                  <w:divBdr>
                    <w:top w:val="none" w:sz="0" w:space="0" w:color="auto"/>
                    <w:left w:val="none" w:sz="0" w:space="0" w:color="auto"/>
                    <w:bottom w:val="none" w:sz="0" w:space="0" w:color="auto"/>
                    <w:right w:val="none" w:sz="0" w:space="0" w:color="auto"/>
                  </w:divBdr>
                  <w:divsChild>
                    <w:div w:id="51732608">
                      <w:marLeft w:val="300"/>
                      <w:marRight w:val="0"/>
                      <w:marTop w:val="45"/>
                      <w:marBottom w:val="0"/>
                      <w:divBdr>
                        <w:top w:val="none" w:sz="0" w:space="0" w:color="auto"/>
                        <w:left w:val="none" w:sz="0" w:space="0" w:color="auto"/>
                        <w:bottom w:val="none" w:sz="0" w:space="0" w:color="auto"/>
                        <w:right w:val="none" w:sz="0" w:space="0" w:color="auto"/>
                      </w:divBdr>
                    </w:div>
                    <w:div w:id="161163235">
                      <w:marLeft w:val="300"/>
                      <w:marRight w:val="0"/>
                      <w:marTop w:val="45"/>
                      <w:marBottom w:val="0"/>
                      <w:divBdr>
                        <w:top w:val="none" w:sz="0" w:space="0" w:color="auto"/>
                        <w:left w:val="none" w:sz="0" w:space="0" w:color="auto"/>
                        <w:bottom w:val="none" w:sz="0" w:space="0" w:color="auto"/>
                        <w:right w:val="none" w:sz="0" w:space="0" w:color="auto"/>
                      </w:divBdr>
                    </w:div>
                    <w:div w:id="466437413">
                      <w:marLeft w:val="300"/>
                      <w:marRight w:val="0"/>
                      <w:marTop w:val="45"/>
                      <w:marBottom w:val="0"/>
                      <w:divBdr>
                        <w:top w:val="none" w:sz="0" w:space="0" w:color="auto"/>
                        <w:left w:val="none" w:sz="0" w:space="0" w:color="auto"/>
                        <w:bottom w:val="none" w:sz="0" w:space="0" w:color="auto"/>
                        <w:right w:val="none" w:sz="0" w:space="0" w:color="auto"/>
                      </w:divBdr>
                    </w:div>
                    <w:div w:id="830488437">
                      <w:marLeft w:val="0"/>
                      <w:marRight w:val="0"/>
                      <w:marTop w:val="45"/>
                      <w:marBottom w:val="0"/>
                      <w:divBdr>
                        <w:top w:val="none" w:sz="0" w:space="0" w:color="auto"/>
                        <w:left w:val="none" w:sz="0" w:space="0" w:color="auto"/>
                        <w:bottom w:val="none" w:sz="0" w:space="0" w:color="auto"/>
                        <w:right w:val="none" w:sz="0" w:space="0" w:color="auto"/>
                      </w:divBdr>
                    </w:div>
                    <w:div w:id="1139222561">
                      <w:marLeft w:val="300"/>
                      <w:marRight w:val="0"/>
                      <w:marTop w:val="45"/>
                      <w:marBottom w:val="0"/>
                      <w:divBdr>
                        <w:top w:val="none" w:sz="0" w:space="0" w:color="auto"/>
                        <w:left w:val="none" w:sz="0" w:space="0" w:color="auto"/>
                        <w:bottom w:val="none" w:sz="0" w:space="0" w:color="auto"/>
                        <w:right w:val="none" w:sz="0" w:space="0" w:color="auto"/>
                      </w:divBdr>
                    </w:div>
                    <w:div w:id="1160926556">
                      <w:marLeft w:val="300"/>
                      <w:marRight w:val="0"/>
                      <w:marTop w:val="45"/>
                      <w:marBottom w:val="0"/>
                      <w:divBdr>
                        <w:top w:val="none" w:sz="0" w:space="0" w:color="auto"/>
                        <w:left w:val="none" w:sz="0" w:space="0" w:color="auto"/>
                        <w:bottom w:val="none" w:sz="0" w:space="0" w:color="auto"/>
                        <w:right w:val="none" w:sz="0" w:space="0" w:color="auto"/>
                      </w:divBdr>
                    </w:div>
                    <w:div w:id="1331761582">
                      <w:marLeft w:val="300"/>
                      <w:marRight w:val="0"/>
                      <w:marTop w:val="45"/>
                      <w:marBottom w:val="0"/>
                      <w:divBdr>
                        <w:top w:val="none" w:sz="0" w:space="0" w:color="auto"/>
                        <w:left w:val="none" w:sz="0" w:space="0" w:color="auto"/>
                        <w:bottom w:val="none" w:sz="0" w:space="0" w:color="auto"/>
                        <w:right w:val="none" w:sz="0" w:space="0" w:color="auto"/>
                      </w:divBdr>
                    </w:div>
                    <w:div w:id="1528910670">
                      <w:marLeft w:val="300"/>
                      <w:marRight w:val="0"/>
                      <w:marTop w:val="45"/>
                      <w:marBottom w:val="0"/>
                      <w:divBdr>
                        <w:top w:val="none" w:sz="0" w:space="0" w:color="auto"/>
                        <w:left w:val="none" w:sz="0" w:space="0" w:color="auto"/>
                        <w:bottom w:val="none" w:sz="0" w:space="0" w:color="auto"/>
                        <w:right w:val="none" w:sz="0" w:space="0" w:color="auto"/>
                      </w:divBdr>
                    </w:div>
                    <w:div w:id="1571039440">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61849451">
      <w:bodyDiv w:val="1"/>
      <w:marLeft w:val="0"/>
      <w:marRight w:val="0"/>
      <w:marTop w:val="0"/>
      <w:marBottom w:val="0"/>
      <w:divBdr>
        <w:top w:val="none" w:sz="0" w:space="0" w:color="auto"/>
        <w:left w:val="none" w:sz="0" w:space="0" w:color="auto"/>
        <w:bottom w:val="none" w:sz="0" w:space="0" w:color="auto"/>
        <w:right w:val="none" w:sz="0" w:space="0" w:color="auto"/>
      </w:divBdr>
    </w:div>
    <w:div w:id="1184787909">
      <w:bodyDiv w:val="1"/>
      <w:marLeft w:val="0"/>
      <w:marRight w:val="0"/>
      <w:marTop w:val="0"/>
      <w:marBottom w:val="0"/>
      <w:divBdr>
        <w:top w:val="none" w:sz="0" w:space="0" w:color="auto"/>
        <w:left w:val="none" w:sz="0" w:space="0" w:color="auto"/>
        <w:bottom w:val="none" w:sz="0" w:space="0" w:color="auto"/>
        <w:right w:val="none" w:sz="0" w:space="0" w:color="auto"/>
      </w:divBdr>
    </w:div>
    <w:div w:id="1291208332">
      <w:bodyDiv w:val="1"/>
      <w:marLeft w:val="0"/>
      <w:marRight w:val="0"/>
      <w:marTop w:val="0"/>
      <w:marBottom w:val="0"/>
      <w:divBdr>
        <w:top w:val="none" w:sz="0" w:space="0" w:color="auto"/>
        <w:left w:val="none" w:sz="0" w:space="0" w:color="auto"/>
        <w:bottom w:val="none" w:sz="0" w:space="0" w:color="auto"/>
        <w:right w:val="none" w:sz="0" w:space="0" w:color="auto"/>
      </w:divBdr>
    </w:div>
    <w:div w:id="1297026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3376">
          <w:marLeft w:val="0"/>
          <w:marRight w:val="0"/>
          <w:marTop w:val="0"/>
          <w:marBottom w:val="0"/>
          <w:divBdr>
            <w:top w:val="none" w:sz="0" w:space="0" w:color="auto"/>
            <w:left w:val="none" w:sz="0" w:space="0" w:color="auto"/>
            <w:bottom w:val="none" w:sz="0" w:space="0" w:color="auto"/>
            <w:right w:val="none" w:sz="0" w:space="0" w:color="auto"/>
          </w:divBdr>
        </w:div>
        <w:div w:id="872301536">
          <w:marLeft w:val="0"/>
          <w:marRight w:val="0"/>
          <w:marTop w:val="0"/>
          <w:marBottom w:val="0"/>
          <w:divBdr>
            <w:top w:val="none" w:sz="0" w:space="0" w:color="auto"/>
            <w:left w:val="none" w:sz="0" w:space="0" w:color="auto"/>
            <w:bottom w:val="none" w:sz="0" w:space="0" w:color="auto"/>
            <w:right w:val="none" w:sz="0" w:space="0" w:color="auto"/>
          </w:divBdr>
          <w:divsChild>
            <w:div w:id="1910190622">
              <w:marLeft w:val="0"/>
              <w:marRight w:val="0"/>
              <w:marTop w:val="0"/>
              <w:marBottom w:val="0"/>
              <w:divBdr>
                <w:top w:val="none" w:sz="0" w:space="0" w:color="auto"/>
                <w:left w:val="none" w:sz="0" w:space="0" w:color="auto"/>
                <w:bottom w:val="none" w:sz="0" w:space="0" w:color="auto"/>
                <w:right w:val="none" w:sz="0" w:space="0" w:color="auto"/>
              </w:divBdr>
              <w:divsChild>
                <w:div w:id="1299337458">
                  <w:marLeft w:val="0"/>
                  <w:marRight w:val="0"/>
                  <w:marTop w:val="0"/>
                  <w:marBottom w:val="0"/>
                  <w:divBdr>
                    <w:top w:val="none" w:sz="0" w:space="0" w:color="auto"/>
                    <w:left w:val="none" w:sz="0" w:space="0" w:color="auto"/>
                    <w:bottom w:val="none" w:sz="0" w:space="0" w:color="auto"/>
                    <w:right w:val="none" w:sz="0" w:space="0" w:color="auto"/>
                  </w:divBdr>
                  <w:divsChild>
                    <w:div w:id="2100756581">
                      <w:marLeft w:val="0"/>
                      <w:marRight w:val="0"/>
                      <w:marTop w:val="0"/>
                      <w:marBottom w:val="0"/>
                      <w:divBdr>
                        <w:top w:val="none" w:sz="0" w:space="0" w:color="auto"/>
                        <w:left w:val="none" w:sz="0" w:space="0" w:color="auto"/>
                        <w:bottom w:val="none" w:sz="0" w:space="0" w:color="auto"/>
                        <w:right w:val="none" w:sz="0" w:space="0" w:color="auto"/>
                      </w:divBdr>
                      <w:divsChild>
                        <w:div w:id="888301674">
                          <w:marLeft w:val="0"/>
                          <w:marRight w:val="0"/>
                          <w:marTop w:val="0"/>
                          <w:marBottom w:val="0"/>
                          <w:divBdr>
                            <w:top w:val="none" w:sz="0" w:space="0" w:color="auto"/>
                            <w:left w:val="none" w:sz="0" w:space="0" w:color="auto"/>
                            <w:bottom w:val="none" w:sz="0" w:space="0" w:color="auto"/>
                            <w:right w:val="none" w:sz="0" w:space="0" w:color="auto"/>
                          </w:divBdr>
                        </w:div>
                        <w:div w:id="1484422575">
                          <w:marLeft w:val="0"/>
                          <w:marRight w:val="0"/>
                          <w:marTop w:val="0"/>
                          <w:marBottom w:val="0"/>
                          <w:divBdr>
                            <w:top w:val="none" w:sz="0" w:space="0" w:color="auto"/>
                            <w:left w:val="none" w:sz="0" w:space="0" w:color="auto"/>
                            <w:bottom w:val="none" w:sz="0" w:space="0" w:color="auto"/>
                            <w:right w:val="none" w:sz="0" w:space="0" w:color="auto"/>
                          </w:divBdr>
                        </w:div>
                        <w:div w:id="1644457586">
                          <w:marLeft w:val="0"/>
                          <w:marRight w:val="0"/>
                          <w:marTop w:val="0"/>
                          <w:marBottom w:val="0"/>
                          <w:divBdr>
                            <w:top w:val="none" w:sz="0" w:space="0" w:color="auto"/>
                            <w:left w:val="none" w:sz="0" w:space="0" w:color="auto"/>
                            <w:bottom w:val="none" w:sz="0" w:space="0" w:color="auto"/>
                            <w:right w:val="none" w:sz="0" w:space="0" w:color="auto"/>
                          </w:divBdr>
                        </w:div>
                        <w:div w:id="921375562">
                          <w:marLeft w:val="0"/>
                          <w:marRight w:val="0"/>
                          <w:marTop w:val="0"/>
                          <w:marBottom w:val="0"/>
                          <w:divBdr>
                            <w:top w:val="none" w:sz="0" w:space="0" w:color="auto"/>
                            <w:left w:val="none" w:sz="0" w:space="0" w:color="auto"/>
                            <w:bottom w:val="none" w:sz="0" w:space="0" w:color="auto"/>
                            <w:right w:val="none" w:sz="0" w:space="0" w:color="auto"/>
                          </w:divBdr>
                        </w:div>
                      </w:divsChild>
                    </w:div>
                    <w:div w:id="4534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2538">
          <w:marLeft w:val="0"/>
          <w:marRight w:val="0"/>
          <w:marTop w:val="0"/>
          <w:marBottom w:val="0"/>
          <w:divBdr>
            <w:top w:val="none" w:sz="0" w:space="0" w:color="auto"/>
            <w:left w:val="none" w:sz="0" w:space="0" w:color="auto"/>
            <w:bottom w:val="none" w:sz="0" w:space="0" w:color="auto"/>
            <w:right w:val="none" w:sz="0" w:space="0" w:color="auto"/>
          </w:divBdr>
          <w:divsChild>
            <w:div w:id="66540827">
              <w:marLeft w:val="0"/>
              <w:marRight w:val="0"/>
              <w:marTop w:val="0"/>
              <w:marBottom w:val="0"/>
              <w:divBdr>
                <w:top w:val="none" w:sz="0" w:space="0" w:color="auto"/>
                <w:left w:val="none" w:sz="0" w:space="0" w:color="auto"/>
                <w:bottom w:val="none" w:sz="0" w:space="0" w:color="auto"/>
                <w:right w:val="none" w:sz="0" w:space="0" w:color="auto"/>
              </w:divBdr>
            </w:div>
            <w:div w:id="303194630">
              <w:marLeft w:val="0"/>
              <w:marRight w:val="0"/>
              <w:marTop w:val="0"/>
              <w:marBottom w:val="0"/>
              <w:divBdr>
                <w:top w:val="none" w:sz="0" w:space="0" w:color="auto"/>
                <w:left w:val="none" w:sz="0" w:space="0" w:color="auto"/>
                <w:bottom w:val="none" w:sz="0" w:space="0" w:color="auto"/>
                <w:right w:val="none" w:sz="0" w:space="0" w:color="auto"/>
              </w:divBdr>
            </w:div>
            <w:div w:id="708913946">
              <w:marLeft w:val="0"/>
              <w:marRight w:val="0"/>
              <w:marTop w:val="0"/>
              <w:marBottom w:val="0"/>
              <w:divBdr>
                <w:top w:val="none" w:sz="0" w:space="0" w:color="auto"/>
                <w:left w:val="none" w:sz="0" w:space="0" w:color="auto"/>
                <w:bottom w:val="none" w:sz="0" w:space="0" w:color="auto"/>
                <w:right w:val="none" w:sz="0" w:space="0" w:color="auto"/>
              </w:divBdr>
            </w:div>
            <w:div w:id="171460121">
              <w:marLeft w:val="0"/>
              <w:marRight w:val="0"/>
              <w:marTop w:val="0"/>
              <w:marBottom w:val="0"/>
              <w:divBdr>
                <w:top w:val="none" w:sz="0" w:space="0" w:color="auto"/>
                <w:left w:val="none" w:sz="0" w:space="0" w:color="auto"/>
                <w:bottom w:val="none" w:sz="0" w:space="0" w:color="auto"/>
                <w:right w:val="none" w:sz="0" w:space="0" w:color="auto"/>
              </w:divBdr>
            </w:div>
          </w:divsChild>
        </w:div>
        <w:div w:id="567427045">
          <w:marLeft w:val="0"/>
          <w:marRight w:val="0"/>
          <w:marTop w:val="0"/>
          <w:marBottom w:val="0"/>
          <w:divBdr>
            <w:top w:val="none" w:sz="0" w:space="0" w:color="auto"/>
            <w:left w:val="none" w:sz="0" w:space="0" w:color="auto"/>
            <w:bottom w:val="none" w:sz="0" w:space="0" w:color="auto"/>
            <w:right w:val="none" w:sz="0" w:space="0" w:color="auto"/>
          </w:divBdr>
          <w:divsChild>
            <w:div w:id="1771782232">
              <w:marLeft w:val="0"/>
              <w:marRight w:val="0"/>
              <w:marTop w:val="0"/>
              <w:marBottom w:val="0"/>
              <w:divBdr>
                <w:top w:val="none" w:sz="0" w:space="0" w:color="auto"/>
                <w:left w:val="none" w:sz="0" w:space="0" w:color="auto"/>
                <w:bottom w:val="none" w:sz="0" w:space="0" w:color="auto"/>
                <w:right w:val="none" w:sz="0" w:space="0" w:color="auto"/>
              </w:divBdr>
            </w:div>
            <w:div w:id="742147204">
              <w:marLeft w:val="0"/>
              <w:marRight w:val="0"/>
              <w:marTop w:val="0"/>
              <w:marBottom w:val="0"/>
              <w:divBdr>
                <w:top w:val="none" w:sz="0" w:space="0" w:color="auto"/>
                <w:left w:val="none" w:sz="0" w:space="0" w:color="auto"/>
                <w:bottom w:val="none" w:sz="0" w:space="0" w:color="auto"/>
                <w:right w:val="none" w:sz="0" w:space="0" w:color="auto"/>
              </w:divBdr>
              <w:divsChild>
                <w:div w:id="361518804">
                  <w:marLeft w:val="0"/>
                  <w:marRight w:val="0"/>
                  <w:marTop w:val="0"/>
                  <w:marBottom w:val="0"/>
                  <w:divBdr>
                    <w:top w:val="none" w:sz="0" w:space="0" w:color="auto"/>
                    <w:left w:val="none" w:sz="0" w:space="0" w:color="auto"/>
                    <w:bottom w:val="none" w:sz="0" w:space="0" w:color="auto"/>
                    <w:right w:val="none" w:sz="0" w:space="0" w:color="auto"/>
                  </w:divBdr>
                </w:div>
              </w:divsChild>
            </w:div>
            <w:div w:id="246427478">
              <w:marLeft w:val="0"/>
              <w:marRight w:val="0"/>
              <w:marTop w:val="0"/>
              <w:marBottom w:val="0"/>
              <w:divBdr>
                <w:top w:val="none" w:sz="0" w:space="0" w:color="auto"/>
                <w:left w:val="none" w:sz="0" w:space="0" w:color="auto"/>
                <w:bottom w:val="none" w:sz="0" w:space="0" w:color="auto"/>
                <w:right w:val="none" w:sz="0" w:space="0" w:color="auto"/>
              </w:divBdr>
            </w:div>
            <w:div w:id="381178296">
              <w:marLeft w:val="0"/>
              <w:marRight w:val="0"/>
              <w:marTop w:val="0"/>
              <w:marBottom w:val="0"/>
              <w:divBdr>
                <w:top w:val="none" w:sz="0" w:space="0" w:color="auto"/>
                <w:left w:val="none" w:sz="0" w:space="0" w:color="auto"/>
                <w:bottom w:val="none" w:sz="0" w:space="0" w:color="auto"/>
                <w:right w:val="none" w:sz="0" w:space="0" w:color="auto"/>
              </w:divBdr>
            </w:div>
            <w:div w:id="775323136">
              <w:marLeft w:val="0"/>
              <w:marRight w:val="0"/>
              <w:marTop w:val="0"/>
              <w:marBottom w:val="0"/>
              <w:divBdr>
                <w:top w:val="none" w:sz="0" w:space="0" w:color="auto"/>
                <w:left w:val="none" w:sz="0" w:space="0" w:color="auto"/>
                <w:bottom w:val="none" w:sz="0" w:space="0" w:color="auto"/>
                <w:right w:val="none" w:sz="0" w:space="0" w:color="auto"/>
              </w:divBdr>
            </w:div>
          </w:divsChild>
        </w:div>
        <w:div w:id="2069840639">
          <w:marLeft w:val="0"/>
          <w:marRight w:val="0"/>
          <w:marTop w:val="0"/>
          <w:marBottom w:val="0"/>
          <w:divBdr>
            <w:top w:val="none" w:sz="0" w:space="0" w:color="auto"/>
            <w:left w:val="none" w:sz="0" w:space="0" w:color="auto"/>
            <w:bottom w:val="none" w:sz="0" w:space="0" w:color="auto"/>
            <w:right w:val="none" w:sz="0" w:space="0" w:color="auto"/>
          </w:divBdr>
          <w:divsChild>
            <w:div w:id="1101489008">
              <w:marLeft w:val="0"/>
              <w:marRight w:val="0"/>
              <w:marTop w:val="0"/>
              <w:marBottom w:val="0"/>
              <w:divBdr>
                <w:top w:val="none" w:sz="0" w:space="0" w:color="auto"/>
                <w:left w:val="none" w:sz="0" w:space="0" w:color="auto"/>
                <w:bottom w:val="none" w:sz="0" w:space="0" w:color="auto"/>
                <w:right w:val="none" w:sz="0" w:space="0" w:color="auto"/>
              </w:divBdr>
            </w:div>
            <w:div w:id="17304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4359">
      <w:bodyDiv w:val="1"/>
      <w:marLeft w:val="0"/>
      <w:marRight w:val="0"/>
      <w:marTop w:val="0"/>
      <w:marBottom w:val="0"/>
      <w:divBdr>
        <w:top w:val="none" w:sz="0" w:space="0" w:color="auto"/>
        <w:left w:val="none" w:sz="0" w:space="0" w:color="auto"/>
        <w:bottom w:val="none" w:sz="0" w:space="0" w:color="auto"/>
        <w:right w:val="none" w:sz="0" w:space="0" w:color="auto"/>
      </w:divBdr>
      <w:divsChild>
        <w:div w:id="489448736">
          <w:marLeft w:val="0"/>
          <w:marRight w:val="0"/>
          <w:marTop w:val="0"/>
          <w:marBottom w:val="0"/>
          <w:divBdr>
            <w:top w:val="none" w:sz="0" w:space="0" w:color="auto"/>
            <w:left w:val="none" w:sz="0" w:space="0" w:color="auto"/>
            <w:bottom w:val="none" w:sz="0" w:space="0" w:color="auto"/>
            <w:right w:val="none" w:sz="0" w:space="0" w:color="auto"/>
          </w:divBdr>
          <w:divsChild>
            <w:div w:id="318581107">
              <w:marLeft w:val="0"/>
              <w:marRight w:val="0"/>
              <w:marTop w:val="0"/>
              <w:marBottom w:val="0"/>
              <w:divBdr>
                <w:top w:val="none" w:sz="0" w:space="0" w:color="auto"/>
                <w:left w:val="none" w:sz="0" w:space="0" w:color="auto"/>
                <w:bottom w:val="none" w:sz="0" w:space="0" w:color="auto"/>
                <w:right w:val="none" w:sz="0" w:space="0" w:color="auto"/>
              </w:divBdr>
            </w:div>
            <w:div w:id="444614443">
              <w:marLeft w:val="0"/>
              <w:marRight w:val="0"/>
              <w:marTop w:val="0"/>
              <w:marBottom w:val="0"/>
              <w:divBdr>
                <w:top w:val="none" w:sz="0" w:space="0" w:color="auto"/>
                <w:left w:val="none" w:sz="0" w:space="0" w:color="auto"/>
                <w:bottom w:val="none" w:sz="0" w:space="0" w:color="auto"/>
                <w:right w:val="none" w:sz="0" w:space="0" w:color="auto"/>
              </w:divBdr>
            </w:div>
            <w:div w:id="831873106">
              <w:marLeft w:val="0"/>
              <w:marRight w:val="0"/>
              <w:marTop w:val="0"/>
              <w:marBottom w:val="0"/>
              <w:divBdr>
                <w:top w:val="none" w:sz="0" w:space="0" w:color="auto"/>
                <w:left w:val="none" w:sz="0" w:space="0" w:color="auto"/>
                <w:bottom w:val="none" w:sz="0" w:space="0" w:color="auto"/>
                <w:right w:val="none" w:sz="0" w:space="0" w:color="auto"/>
              </w:divBdr>
              <w:divsChild>
                <w:div w:id="1312636306">
                  <w:marLeft w:val="0"/>
                  <w:marRight w:val="0"/>
                  <w:marTop w:val="0"/>
                  <w:marBottom w:val="0"/>
                  <w:divBdr>
                    <w:top w:val="none" w:sz="0" w:space="0" w:color="auto"/>
                    <w:left w:val="none" w:sz="0" w:space="0" w:color="auto"/>
                    <w:bottom w:val="none" w:sz="0" w:space="0" w:color="auto"/>
                    <w:right w:val="none" w:sz="0" w:space="0" w:color="auto"/>
                  </w:divBdr>
                </w:div>
              </w:divsChild>
            </w:div>
            <w:div w:id="1066025746">
              <w:marLeft w:val="0"/>
              <w:marRight w:val="0"/>
              <w:marTop w:val="0"/>
              <w:marBottom w:val="0"/>
              <w:divBdr>
                <w:top w:val="none" w:sz="0" w:space="0" w:color="auto"/>
                <w:left w:val="none" w:sz="0" w:space="0" w:color="auto"/>
                <w:bottom w:val="none" w:sz="0" w:space="0" w:color="auto"/>
                <w:right w:val="none" w:sz="0" w:space="0" w:color="auto"/>
              </w:divBdr>
            </w:div>
            <w:div w:id="1318263460">
              <w:marLeft w:val="0"/>
              <w:marRight w:val="0"/>
              <w:marTop w:val="0"/>
              <w:marBottom w:val="0"/>
              <w:divBdr>
                <w:top w:val="none" w:sz="0" w:space="0" w:color="auto"/>
                <w:left w:val="none" w:sz="0" w:space="0" w:color="auto"/>
                <w:bottom w:val="none" w:sz="0" w:space="0" w:color="auto"/>
                <w:right w:val="none" w:sz="0" w:space="0" w:color="auto"/>
              </w:divBdr>
            </w:div>
          </w:divsChild>
        </w:div>
        <w:div w:id="945306313">
          <w:marLeft w:val="0"/>
          <w:marRight w:val="0"/>
          <w:marTop w:val="0"/>
          <w:marBottom w:val="0"/>
          <w:divBdr>
            <w:top w:val="none" w:sz="0" w:space="0" w:color="auto"/>
            <w:left w:val="none" w:sz="0" w:space="0" w:color="auto"/>
            <w:bottom w:val="none" w:sz="0" w:space="0" w:color="auto"/>
            <w:right w:val="none" w:sz="0" w:space="0" w:color="auto"/>
          </w:divBdr>
          <w:divsChild>
            <w:div w:id="1847355617">
              <w:marLeft w:val="0"/>
              <w:marRight w:val="0"/>
              <w:marTop w:val="0"/>
              <w:marBottom w:val="0"/>
              <w:divBdr>
                <w:top w:val="none" w:sz="0" w:space="0" w:color="auto"/>
                <w:left w:val="none" w:sz="0" w:space="0" w:color="auto"/>
                <w:bottom w:val="none" w:sz="0" w:space="0" w:color="auto"/>
                <w:right w:val="none" w:sz="0" w:space="0" w:color="auto"/>
              </w:divBdr>
              <w:divsChild>
                <w:div w:id="1894580263">
                  <w:marLeft w:val="0"/>
                  <w:marRight w:val="0"/>
                  <w:marTop w:val="0"/>
                  <w:marBottom w:val="0"/>
                  <w:divBdr>
                    <w:top w:val="none" w:sz="0" w:space="0" w:color="auto"/>
                    <w:left w:val="none" w:sz="0" w:space="0" w:color="auto"/>
                    <w:bottom w:val="none" w:sz="0" w:space="0" w:color="auto"/>
                    <w:right w:val="none" w:sz="0" w:space="0" w:color="auto"/>
                  </w:divBdr>
                  <w:divsChild>
                    <w:div w:id="714550198">
                      <w:marLeft w:val="0"/>
                      <w:marRight w:val="0"/>
                      <w:marTop w:val="0"/>
                      <w:marBottom w:val="0"/>
                      <w:divBdr>
                        <w:top w:val="none" w:sz="0" w:space="0" w:color="auto"/>
                        <w:left w:val="none" w:sz="0" w:space="0" w:color="auto"/>
                        <w:bottom w:val="none" w:sz="0" w:space="0" w:color="auto"/>
                        <w:right w:val="none" w:sz="0" w:space="0" w:color="auto"/>
                      </w:divBdr>
                      <w:divsChild>
                        <w:div w:id="2126607546">
                          <w:marLeft w:val="0"/>
                          <w:marRight w:val="0"/>
                          <w:marTop w:val="0"/>
                          <w:marBottom w:val="0"/>
                          <w:divBdr>
                            <w:top w:val="none" w:sz="0" w:space="0" w:color="auto"/>
                            <w:left w:val="none" w:sz="0" w:space="0" w:color="auto"/>
                            <w:bottom w:val="none" w:sz="0" w:space="0" w:color="auto"/>
                            <w:right w:val="none" w:sz="0" w:space="0" w:color="auto"/>
                          </w:divBdr>
                        </w:div>
                      </w:divsChild>
                    </w:div>
                    <w:div w:id="1470439970">
                      <w:marLeft w:val="0"/>
                      <w:marRight w:val="0"/>
                      <w:marTop w:val="0"/>
                      <w:marBottom w:val="0"/>
                      <w:divBdr>
                        <w:top w:val="none" w:sz="0" w:space="0" w:color="auto"/>
                        <w:left w:val="none" w:sz="0" w:space="0" w:color="auto"/>
                        <w:bottom w:val="none" w:sz="0" w:space="0" w:color="auto"/>
                        <w:right w:val="none" w:sz="0" w:space="0" w:color="auto"/>
                      </w:divBdr>
                      <w:divsChild>
                        <w:div w:id="669137415">
                          <w:marLeft w:val="0"/>
                          <w:marRight w:val="0"/>
                          <w:marTop w:val="0"/>
                          <w:marBottom w:val="0"/>
                          <w:divBdr>
                            <w:top w:val="none" w:sz="0" w:space="0" w:color="auto"/>
                            <w:left w:val="none" w:sz="0" w:space="0" w:color="auto"/>
                            <w:bottom w:val="none" w:sz="0" w:space="0" w:color="auto"/>
                            <w:right w:val="none" w:sz="0" w:space="0" w:color="auto"/>
                          </w:divBdr>
                        </w:div>
                        <w:div w:id="796992566">
                          <w:marLeft w:val="0"/>
                          <w:marRight w:val="0"/>
                          <w:marTop w:val="0"/>
                          <w:marBottom w:val="0"/>
                          <w:divBdr>
                            <w:top w:val="none" w:sz="0" w:space="0" w:color="auto"/>
                            <w:left w:val="none" w:sz="0" w:space="0" w:color="auto"/>
                            <w:bottom w:val="none" w:sz="0" w:space="0" w:color="auto"/>
                            <w:right w:val="none" w:sz="0" w:space="0" w:color="auto"/>
                          </w:divBdr>
                        </w:div>
                        <w:div w:id="1095974655">
                          <w:marLeft w:val="0"/>
                          <w:marRight w:val="0"/>
                          <w:marTop w:val="0"/>
                          <w:marBottom w:val="0"/>
                          <w:divBdr>
                            <w:top w:val="none" w:sz="0" w:space="0" w:color="auto"/>
                            <w:left w:val="none" w:sz="0" w:space="0" w:color="auto"/>
                            <w:bottom w:val="none" w:sz="0" w:space="0" w:color="auto"/>
                            <w:right w:val="none" w:sz="0" w:space="0" w:color="auto"/>
                          </w:divBdr>
                        </w:div>
                        <w:div w:id="2011978259">
                          <w:marLeft w:val="0"/>
                          <w:marRight w:val="0"/>
                          <w:marTop w:val="0"/>
                          <w:marBottom w:val="0"/>
                          <w:divBdr>
                            <w:top w:val="none" w:sz="0" w:space="0" w:color="auto"/>
                            <w:left w:val="none" w:sz="0" w:space="0" w:color="auto"/>
                            <w:bottom w:val="none" w:sz="0" w:space="0" w:color="auto"/>
                            <w:right w:val="none" w:sz="0" w:space="0" w:color="auto"/>
                          </w:divBdr>
                        </w:div>
                      </w:divsChild>
                    </w:div>
                    <w:div w:id="19494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7150">
          <w:marLeft w:val="0"/>
          <w:marRight w:val="0"/>
          <w:marTop w:val="0"/>
          <w:marBottom w:val="0"/>
          <w:divBdr>
            <w:top w:val="none" w:sz="0" w:space="0" w:color="auto"/>
            <w:left w:val="none" w:sz="0" w:space="0" w:color="auto"/>
            <w:bottom w:val="none" w:sz="0" w:space="0" w:color="auto"/>
            <w:right w:val="none" w:sz="0" w:space="0" w:color="auto"/>
          </w:divBdr>
          <w:divsChild>
            <w:div w:id="662200505">
              <w:marLeft w:val="0"/>
              <w:marRight w:val="0"/>
              <w:marTop w:val="0"/>
              <w:marBottom w:val="0"/>
              <w:divBdr>
                <w:top w:val="none" w:sz="0" w:space="0" w:color="auto"/>
                <w:left w:val="none" w:sz="0" w:space="0" w:color="auto"/>
                <w:bottom w:val="none" w:sz="0" w:space="0" w:color="auto"/>
                <w:right w:val="none" w:sz="0" w:space="0" w:color="auto"/>
              </w:divBdr>
            </w:div>
            <w:div w:id="769353469">
              <w:marLeft w:val="0"/>
              <w:marRight w:val="0"/>
              <w:marTop w:val="0"/>
              <w:marBottom w:val="0"/>
              <w:divBdr>
                <w:top w:val="none" w:sz="0" w:space="0" w:color="auto"/>
                <w:left w:val="none" w:sz="0" w:space="0" w:color="auto"/>
                <w:bottom w:val="none" w:sz="0" w:space="0" w:color="auto"/>
                <w:right w:val="none" w:sz="0" w:space="0" w:color="auto"/>
              </w:divBdr>
            </w:div>
          </w:divsChild>
        </w:div>
        <w:div w:id="1248464891">
          <w:marLeft w:val="0"/>
          <w:marRight w:val="0"/>
          <w:marTop w:val="0"/>
          <w:marBottom w:val="0"/>
          <w:divBdr>
            <w:top w:val="none" w:sz="0" w:space="0" w:color="auto"/>
            <w:left w:val="none" w:sz="0" w:space="0" w:color="auto"/>
            <w:bottom w:val="none" w:sz="0" w:space="0" w:color="auto"/>
            <w:right w:val="none" w:sz="0" w:space="0" w:color="auto"/>
          </w:divBdr>
          <w:divsChild>
            <w:div w:id="81335667">
              <w:marLeft w:val="0"/>
              <w:marRight w:val="0"/>
              <w:marTop w:val="0"/>
              <w:marBottom w:val="0"/>
              <w:divBdr>
                <w:top w:val="none" w:sz="0" w:space="0" w:color="auto"/>
                <w:left w:val="none" w:sz="0" w:space="0" w:color="auto"/>
                <w:bottom w:val="none" w:sz="0" w:space="0" w:color="auto"/>
                <w:right w:val="none" w:sz="0" w:space="0" w:color="auto"/>
              </w:divBdr>
            </w:div>
            <w:div w:id="417287642">
              <w:marLeft w:val="0"/>
              <w:marRight w:val="0"/>
              <w:marTop w:val="0"/>
              <w:marBottom w:val="0"/>
              <w:divBdr>
                <w:top w:val="none" w:sz="0" w:space="0" w:color="auto"/>
                <w:left w:val="none" w:sz="0" w:space="0" w:color="auto"/>
                <w:bottom w:val="none" w:sz="0" w:space="0" w:color="auto"/>
                <w:right w:val="none" w:sz="0" w:space="0" w:color="auto"/>
              </w:divBdr>
            </w:div>
            <w:div w:id="1059400353">
              <w:marLeft w:val="0"/>
              <w:marRight w:val="0"/>
              <w:marTop w:val="0"/>
              <w:marBottom w:val="0"/>
              <w:divBdr>
                <w:top w:val="none" w:sz="0" w:space="0" w:color="auto"/>
                <w:left w:val="none" w:sz="0" w:space="0" w:color="auto"/>
                <w:bottom w:val="none" w:sz="0" w:space="0" w:color="auto"/>
                <w:right w:val="none" w:sz="0" w:space="0" w:color="auto"/>
              </w:divBdr>
            </w:div>
            <w:div w:id="1820609041">
              <w:marLeft w:val="0"/>
              <w:marRight w:val="0"/>
              <w:marTop w:val="0"/>
              <w:marBottom w:val="0"/>
              <w:divBdr>
                <w:top w:val="none" w:sz="0" w:space="0" w:color="auto"/>
                <w:left w:val="none" w:sz="0" w:space="0" w:color="auto"/>
                <w:bottom w:val="none" w:sz="0" w:space="0" w:color="auto"/>
                <w:right w:val="none" w:sz="0" w:space="0" w:color="auto"/>
              </w:divBdr>
            </w:div>
          </w:divsChild>
        </w:div>
        <w:div w:id="1638757521">
          <w:marLeft w:val="0"/>
          <w:marRight w:val="0"/>
          <w:marTop w:val="0"/>
          <w:marBottom w:val="0"/>
          <w:divBdr>
            <w:top w:val="none" w:sz="0" w:space="0" w:color="auto"/>
            <w:left w:val="none" w:sz="0" w:space="0" w:color="auto"/>
            <w:bottom w:val="none" w:sz="0" w:space="0" w:color="auto"/>
            <w:right w:val="none" w:sz="0" w:space="0" w:color="auto"/>
          </w:divBdr>
        </w:div>
      </w:divsChild>
    </w:div>
    <w:div w:id="1495754193">
      <w:bodyDiv w:val="1"/>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sChild>
            <w:div w:id="240524856">
              <w:marLeft w:val="300"/>
              <w:marRight w:val="0"/>
              <w:marTop w:val="45"/>
              <w:marBottom w:val="0"/>
              <w:divBdr>
                <w:top w:val="none" w:sz="0" w:space="0" w:color="auto"/>
                <w:left w:val="none" w:sz="0" w:space="0" w:color="auto"/>
                <w:bottom w:val="none" w:sz="0" w:space="0" w:color="auto"/>
                <w:right w:val="none" w:sz="0" w:space="0" w:color="auto"/>
              </w:divBdr>
            </w:div>
            <w:div w:id="298266828">
              <w:marLeft w:val="0"/>
              <w:marRight w:val="0"/>
              <w:marTop w:val="45"/>
              <w:marBottom w:val="0"/>
              <w:divBdr>
                <w:top w:val="none" w:sz="0" w:space="0" w:color="auto"/>
                <w:left w:val="none" w:sz="0" w:space="0" w:color="auto"/>
                <w:bottom w:val="none" w:sz="0" w:space="0" w:color="auto"/>
                <w:right w:val="none" w:sz="0" w:space="0" w:color="auto"/>
              </w:divBdr>
            </w:div>
            <w:div w:id="476845683">
              <w:marLeft w:val="300"/>
              <w:marRight w:val="0"/>
              <w:marTop w:val="45"/>
              <w:marBottom w:val="0"/>
              <w:divBdr>
                <w:top w:val="none" w:sz="0" w:space="0" w:color="auto"/>
                <w:left w:val="none" w:sz="0" w:space="0" w:color="auto"/>
                <w:bottom w:val="none" w:sz="0" w:space="0" w:color="auto"/>
                <w:right w:val="none" w:sz="0" w:space="0" w:color="auto"/>
              </w:divBdr>
            </w:div>
            <w:div w:id="787552213">
              <w:marLeft w:val="300"/>
              <w:marRight w:val="0"/>
              <w:marTop w:val="45"/>
              <w:marBottom w:val="0"/>
              <w:divBdr>
                <w:top w:val="none" w:sz="0" w:space="0" w:color="auto"/>
                <w:left w:val="none" w:sz="0" w:space="0" w:color="auto"/>
                <w:bottom w:val="none" w:sz="0" w:space="0" w:color="auto"/>
                <w:right w:val="none" w:sz="0" w:space="0" w:color="auto"/>
              </w:divBdr>
            </w:div>
            <w:div w:id="1042242924">
              <w:marLeft w:val="300"/>
              <w:marRight w:val="0"/>
              <w:marTop w:val="45"/>
              <w:marBottom w:val="0"/>
              <w:divBdr>
                <w:top w:val="none" w:sz="0" w:space="0" w:color="auto"/>
                <w:left w:val="none" w:sz="0" w:space="0" w:color="auto"/>
                <w:bottom w:val="none" w:sz="0" w:space="0" w:color="auto"/>
                <w:right w:val="none" w:sz="0" w:space="0" w:color="auto"/>
              </w:divBdr>
            </w:div>
            <w:div w:id="1299922726">
              <w:marLeft w:val="300"/>
              <w:marRight w:val="0"/>
              <w:marTop w:val="45"/>
              <w:marBottom w:val="0"/>
              <w:divBdr>
                <w:top w:val="none" w:sz="0" w:space="0" w:color="auto"/>
                <w:left w:val="none" w:sz="0" w:space="0" w:color="auto"/>
                <w:bottom w:val="none" w:sz="0" w:space="0" w:color="auto"/>
                <w:right w:val="none" w:sz="0" w:space="0" w:color="auto"/>
              </w:divBdr>
            </w:div>
            <w:div w:id="1360082069">
              <w:marLeft w:val="300"/>
              <w:marRight w:val="0"/>
              <w:marTop w:val="45"/>
              <w:marBottom w:val="0"/>
              <w:divBdr>
                <w:top w:val="none" w:sz="0" w:space="0" w:color="auto"/>
                <w:left w:val="none" w:sz="0" w:space="0" w:color="auto"/>
                <w:bottom w:val="none" w:sz="0" w:space="0" w:color="auto"/>
                <w:right w:val="none" w:sz="0" w:space="0" w:color="auto"/>
              </w:divBdr>
            </w:div>
            <w:div w:id="1664704054">
              <w:marLeft w:val="300"/>
              <w:marRight w:val="0"/>
              <w:marTop w:val="45"/>
              <w:marBottom w:val="0"/>
              <w:divBdr>
                <w:top w:val="none" w:sz="0" w:space="0" w:color="auto"/>
                <w:left w:val="none" w:sz="0" w:space="0" w:color="auto"/>
                <w:bottom w:val="none" w:sz="0" w:space="0" w:color="auto"/>
                <w:right w:val="none" w:sz="0" w:space="0" w:color="auto"/>
              </w:divBdr>
            </w:div>
            <w:div w:id="1935742662">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505167872">
      <w:bodyDiv w:val="1"/>
      <w:marLeft w:val="0"/>
      <w:marRight w:val="0"/>
      <w:marTop w:val="0"/>
      <w:marBottom w:val="0"/>
      <w:divBdr>
        <w:top w:val="none" w:sz="0" w:space="0" w:color="auto"/>
        <w:left w:val="none" w:sz="0" w:space="0" w:color="auto"/>
        <w:bottom w:val="none" w:sz="0" w:space="0" w:color="auto"/>
        <w:right w:val="none" w:sz="0" w:space="0" w:color="auto"/>
      </w:divBdr>
    </w:div>
    <w:div w:id="1550071533">
      <w:bodyDiv w:val="1"/>
      <w:marLeft w:val="0"/>
      <w:marRight w:val="0"/>
      <w:marTop w:val="0"/>
      <w:marBottom w:val="0"/>
      <w:divBdr>
        <w:top w:val="none" w:sz="0" w:space="0" w:color="auto"/>
        <w:left w:val="none" w:sz="0" w:space="0" w:color="auto"/>
        <w:bottom w:val="none" w:sz="0" w:space="0" w:color="auto"/>
        <w:right w:val="none" w:sz="0" w:space="0" w:color="auto"/>
      </w:divBdr>
    </w:div>
    <w:div w:id="1801990712">
      <w:bodyDiv w:val="1"/>
      <w:marLeft w:val="0"/>
      <w:marRight w:val="0"/>
      <w:marTop w:val="0"/>
      <w:marBottom w:val="0"/>
      <w:divBdr>
        <w:top w:val="none" w:sz="0" w:space="0" w:color="auto"/>
        <w:left w:val="none" w:sz="0" w:space="0" w:color="auto"/>
        <w:bottom w:val="none" w:sz="0" w:space="0" w:color="auto"/>
        <w:right w:val="none" w:sz="0" w:space="0" w:color="auto"/>
      </w:divBdr>
    </w:div>
    <w:div w:id="1820923129">
      <w:bodyDiv w:val="1"/>
      <w:marLeft w:val="0"/>
      <w:marRight w:val="0"/>
      <w:marTop w:val="0"/>
      <w:marBottom w:val="0"/>
      <w:divBdr>
        <w:top w:val="none" w:sz="0" w:space="0" w:color="auto"/>
        <w:left w:val="none" w:sz="0" w:space="0" w:color="auto"/>
        <w:bottom w:val="none" w:sz="0" w:space="0" w:color="auto"/>
        <w:right w:val="none" w:sz="0" w:space="0" w:color="auto"/>
      </w:divBdr>
    </w:div>
    <w:div w:id="1958557280">
      <w:bodyDiv w:val="1"/>
      <w:marLeft w:val="0"/>
      <w:marRight w:val="0"/>
      <w:marTop w:val="0"/>
      <w:marBottom w:val="0"/>
      <w:divBdr>
        <w:top w:val="none" w:sz="0" w:space="0" w:color="auto"/>
        <w:left w:val="none" w:sz="0" w:space="0" w:color="auto"/>
        <w:bottom w:val="none" w:sz="0" w:space="0" w:color="auto"/>
        <w:right w:val="none" w:sz="0" w:space="0" w:color="auto"/>
      </w:divBdr>
    </w:div>
    <w:div w:id="2029092419">
      <w:bodyDiv w:val="1"/>
      <w:marLeft w:val="0"/>
      <w:marRight w:val="0"/>
      <w:marTop w:val="0"/>
      <w:marBottom w:val="0"/>
      <w:divBdr>
        <w:top w:val="none" w:sz="0" w:space="0" w:color="auto"/>
        <w:left w:val="none" w:sz="0" w:space="0" w:color="auto"/>
        <w:bottom w:val="none" w:sz="0" w:space="0" w:color="auto"/>
        <w:right w:val="none" w:sz="0" w:space="0" w:color="auto"/>
      </w:divBdr>
    </w:div>
    <w:div w:id="2087265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Glossary/Terms?ID=129" TargetMode="External"/><Relationship Id="rId20" Type="http://schemas.openxmlformats.org/officeDocument/2006/relationships/hyperlink" Target="http://lsc.chineselegalculture.org/eC/DQLL_1740/5.6.1.255.7" TargetMode="External"/><Relationship Id="rId21" Type="http://schemas.openxmlformats.org/officeDocument/2006/relationships/hyperlink" Target="http://lsc.chineselegalculture.org/Glossary/Terms?ID=10" TargetMode="External"/><Relationship Id="rId22" Type="http://schemas.openxmlformats.org/officeDocument/2006/relationships/hyperlink" Target="http://lsc.chineselegalculture.org/eC/DQLL_1740/5.6.1.255.8" TargetMode="External"/><Relationship Id="rId23" Type="http://schemas.openxmlformats.org/officeDocument/2006/relationships/hyperlink" Target="http://lsc.chineselegalculture.org/Glossary/Terms?ID=425" TargetMode="External"/><Relationship Id="rId24" Type="http://schemas.openxmlformats.org/officeDocument/2006/relationships/hyperlink" Target="http://lsc.chineselegalculture.org/Glossary/Terms?ID=425" TargetMode="External"/><Relationship Id="rId25" Type="http://schemas.openxmlformats.org/officeDocument/2006/relationships/hyperlink" Target="http://lsc.chineselegalculture.org/Glossary/Terms?ID=309" TargetMode="External"/><Relationship Id="rId26" Type="http://schemas.openxmlformats.org/officeDocument/2006/relationships/hyperlink" Target="http://lsc.chineselegalculture.org/Glossary/Terms?ID=183"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lsc.chineselegalculture.org/Glossary/Terms?ID=164" TargetMode="External"/><Relationship Id="rId11" Type="http://schemas.openxmlformats.org/officeDocument/2006/relationships/hyperlink" Target="http://lsc.chineselegalculture.org/Glossary/Terms?ID=537" TargetMode="External"/><Relationship Id="rId12" Type="http://schemas.openxmlformats.org/officeDocument/2006/relationships/hyperlink" Target="http://lsc.chineselegalculture.org/Glossary/Terms?ID=285" TargetMode="External"/><Relationship Id="rId13" Type="http://schemas.openxmlformats.org/officeDocument/2006/relationships/hyperlink" Target="http://lsc.chineselegalculture.org/eC/DQLL_1740/5.6.1.255.1" TargetMode="External"/><Relationship Id="rId14" Type="http://schemas.openxmlformats.org/officeDocument/2006/relationships/hyperlink" Target="http://lsc.chineselegalculture.org/eC/DQLL_1740/5.6.1.255.2" TargetMode="External"/><Relationship Id="rId15" Type="http://schemas.openxmlformats.org/officeDocument/2006/relationships/hyperlink" Target="http://lsc.chineselegalculture.org/eC/DQLL_1740/5.6.1.255.3" TargetMode="External"/><Relationship Id="rId16" Type="http://schemas.openxmlformats.org/officeDocument/2006/relationships/hyperlink" Target="http://lsc.chineselegalculture.org/eC/DQLL_1740/5.6.1.255.4" TargetMode="External"/><Relationship Id="rId17" Type="http://schemas.openxmlformats.org/officeDocument/2006/relationships/hyperlink" Target="http://lsc.chineselegalculture.org/Glossary/Terms?ID=129" TargetMode="External"/><Relationship Id="rId18" Type="http://schemas.openxmlformats.org/officeDocument/2006/relationships/hyperlink" Target="http://lsc.chineselegalculture.org/eC/DQLL_1740/5.6.1.255.5" TargetMode="External"/><Relationship Id="rId19" Type="http://schemas.openxmlformats.org/officeDocument/2006/relationships/hyperlink" Target="http://lsc.chineselegalculture.org/eC/DQLL_1740/5.6.1.255.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c.chineselegalculture.org/Glossary/Terms?ID=38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2561</Words>
  <Characters>14088</Characters>
  <Application>Microsoft Macintosh Word</Application>
  <DocSecurity>0</DocSecurity>
  <Lines>117</Lines>
  <Paragraphs>33</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Complot de trahison</vt:lpstr>
      <vt:lpstr>Glossaire du lü :</vt:lpstr>
      <vt:lpstr>Antonym(s): zhǔn</vt:lpstr>
      <vt:lpstr>Glosssaire</vt:lpstr>
      <vt:lpstr>Voir le tiaoli à l’origine, compilé dans le : 刑部現行則例</vt:lpstr>
      <vt:lpstr>Voir le tiaoli à l’origine, compilé dans le : 刑部現行則例</vt:lpstr>
      <vt:lpstr>Glosssaire :</vt:lpstr>
      <vt:lpstr>Glosssaire :</vt:lpstr>
    </vt:vector>
  </TitlesOfParts>
  <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Administrateur DSI</cp:lastModifiedBy>
  <cp:revision>4</cp:revision>
  <dcterms:created xsi:type="dcterms:W3CDTF">2017-12-09T09:34:00Z</dcterms:created>
  <dcterms:modified xsi:type="dcterms:W3CDTF">2017-12-09T13:59:00Z</dcterms:modified>
</cp:coreProperties>
</file>