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9A" w:rsidRPr="0028609A" w:rsidRDefault="0028609A" w:rsidP="0028609A">
      <w:pPr>
        <w:pStyle w:val="ListParagraph"/>
        <w:numPr>
          <w:ilvl w:val="0"/>
          <w:numId w:val="1"/>
        </w:numPr>
        <w:jc w:val="both"/>
        <w:rPr>
          <w:rFonts w:eastAsia="PMingLiU"/>
        </w:rPr>
      </w:pPr>
      <w:proofErr w:type="spellStart"/>
      <w:r>
        <w:t>Shoulingguan</w:t>
      </w:r>
      <w:proofErr w:type="spellEnd"/>
      <w:r w:rsidRPr="0028609A">
        <w:rPr>
          <w:rFonts w:eastAsia="PMingLiU" w:hint="eastAsia"/>
        </w:rPr>
        <w:t>首領</w:t>
      </w:r>
      <w:bookmarkStart w:id="0" w:name="_GoBack"/>
      <w:bookmarkEnd w:id="0"/>
      <w:r w:rsidRPr="0028609A">
        <w:rPr>
          <w:rFonts w:eastAsia="PMingLiU" w:hint="eastAsia"/>
        </w:rPr>
        <w:t>官</w:t>
      </w:r>
      <w:r w:rsidRPr="0028609A">
        <w:rPr>
          <w:rFonts w:eastAsia="PMingLiU"/>
        </w:rPr>
        <w:t xml:space="preserve">, </w:t>
      </w:r>
      <w:r w:rsidR="00EF7FC1" w:rsidRPr="0028609A">
        <w:t>officier en chef</w:t>
      </w:r>
      <w:r w:rsidRPr="0028609A">
        <w:t> ;</w:t>
      </w:r>
      <w:r w:rsidR="005D7C45" w:rsidRPr="0028609A">
        <w:t xml:space="preserve"> staff </w:t>
      </w:r>
      <w:proofErr w:type="spellStart"/>
      <w:r w:rsidR="005D7C45" w:rsidRPr="0028609A">
        <w:t>supervisor</w:t>
      </w:r>
      <w:proofErr w:type="spellEnd"/>
      <w:r w:rsidR="005D7C45" w:rsidRPr="0028609A">
        <w:t xml:space="preserve"> (cf. </w:t>
      </w:r>
      <w:proofErr w:type="spellStart"/>
      <w:r w:rsidR="005D7C45" w:rsidRPr="0028609A">
        <w:t>Hucker</w:t>
      </w:r>
      <w:proofErr w:type="spellEnd"/>
      <w:r w:rsidR="005D7C45" w:rsidRPr="0028609A">
        <w:t>)</w:t>
      </w:r>
      <w:r w:rsidRPr="0028609A">
        <w:t xml:space="preserve"> ; </w:t>
      </w:r>
      <w:proofErr w:type="spellStart"/>
      <w:r w:rsidRPr="0028609A">
        <w:t>chief</w:t>
      </w:r>
      <w:proofErr w:type="spellEnd"/>
      <w:r w:rsidRPr="0028609A">
        <w:t xml:space="preserve"> </w:t>
      </w:r>
      <w:proofErr w:type="spellStart"/>
      <w:r w:rsidRPr="0028609A">
        <w:t>officer</w:t>
      </w:r>
      <w:proofErr w:type="spellEnd"/>
      <w:r w:rsidRPr="0028609A">
        <w:t xml:space="preserve"> (cf. </w:t>
      </w:r>
      <w:proofErr w:type="spellStart"/>
      <w:r w:rsidRPr="0028609A">
        <w:t>Ch’ü</w:t>
      </w:r>
      <w:proofErr w:type="spellEnd"/>
      <w:r w:rsidRPr="0028609A">
        <w:t>)</w:t>
      </w:r>
      <w:r w:rsidR="00EF7FC1" w:rsidRPr="0028609A">
        <w:rPr>
          <w:rFonts w:eastAsia="PMingLiU" w:hint="eastAsia"/>
        </w:rPr>
        <w:t> </w:t>
      </w:r>
      <w:r w:rsidR="00EF7FC1" w:rsidRPr="0028609A">
        <w:rPr>
          <w:rFonts w:eastAsia="PMingLiU"/>
        </w:rPr>
        <w:t xml:space="preserve"> </w:t>
      </w:r>
    </w:p>
    <w:p w:rsidR="00DE3596" w:rsidRPr="0028609A" w:rsidRDefault="0028609A" w:rsidP="005D7C45">
      <w:pPr>
        <w:jc w:val="both"/>
        <w:rPr>
          <w:rFonts w:eastAsia="PMingLiU"/>
        </w:rPr>
      </w:pPr>
      <w:r>
        <w:rPr>
          <w:rFonts w:eastAsia="PMingLiU"/>
        </w:rPr>
        <w:t xml:space="preserve">Note : </w:t>
      </w:r>
      <w:r w:rsidR="00EF7FC1">
        <w:t>L’appellation ‘</w:t>
      </w:r>
      <w:proofErr w:type="spellStart"/>
      <w:r w:rsidR="00EF7FC1">
        <w:rPr>
          <w:i/>
          <w:iCs/>
        </w:rPr>
        <w:t>shouling</w:t>
      </w:r>
      <w:proofErr w:type="spellEnd"/>
      <w:r w:rsidR="00EF7FC1">
        <w:rPr>
          <w:i/>
          <w:iCs/>
        </w:rPr>
        <w:t xml:space="preserve"> </w:t>
      </w:r>
      <w:proofErr w:type="spellStart"/>
      <w:r w:rsidR="00EF7FC1">
        <w:rPr>
          <w:i/>
          <w:iCs/>
        </w:rPr>
        <w:t>guan</w:t>
      </w:r>
      <w:proofErr w:type="spellEnd"/>
      <w:r w:rsidR="00EF7FC1">
        <w:t xml:space="preserve">’ ne désigne pas un titre spécifique, mais est un terme générique qui fait référence à une multiplicité de postes dans des bureaux très variés. Aux niveaux du district et de la sous-préfecture, le </w:t>
      </w:r>
      <w:proofErr w:type="spellStart"/>
      <w:r w:rsidR="00EF7FC1">
        <w:rPr>
          <w:i/>
          <w:iCs/>
        </w:rPr>
        <w:t>shouling</w:t>
      </w:r>
      <w:proofErr w:type="spellEnd"/>
      <w:r w:rsidR="00EF7FC1">
        <w:rPr>
          <w:i/>
          <w:iCs/>
        </w:rPr>
        <w:t xml:space="preserve"> </w:t>
      </w:r>
      <w:proofErr w:type="spellStart"/>
      <w:r w:rsidR="00EF7FC1">
        <w:rPr>
          <w:i/>
          <w:iCs/>
        </w:rPr>
        <w:t>guan</w:t>
      </w:r>
      <w:proofErr w:type="spellEnd"/>
      <w:r w:rsidR="00EF7FC1">
        <w:t xml:space="preserve"> renvoie à un groupe de fonctionnaires subordonnés au magistrat ou au sous-préfet qui sont titulaires du sceau, situé au milieu des deux autres groupes, les fonctionnaires adjoints </w:t>
      </w:r>
      <w:r w:rsidR="00EF7FC1">
        <w:rPr>
          <w:rFonts w:eastAsia="PMingLiU" w:hint="eastAsia"/>
        </w:rPr>
        <w:t>佐貳官</w:t>
      </w:r>
      <w:r w:rsidR="00EF7FC1">
        <w:t xml:space="preserve">et les officiers subalternes </w:t>
      </w:r>
      <w:r w:rsidR="00EF7FC1">
        <w:rPr>
          <w:rFonts w:eastAsia="PMingLiU" w:hint="eastAsia"/>
        </w:rPr>
        <w:t>雜職</w:t>
      </w:r>
      <w:r w:rsidR="00EF7FC1">
        <w:rPr>
          <w:rFonts w:eastAsia="PMingLiU"/>
        </w:rPr>
        <w:t>.</w:t>
      </w:r>
      <w:r w:rsidR="00EF7FC1">
        <w:t xml:space="preserve"> Au sein de l’organisation du gouvernement local, l’officier en chef était souvent incarné par les </w:t>
      </w:r>
      <w:proofErr w:type="spellStart"/>
      <w:r w:rsidR="00EF7FC1">
        <w:rPr>
          <w:i/>
          <w:iCs/>
        </w:rPr>
        <w:t>dianshi</w:t>
      </w:r>
      <w:proofErr w:type="spellEnd"/>
      <w:r w:rsidR="00EF7FC1">
        <w:t xml:space="preserve"> </w:t>
      </w:r>
      <w:r w:rsidR="00EF7FC1">
        <w:rPr>
          <w:rFonts w:eastAsia="PMingLiU" w:hint="eastAsia"/>
        </w:rPr>
        <w:t>典史</w:t>
      </w:r>
      <w:r w:rsidR="00EF7FC1">
        <w:t xml:space="preserve">et les </w:t>
      </w:r>
      <w:proofErr w:type="spellStart"/>
      <w:r w:rsidR="00EF7FC1">
        <w:rPr>
          <w:i/>
          <w:iCs/>
        </w:rPr>
        <w:t>limu</w:t>
      </w:r>
      <w:proofErr w:type="spellEnd"/>
      <w:r w:rsidR="00EF7FC1">
        <w:t xml:space="preserve"> </w:t>
      </w:r>
      <w:r w:rsidR="00EF7FC1">
        <w:rPr>
          <w:rFonts w:eastAsia="PMingLiU" w:hint="eastAsia"/>
        </w:rPr>
        <w:t>吏目</w:t>
      </w:r>
      <w:r w:rsidR="00EF7FC1">
        <w:t xml:space="preserve">respectivement aux niveaux du district et de la sous-préfecture. </w:t>
      </w:r>
      <w:proofErr w:type="gramStart"/>
      <w:r w:rsidR="00EF7FC1" w:rsidRPr="002327CA">
        <w:rPr>
          <w:lang w:val="en-US"/>
        </w:rPr>
        <w:t xml:space="preserve">Cf. </w:t>
      </w:r>
      <w:proofErr w:type="spellStart"/>
      <w:r w:rsidR="00EF7FC1" w:rsidRPr="002327CA">
        <w:rPr>
          <w:lang w:val="en-US"/>
        </w:rPr>
        <w:t>Ch'ü</w:t>
      </w:r>
      <w:proofErr w:type="spellEnd"/>
      <w:r w:rsidR="00EF7FC1" w:rsidRPr="002327CA">
        <w:rPr>
          <w:lang w:val="en-US"/>
        </w:rPr>
        <w:t xml:space="preserve"> </w:t>
      </w:r>
      <w:proofErr w:type="spellStart"/>
      <w:r w:rsidR="00EF7FC1" w:rsidRPr="002327CA">
        <w:rPr>
          <w:lang w:val="en-US"/>
        </w:rPr>
        <w:t>T'ung-tsu</w:t>
      </w:r>
      <w:proofErr w:type="spellEnd"/>
      <w:r w:rsidR="00EF7FC1" w:rsidRPr="002327CA">
        <w:rPr>
          <w:lang w:val="en-US"/>
        </w:rPr>
        <w:t xml:space="preserve">, </w:t>
      </w:r>
      <w:r w:rsidR="00EF7FC1" w:rsidRPr="002327CA">
        <w:rPr>
          <w:i/>
          <w:iCs/>
          <w:lang w:val="en-US"/>
        </w:rPr>
        <w:t>Local Government in China under the Ch’ing</w:t>
      </w:r>
      <w:r w:rsidR="00EF7FC1" w:rsidRPr="002327CA">
        <w:rPr>
          <w:lang w:val="en-US"/>
        </w:rPr>
        <w:t>, 1962.</w:t>
      </w:r>
      <w:proofErr w:type="gramEnd"/>
      <w:r w:rsidR="00EF7FC1" w:rsidRPr="002327CA">
        <w:rPr>
          <w:lang w:val="en-US"/>
        </w:rPr>
        <w:t xml:space="preserve"> En plus, à </w:t>
      </w:r>
      <w:proofErr w:type="spellStart"/>
      <w:r w:rsidR="00EF7FC1" w:rsidRPr="002327CA">
        <w:rPr>
          <w:lang w:val="en-US"/>
        </w:rPr>
        <w:t>l’échelon</w:t>
      </w:r>
      <w:proofErr w:type="spellEnd"/>
      <w:r w:rsidR="00EF7FC1" w:rsidRPr="002327CA">
        <w:rPr>
          <w:lang w:val="en-US"/>
        </w:rPr>
        <w:t xml:space="preserve"> </w:t>
      </w:r>
      <w:proofErr w:type="spellStart"/>
      <w:r w:rsidR="00EF7FC1" w:rsidRPr="002327CA">
        <w:rPr>
          <w:lang w:val="en-US"/>
        </w:rPr>
        <w:t>préfectoral</w:t>
      </w:r>
      <w:proofErr w:type="spellEnd"/>
      <w:r w:rsidR="00EF7FC1" w:rsidRPr="002327CA">
        <w:rPr>
          <w:lang w:val="en-US"/>
        </w:rPr>
        <w:t xml:space="preserve">, </w:t>
      </w:r>
      <w:proofErr w:type="spellStart"/>
      <w:r w:rsidR="00EF7FC1" w:rsidRPr="002327CA">
        <w:rPr>
          <w:lang w:val="en-US"/>
        </w:rPr>
        <w:t>cette</w:t>
      </w:r>
      <w:proofErr w:type="spellEnd"/>
      <w:r w:rsidR="00EF7FC1" w:rsidRPr="002327CA">
        <w:rPr>
          <w:lang w:val="en-US"/>
        </w:rPr>
        <w:t xml:space="preserve"> </w:t>
      </w:r>
      <w:proofErr w:type="spellStart"/>
      <w:r w:rsidR="00EF7FC1" w:rsidRPr="002327CA">
        <w:rPr>
          <w:lang w:val="en-US"/>
        </w:rPr>
        <w:t>catégorie</w:t>
      </w:r>
      <w:proofErr w:type="spellEnd"/>
      <w:r w:rsidR="00EF7FC1" w:rsidRPr="002327CA">
        <w:rPr>
          <w:lang w:val="en-US"/>
        </w:rPr>
        <w:t xml:space="preserve"> </w:t>
      </w:r>
      <w:proofErr w:type="spellStart"/>
      <w:r w:rsidR="00EF7FC1" w:rsidRPr="002327CA">
        <w:rPr>
          <w:lang w:val="en-US"/>
        </w:rPr>
        <w:t>regroupe</w:t>
      </w:r>
      <w:proofErr w:type="spellEnd"/>
      <w:r w:rsidR="00EF7FC1" w:rsidRPr="002327CA">
        <w:rPr>
          <w:lang w:val="en-US"/>
        </w:rPr>
        <w:t xml:space="preserve"> </w:t>
      </w:r>
      <w:proofErr w:type="spellStart"/>
      <w:r w:rsidR="00EF7FC1" w:rsidRPr="002327CA">
        <w:rPr>
          <w:lang w:val="en-US"/>
        </w:rPr>
        <w:t>principalement</w:t>
      </w:r>
      <w:proofErr w:type="spellEnd"/>
      <w:r w:rsidR="00EF7FC1" w:rsidRPr="002327CA">
        <w:rPr>
          <w:lang w:val="en-US"/>
        </w:rPr>
        <w:t xml:space="preserve"> le </w:t>
      </w:r>
      <w:proofErr w:type="spellStart"/>
      <w:r w:rsidR="00EF7FC1" w:rsidRPr="002327CA">
        <w:rPr>
          <w:i/>
          <w:iCs/>
          <w:lang w:val="en-US"/>
        </w:rPr>
        <w:t>jingli</w:t>
      </w:r>
      <w:proofErr w:type="spellEnd"/>
      <w:r w:rsidR="00EF7FC1" w:rsidRPr="002327CA">
        <w:rPr>
          <w:lang w:val="en-US"/>
        </w:rPr>
        <w:t xml:space="preserve"> </w:t>
      </w:r>
      <w:r w:rsidR="00EF7FC1">
        <w:rPr>
          <w:rFonts w:eastAsia="PMingLiU" w:hint="eastAsia"/>
        </w:rPr>
        <w:t>經歷</w:t>
      </w:r>
      <w:r w:rsidR="00EF7FC1" w:rsidRPr="002327CA">
        <w:rPr>
          <w:lang w:val="en-US"/>
        </w:rPr>
        <w:t xml:space="preserve">et </w:t>
      </w:r>
      <w:proofErr w:type="gramStart"/>
      <w:r w:rsidR="00EF7FC1" w:rsidRPr="002327CA">
        <w:rPr>
          <w:lang w:val="en-US"/>
        </w:rPr>
        <w:t xml:space="preserve">le  </w:t>
      </w:r>
      <w:proofErr w:type="spellStart"/>
      <w:r w:rsidR="00EF7FC1" w:rsidRPr="002327CA">
        <w:rPr>
          <w:rFonts w:eastAsia="PMingLiU"/>
          <w:i/>
          <w:iCs/>
          <w:lang w:val="en-US"/>
        </w:rPr>
        <w:t>zhishi</w:t>
      </w:r>
      <w:proofErr w:type="spellEnd"/>
      <w:proofErr w:type="gramEnd"/>
      <w:r w:rsidR="00EF7FC1" w:rsidRPr="002327CA">
        <w:rPr>
          <w:rFonts w:eastAsia="PMingLiU"/>
          <w:lang w:val="en-US"/>
        </w:rPr>
        <w:t xml:space="preserve"> </w:t>
      </w:r>
      <w:r w:rsidR="00EF7FC1">
        <w:rPr>
          <w:rFonts w:eastAsia="PMingLiU" w:hint="eastAsia"/>
        </w:rPr>
        <w:t>知事</w:t>
      </w:r>
      <w:r w:rsidR="00EF7FC1" w:rsidRPr="002327CA">
        <w:rPr>
          <w:rFonts w:eastAsia="PMingLiU"/>
          <w:lang w:val="en-US"/>
        </w:rPr>
        <w:t>.</w:t>
      </w:r>
      <w:r w:rsidR="00EF7FC1" w:rsidRPr="002327CA">
        <w:rPr>
          <w:lang w:val="en-US"/>
        </w:rPr>
        <w:t xml:space="preserve"> </w:t>
      </w:r>
      <w:proofErr w:type="spellStart"/>
      <w:proofErr w:type="gramStart"/>
      <w:r w:rsidR="00EF7FC1" w:rsidRPr="0028609A">
        <w:rPr>
          <w:lang w:val="en-US"/>
        </w:rPr>
        <w:t>Dans</w:t>
      </w:r>
      <w:proofErr w:type="spellEnd"/>
      <w:proofErr w:type="gramEnd"/>
      <w:r w:rsidR="00EF7FC1" w:rsidRPr="0028609A">
        <w:rPr>
          <w:lang w:val="en-US"/>
        </w:rPr>
        <w:t xml:space="preserve"> la </w:t>
      </w:r>
      <w:proofErr w:type="spellStart"/>
      <w:r w:rsidR="00EF7FC1" w:rsidRPr="0028609A">
        <w:rPr>
          <w:lang w:val="en-US"/>
        </w:rPr>
        <w:t>traduction</w:t>
      </w:r>
      <w:proofErr w:type="spellEnd"/>
      <w:r w:rsidR="00EF7FC1" w:rsidRPr="0028609A">
        <w:rPr>
          <w:lang w:val="en-US"/>
        </w:rPr>
        <w:t xml:space="preserve">, je </w:t>
      </w:r>
      <w:proofErr w:type="spellStart"/>
      <w:r w:rsidR="00EF7FC1" w:rsidRPr="0028609A">
        <w:rPr>
          <w:lang w:val="en-US"/>
        </w:rPr>
        <w:t>choisis</w:t>
      </w:r>
      <w:proofErr w:type="spellEnd"/>
      <w:r w:rsidR="00EF7FC1" w:rsidRPr="0028609A">
        <w:rPr>
          <w:lang w:val="en-US"/>
        </w:rPr>
        <w:t xml:space="preserve">, par souci de </w:t>
      </w:r>
      <w:proofErr w:type="spellStart"/>
      <w:r w:rsidR="00EF7FC1" w:rsidRPr="0028609A">
        <w:rPr>
          <w:lang w:val="en-US"/>
        </w:rPr>
        <w:t>commodité</w:t>
      </w:r>
      <w:proofErr w:type="spellEnd"/>
      <w:r w:rsidR="00EF7FC1" w:rsidRPr="0028609A">
        <w:rPr>
          <w:lang w:val="en-US"/>
        </w:rPr>
        <w:t xml:space="preserve">, de </w:t>
      </w:r>
      <w:proofErr w:type="spellStart"/>
      <w:r w:rsidR="00EF7FC1" w:rsidRPr="0028609A">
        <w:rPr>
          <w:lang w:val="en-US"/>
        </w:rPr>
        <w:t>traduire</w:t>
      </w:r>
      <w:proofErr w:type="spellEnd"/>
      <w:r w:rsidR="00EF7FC1" w:rsidRPr="0028609A">
        <w:rPr>
          <w:lang w:val="en-US"/>
        </w:rPr>
        <w:t xml:space="preserve"> </w:t>
      </w:r>
      <w:proofErr w:type="spellStart"/>
      <w:r w:rsidR="00EF7FC1" w:rsidRPr="0028609A">
        <w:rPr>
          <w:lang w:val="en-US"/>
        </w:rPr>
        <w:t>ces</w:t>
      </w:r>
      <w:proofErr w:type="spellEnd"/>
      <w:r w:rsidR="00EF7FC1" w:rsidRPr="0028609A">
        <w:rPr>
          <w:lang w:val="en-US"/>
        </w:rPr>
        <w:t xml:space="preserve"> </w:t>
      </w:r>
      <w:proofErr w:type="spellStart"/>
      <w:r w:rsidR="00EF7FC1" w:rsidRPr="0028609A">
        <w:rPr>
          <w:lang w:val="en-US"/>
        </w:rPr>
        <w:t>titres</w:t>
      </w:r>
      <w:proofErr w:type="spellEnd"/>
      <w:r w:rsidR="00EF7FC1" w:rsidRPr="0028609A">
        <w:rPr>
          <w:lang w:val="en-US"/>
        </w:rPr>
        <w:t xml:space="preserve"> </w:t>
      </w:r>
      <w:proofErr w:type="spellStart"/>
      <w:r w:rsidR="00EF7FC1" w:rsidRPr="0028609A">
        <w:rPr>
          <w:lang w:val="en-US"/>
        </w:rPr>
        <w:t>invariablement</w:t>
      </w:r>
      <w:proofErr w:type="spellEnd"/>
      <w:r w:rsidR="00EF7FC1" w:rsidRPr="0028609A">
        <w:rPr>
          <w:lang w:val="en-US"/>
        </w:rPr>
        <w:t xml:space="preserve"> par ‘</w:t>
      </w:r>
      <w:proofErr w:type="spellStart"/>
      <w:r w:rsidR="00EF7FC1" w:rsidRPr="0028609A">
        <w:rPr>
          <w:lang w:val="en-US"/>
        </w:rPr>
        <w:t>officier</w:t>
      </w:r>
      <w:proofErr w:type="spellEnd"/>
      <w:r w:rsidR="00EF7FC1" w:rsidRPr="0028609A">
        <w:rPr>
          <w:lang w:val="en-US"/>
        </w:rPr>
        <w:t xml:space="preserve"> en chef’.</w:t>
      </w:r>
    </w:p>
    <w:p w:rsidR="0028609A" w:rsidRPr="0028609A" w:rsidRDefault="0028609A" w:rsidP="0028609A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t>Wuzuo</w:t>
      </w:r>
      <w:proofErr w:type="spellEnd"/>
      <w:r w:rsidRPr="0028609A">
        <w:rPr>
          <w:rFonts w:eastAsia="PMingLiU" w:hint="eastAsia"/>
        </w:rPr>
        <w:t>仵作</w:t>
      </w:r>
      <w:r>
        <w:rPr>
          <w:rFonts w:eastAsia="PMingLiU"/>
        </w:rPr>
        <w:t xml:space="preserve">, </w:t>
      </w:r>
      <w:r w:rsidR="00EF7FC1">
        <w:t>exécuteur d’autopsie</w:t>
      </w:r>
      <w:r>
        <w:t> ; examinateur </w:t>
      </w:r>
      <w:r>
        <w:rPr>
          <w:rFonts w:eastAsia="PMingLiU"/>
        </w:rPr>
        <w:t>;</w:t>
      </w:r>
      <w:r w:rsidR="00B16D68" w:rsidRPr="0028609A">
        <w:rPr>
          <w:rFonts w:eastAsia="PMingLiU"/>
        </w:rPr>
        <w:t xml:space="preserve"> coroner</w:t>
      </w:r>
      <w:r>
        <w:rPr>
          <w:rFonts w:eastAsia="PMingLiU"/>
        </w:rPr>
        <w:t xml:space="preserve">, </w:t>
      </w:r>
      <w:proofErr w:type="spellStart"/>
      <w:r>
        <w:rPr>
          <w:rFonts w:eastAsia="PMingLiU"/>
        </w:rPr>
        <w:t>medical</w:t>
      </w:r>
      <w:proofErr w:type="spellEnd"/>
      <w:r>
        <w:rPr>
          <w:rFonts w:eastAsia="PMingLiU"/>
        </w:rPr>
        <w:t xml:space="preserve"> examiner ;</w:t>
      </w:r>
      <w:r w:rsidR="005D7C45" w:rsidRPr="0028609A">
        <w:rPr>
          <w:rFonts w:eastAsia="PMingLiU"/>
        </w:rPr>
        <w:t xml:space="preserve"> </w:t>
      </w:r>
      <w:proofErr w:type="spellStart"/>
      <w:r w:rsidR="005D7C45" w:rsidRPr="0028609A">
        <w:rPr>
          <w:rFonts w:eastAsia="PMingLiU"/>
        </w:rPr>
        <w:t>forensic</w:t>
      </w:r>
      <w:proofErr w:type="spellEnd"/>
      <w:r w:rsidR="005D7C45" w:rsidRPr="0028609A">
        <w:rPr>
          <w:rFonts w:eastAsia="PMingLiU"/>
        </w:rPr>
        <w:t xml:space="preserve"> </w:t>
      </w:r>
      <w:proofErr w:type="spellStart"/>
      <w:r w:rsidR="005D7C45" w:rsidRPr="0028609A">
        <w:rPr>
          <w:rFonts w:eastAsia="PMingLiU"/>
        </w:rPr>
        <w:t>practitionner</w:t>
      </w:r>
      <w:proofErr w:type="spellEnd"/>
    </w:p>
    <w:p w:rsidR="0028609A" w:rsidRPr="0028609A" w:rsidRDefault="0028609A" w:rsidP="0028609A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t>H</w:t>
      </w:r>
      <w:r>
        <w:t>angren</w:t>
      </w:r>
      <w:proofErr w:type="spellEnd"/>
      <w:r>
        <w:t xml:space="preserve"> </w:t>
      </w:r>
      <w:r>
        <w:rPr>
          <w:rFonts w:eastAsia="PMingLiU" w:hint="eastAsia"/>
        </w:rPr>
        <w:t>行人</w:t>
      </w:r>
      <w:r>
        <w:rPr>
          <w:rFonts w:eastAsia="PMingLiU"/>
        </w:rPr>
        <w:t xml:space="preserve">, </w:t>
      </w:r>
      <w:r>
        <w:t>les gens du métier</w:t>
      </w:r>
      <w:r>
        <w:t> ;</w:t>
      </w:r>
      <w:r>
        <w:rPr>
          <w:rFonts w:eastAsia="PMingLiU"/>
        </w:rPr>
        <w:t xml:space="preserve"> </w:t>
      </w:r>
      <w:proofErr w:type="spellStart"/>
      <w:r>
        <w:rPr>
          <w:rFonts w:eastAsia="PMingLiU"/>
        </w:rPr>
        <w:t>attendants</w:t>
      </w:r>
      <w:proofErr w:type="spellEnd"/>
      <w:r>
        <w:rPr>
          <w:rFonts w:eastAsia="PMingLiU"/>
        </w:rPr>
        <w:t xml:space="preserve"> (en prononçant comme </w:t>
      </w:r>
      <w:proofErr w:type="spellStart"/>
      <w:r w:rsidRPr="0028609A">
        <w:rPr>
          <w:rFonts w:eastAsia="PMingLiU"/>
          <w:i/>
        </w:rPr>
        <w:t>xingren</w:t>
      </w:r>
      <w:proofErr w:type="spellEnd"/>
      <w:r>
        <w:rPr>
          <w:rFonts w:eastAsia="PMingLiU"/>
        </w:rPr>
        <w:t xml:space="preserve">, cf. </w:t>
      </w:r>
      <w:proofErr w:type="spellStart"/>
      <w:r>
        <w:rPr>
          <w:rFonts w:eastAsia="PMingLiU"/>
        </w:rPr>
        <w:t>McKnight</w:t>
      </w:r>
      <w:proofErr w:type="spellEnd"/>
      <w:r>
        <w:rPr>
          <w:rFonts w:eastAsia="PMingLiU"/>
        </w:rPr>
        <w:t>)</w:t>
      </w:r>
    </w:p>
    <w:p w:rsidR="0028609A" w:rsidRPr="0028609A" w:rsidRDefault="0028609A" w:rsidP="0028609A">
      <w:pPr>
        <w:pStyle w:val="ListParagraph"/>
        <w:numPr>
          <w:ilvl w:val="0"/>
          <w:numId w:val="1"/>
        </w:numPr>
        <w:rPr>
          <w:rFonts w:eastAsia="PMingLiU"/>
          <w:lang w:val="en-US"/>
        </w:rPr>
      </w:pPr>
      <w:r w:rsidRPr="0028609A">
        <w:rPr>
          <w:rFonts w:eastAsia="PMingLiU"/>
          <w:lang w:val="en-US"/>
        </w:rPr>
        <w:t xml:space="preserve">Shi </w:t>
      </w:r>
      <w:proofErr w:type="spellStart"/>
      <w:r w:rsidRPr="0028609A">
        <w:rPr>
          <w:rFonts w:eastAsia="PMingLiU"/>
          <w:lang w:val="en-US"/>
        </w:rPr>
        <w:t>churu</w:t>
      </w:r>
      <w:proofErr w:type="spellEnd"/>
      <w:r w:rsidRPr="0028609A">
        <w:rPr>
          <w:rFonts w:eastAsia="PMingLiU"/>
          <w:lang w:val="en-US"/>
        </w:rPr>
        <w:t xml:space="preserve"> </w:t>
      </w:r>
      <w:proofErr w:type="spellStart"/>
      <w:r w:rsidRPr="0028609A">
        <w:rPr>
          <w:rFonts w:eastAsia="PMingLiU"/>
          <w:lang w:val="en-US"/>
        </w:rPr>
        <w:t>ren</w:t>
      </w:r>
      <w:proofErr w:type="spellEnd"/>
      <w:r w:rsidRPr="0028609A">
        <w:rPr>
          <w:rFonts w:eastAsia="PMingLiU"/>
          <w:lang w:val="en-US"/>
        </w:rPr>
        <w:t xml:space="preserve"> </w:t>
      </w:r>
      <w:proofErr w:type="spellStart"/>
      <w:r w:rsidRPr="0028609A">
        <w:rPr>
          <w:rFonts w:eastAsia="PMingLiU"/>
          <w:lang w:val="en-US"/>
        </w:rPr>
        <w:t>zui</w:t>
      </w:r>
      <w:proofErr w:type="spellEnd"/>
      <w:r w:rsidRPr="0028609A">
        <w:rPr>
          <w:rFonts w:eastAsia="PMingLiU" w:hint="eastAsia"/>
        </w:rPr>
        <w:t>失出入人罪</w:t>
      </w:r>
      <w:r w:rsidRPr="0028609A">
        <w:rPr>
          <w:rFonts w:eastAsia="PMingLiU" w:hint="eastAsia"/>
          <w:lang w:val="en-US"/>
        </w:rPr>
        <w:t xml:space="preserve">, </w:t>
      </w:r>
      <w:proofErr w:type="spellStart"/>
      <w:r w:rsidRPr="0028609A">
        <w:rPr>
          <w:rFonts w:eastAsia="PMingLiU"/>
          <w:lang w:val="en-US"/>
        </w:rPr>
        <w:t>prononcer</w:t>
      </w:r>
      <w:proofErr w:type="spellEnd"/>
      <w:r w:rsidRPr="0028609A">
        <w:rPr>
          <w:rFonts w:eastAsia="PMingLiU"/>
          <w:lang w:val="en-US"/>
        </w:rPr>
        <w:t xml:space="preserve"> </w:t>
      </w:r>
      <w:proofErr w:type="spellStart"/>
      <w:r w:rsidRPr="0028609A">
        <w:rPr>
          <w:rFonts w:eastAsia="PMingLiU"/>
          <w:lang w:val="en-US"/>
        </w:rPr>
        <w:t>une</w:t>
      </w:r>
      <w:proofErr w:type="spellEnd"/>
      <w:r w:rsidRPr="0028609A">
        <w:rPr>
          <w:lang w:val="en-US"/>
        </w:rPr>
        <w:t xml:space="preserve"> sentence </w:t>
      </w:r>
      <w:proofErr w:type="spellStart"/>
      <w:r w:rsidRPr="0028609A">
        <w:rPr>
          <w:lang w:val="en-US"/>
        </w:rPr>
        <w:t>inique</w:t>
      </w:r>
      <w:proofErr w:type="spellEnd"/>
      <w:r w:rsidRPr="0028609A">
        <w:rPr>
          <w:lang w:val="en-US"/>
        </w:rPr>
        <w:t xml:space="preserve"> par </w:t>
      </w:r>
      <w:proofErr w:type="spellStart"/>
      <w:r w:rsidRPr="0028609A">
        <w:rPr>
          <w:lang w:val="en-US"/>
        </w:rPr>
        <w:t>erreur</w:t>
      </w:r>
      <w:proofErr w:type="spellEnd"/>
      <w:r>
        <w:rPr>
          <w:rFonts w:eastAsia="PMingLiU"/>
          <w:lang w:val="en-US"/>
        </w:rPr>
        <w:t>;</w:t>
      </w:r>
      <w:r w:rsidRPr="0028609A">
        <w:rPr>
          <w:rFonts w:eastAsia="PMingLiU"/>
          <w:lang w:val="en-US"/>
        </w:rPr>
        <w:t xml:space="preserve"> lighten or add to the penalty by mistake</w:t>
      </w:r>
    </w:p>
    <w:p w:rsidR="00EF7FC1" w:rsidRDefault="0028609A" w:rsidP="0028609A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 w:rsidRPr="0028609A">
        <w:rPr>
          <w:rFonts w:eastAsia="PMingLiU"/>
        </w:rPr>
        <w:t>Shi</w:t>
      </w:r>
      <w:proofErr w:type="spellEnd"/>
      <w:r w:rsidRPr="0028609A">
        <w:rPr>
          <w:rFonts w:eastAsia="PMingLiU"/>
        </w:rPr>
        <w:t xml:space="preserve"> chu </w:t>
      </w:r>
      <w:r>
        <w:rPr>
          <w:rFonts w:eastAsia="PMingLiU" w:hint="eastAsia"/>
        </w:rPr>
        <w:t>失出</w:t>
      </w:r>
      <w:r>
        <w:rPr>
          <w:rFonts w:eastAsia="PMingLiU"/>
        </w:rPr>
        <w:t xml:space="preserve">, </w:t>
      </w:r>
      <w:r>
        <w:t>sentence trop légère prononcée par erreur</w:t>
      </w:r>
      <w:r>
        <w:t> ;</w:t>
      </w:r>
      <w:r w:rsidRPr="0028609A">
        <w:rPr>
          <w:rFonts w:eastAsia="PMingLiU"/>
        </w:rPr>
        <w:t xml:space="preserve"> </w:t>
      </w:r>
      <w:r w:rsidRPr="00E25CBA">
        <w:rPr>
          <w:rFonts w:eastAsia="PMingLiU"/>
        </w:rPr>
        <w:t>light</w:t>
      </w:r>
      <w:r>
        <w:rPr>
          <w:rFonts w:eastAsia="PMingLiU"/>
        </w:rPr>
        <w:t xml:space="preserve"> sentence by </w:t>
      </w:r>
      <w:proofErr w:type="spellStart"/>
      <w:r>
        <w:rPr>
          <w:rFonts w:eastAsia="PMingLiU"/>
        </w:rPr>
        <w:t>mi</w:t>
      </w:r>
      <w:r w:rsidRPr="00E25CBA">
        <w:rPr>
          <w:rFonts w:eastAsia="PMingLiU"/>
        </w:rPr>
        <w:t>stake</w:t>
      </w:r>
      <w:proofErr w:type="spellEnd"/>
    </w:p>
    <w:p w:rsidR="0028609A" w:rsidRDefault="0028609A" w:rsidP="0028609A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</w:rPr>
        <w:t>Shi</w:t>
      </w:r>
      <w:proofErr w:type="spellEnd"/>
      <w:r>
        <w:rPr>
          <w:rFonts w:eastAsia="PMingLiU"/>
        </w:rPr>
        <w:t xml:space="preserve"> ru </w:t>
      </w:r>
      <w:r>
        <w:rPr>
          <w:rFonts w:eastAsia="PMingLiU" w:hint="eastAsia"/>
        </w:rPr>
        <w:t>失入</w:t>
      </w:r>
      <w:r>
        <w:rPr>
          <w:rFonts w:eastAsia="PMingLiU" w:hint="eastAsia"/>
        </w:rPr>
        <w:t xml:space="preserve">, </w:t>
      </w:r>
      <w:r>
        <w:t>sentence trop sévère prononcée par erreur</w:t>
      </w:r>
      <w:r>
        <w:t> ;</w:t>
      </w:r>
      <w:r w:rsidRPr="0028609A">
        <w:rPr>
          <w:rFonts w:eastAsia="PMingLiU"/>
        </w:rPr>
        <w:t xml:space="preserve"> </w:t>
      </w:r>
      <w:proofErr w:type="spellStart"/>
      <w:r>
        <w:rPr>
          <w:rFonts w:eastAsia="PMingLiU"/>
        </w:rPr>
        <w:t>heavy</w:t>
      </w:r>
      <w:proofErr w:type="spellEnd"/>
      <w:r>
        <w:rPr>
          <w:rFonts w:eastAsia="PMingLiU"/>
        </w:rPr>
        <w:t xml:space="preserve"> sentence by </w:t>
      </w:r>
      <w:proofErr w:type="spellStart"/>
      <w:r>
        <w:rPr>
          <w:rFonts w:eastAsia="PMingLiU"/>
        </w:rPr>
        <w:t>mistake</w:t>
      </w:r>
      <w:proofErr w:type="spellEnd"/>
    </w:p>
    <w:p w:rsidR="00D443AA" w:rsidRDefault="0028609A" w:rsidP="0028609A">
      <w:pPr>
        <w:pStyle w:val="ListParagraph"/>
        <w:numPr>
          <w:ilvl w:val="0"/>
          <w:numId w:val="1"/>
        </w:numPr>
        <w:rPr>
          <w:rFonts w:eastAsia="PMingLiU"/>
          <w:lang w:val="en-US"/>
        </w:rPr>
      </w:pPr>
      <w:proofErr w:type="spellStart"/>
      <w:r w:rsidRPr="0028609A">
        <w:rPr>
          <w:rFonts w:eastAsia="PMingLiU"/>
          <w:lang w:val="en-US"/>
        </w:rPr>
        <w:t>Gu</w:t>
      </w:r>
      <w:proofErr w:type="spellEnd"/>
      <w:r w:rsidRPr="0028609A">
        <w:rPr>
          <w:rFonts w:eastAsia="PMingLiU"/>
          <w:lang w:val="en-US"/>
        </w:rPr>
        <w:t xml:space="preserve"> </w:t>
      </w:r>
      <w:proofErr w:type="spellStart"/>
      <w:r w:rsidRPr="0028609A">
        <w:rPr>
          <w:rFonts w:eastAsia="PMingLiU"/>
          <w:lang w:val="en-US"/>
        </w:rPr>
        <w:t>churu</w:t>
      </w:r>
      <w:proofErr w:type="spellEnd"/>
      <w:r w:rsidRPr="0028609A">
        <w:rPr>
          <w:rFonts w:eastAsia="PMingLiU"/>
          <w:lang w:val="en-US"/>
        </w:rPr>
        <w:t xml:space="preserve"> </w:t>
      </w:r>
      <w:proofErr w:type="spellStart"/>
      <w:r w:rsidRPr="0028609A">
        <w:rPr>
          <w:rFonts w:eastAsia="PMingLiU"/>
          <w:lang w:val="en-US"/>
        </w:rPr>
        <w:t>ren</w:t>
      </w:r>
      <w:proofErr w:type="spellEnd"/>
      <w:r w:rsidRPr="0028609A">
        <w:rPr>
          <w:rFonts w:eastAsia="PMingLiU"/>
          <w:lang w:val="en-US"/>
        </w:rPr>
        <w:t xml:space="preserve"> </w:t>
      </w:r>
      <w:proofErr w:type="spellStart"/>
      <w:r w:rsidRPr="0028609A">
        <w:rPr>
          <w:rFonts w:eastAsia="PMingLiU"/>
          <w:lang w:val="en-US"/>
        </w:rPr>
        <w:t>zui</w:t>
      </w:r>
      <w:proofErr w:type="spellEnd"/>
      <w:r w:rsidRPr="00E25CBA">
        <w:rPr>
          <w:rFonts w:hint="eastAsia"/>
        </w:rPr>
        <w:t>故</w:t>
      </w:r>
      <w:r>
        <w:rPr>
          <w:rFonts w:hint="eastAsia"/>
        </w:rPr>
        <w:t>出</w:t>
      </w:r>
      <w:r w:rsidRPr="00E25CBA">
        <w:rPr>
          <w:rFonts w:hint="eastAsia"/>
        </w:rPr>
        <w:t>入人罪</w:t>
      </w:r>
      <w:r w:rsidRPr="0028609A">
        <w:rPr>
          <w:lang w:val="en-US"/>
        </w:rPr>
        <w:t xml:space="preserve">, </w:t>
      </w:r>
      <w:proofErr w:type="spellStart"/>
      <w:r w:rsidRPr="0028609A">
        <w:rPr>
          <w:lang w:val="en-US"/>
        </w:rPr>
        <w:t>prononcer</w:t>
      </w:r>
      <w:proofErr w:type="spellEnd"/>
      <w:r w:rsidRPr="0028609A">
        <w:rPr>
          <w:lang w:val="en-US"/>
        </w:rPr>
        <w:t xml:space="preserve"> </w:t>
      </w:r>
      <w:proofErr w:type="spellStart"/>
      <w:r w:rsidRPr="0028609A">
        <w:rPr>
          <w:lang w:val="en-US"/>
        </w:rPr>
        <w:t>une</w:t>
      </w:r>
      <w:proofErr w:type="spellEnd"/>
      <w:r w:rsidRPr="0028609A">
        <w:rPr>
          <w:lang w:val="en-US"/>
        </w:rPr>
        <w:t xml:space="preserve"> sentence </w:t>
      </w:r>
      <w:proofErr w:type="spellStart"/>
      <w:r w:rsidRPr="0028609A">
        <w:rPr>
          <w:lang w:val="en-US"/>
        </w:rPr>
        <w:t>inique</w:t>
      </w:r>
      <w:proofErr w:type="spellEnd"/>
      <w:r w:rsidRPr="0028609A">
        <w:rPr>
          <w:lang w:val="en-US"/>
        </w:rPr>
        <w:t xml:space="preserve"> </w:t>
      </w:r>
      <w:proofErr w:type="spellStart"/>
      <w:r w:rsidRPr="0028609A">
        <w:rPr>
          <w:lang w:val="en-US"/>
        </w:rPr>
        <w:t>délibérément</w:t>
      </w:r>
      <w:proofErr w:type="spellEnd"/>
      <w:r w:rsidRPr="0028609A">
        <w:rPr>
          <w:lang w:val="en-US"/>
        </w:rPr>
        <w:t xml:space="preserve"> ; </w:t>
      </w:r>
      <w:proofErr w:type="spellStart"/>
      <w:r>
        <w:rPr>
          <w:rFonts w:eastAsia="PMingLiU"/>
          <w:lang w:val="en-US"/>
        </w:rPr>
        <w:t>purposedly</w:t>
      </w:r>
      <w:proofErr w:type="spellEnd"/>
      <w:r>
        <w:rPr>
          <w:rFonts w:eastAsia="PMingLiU"/>
          <w:lang w:val="en-US"/>
        </w:rPr>
        <w:t xml:space="preserve"> lighten or add to the penalty</w:t>
      </w:r>
    </w:p>
    <w:p w:rsidR="0028609A" w:rsidRPr="00AC467B" w:rsidRDefault="00AC467B" w:rsidP="0028609A">
      <w:pPr>
        <w:pStyle w:val="ListParagraph"/>
        <w:numPr>
          <w:ilvl w:val="0"/>
          <w:numId w:val="1"/>
        </w:numPr>
        <w:rPr>
          <w:rFonts w:eastAsia="PMingLiU"/>
          <w:lang w:val="en-US"/>
        </w:rPr>
      </w:pPr>
      <w:proofErr w:type="spellStart"/>
      <w:r>
        <w:rPr>
          <w:rFonts w:eastAsia="PMingLiU"/>
          <w:lang w:val="en-US"/>
        </w:rPr>
        <w:t>Dousha</w:t>
      </w:r>
      <w:proofErr w:type="spellEnd"/>
      <w:r>
        <w:rPr>
          <w:rFonts w:eastAsia="PMingLiU" w:hint="eastAsia"/>
        </w:rPr>
        <w:t>鬪殺</w:t>
      </w:r>
      <w:r>
        <w:rPr>
          <w:rFonts w:eastAsia="PMingLiU"/>
        </w:rPr>
        <w:t xml:space="preserve">, </w:t>
      </w:r>
      <w:proofErr w:type="spellStart"/>
      <w:r w:rsidRPr="00E25CBA">
        <w:rPr>
          <w:lang w:val="en-US"/>
        </w:rPr>
        <w:t>rixe</w:t>
      </w:r>
      <w:proofErr w:type="spellEnd"/>
      <w:r w:rsidRPr="00E25CBA">
        <w:rPr>
          <w:lang w:val="en-US"/>
        </w:rPr>
        <w:t xml:space="preserve"> </w:t>
      </w:r>
      <w:proofErr w:type="spellStart"/>
      <w:r w:rsidRPr="00E25CBA">
        <w:rPr>
          <w:lang w:val="en-US"/>
        </w:rPr>
        <w:t>mortelle</w:t>
      </w:r>
      <w:proofErr w:type="spellEnd"/>
      <w:r>
        <w:rPr>
          <w:lang w:val="en-US"/>
        </w:rPr>
        <w:t xml:space="preserve">; </w:t>
      </w:r>
      <w:r>
        <w:rPr>
          <w:lang w:val="en-US"/>
        </w:rPr>
        <w:t>homicide during an affray</w:t>
      </w:r>
    </w:p>
    <w:p w:rsidR="00D443AA" w:rsidRPr="00AC467B" w:rsidRDefault="00AC467B" w:rsidP="00AC467B">
      <w:pPr>
        <w:pStyle w:val="ListParagraph"/>
        <w:numPr>
          <w:ilvl w:val="0"/>
          <w:numId w:val="1"/>
        </w:numPr>
        <w:rPr>
          <w:rFonts w:eastAsia="PMingLiU"/>
          <w:lang w:val="en-US"/>
        </w:rPr>
      </w:pPr>
      <w:proofErr w:type="spellStart"/>
      <w:r>
        <w:rPr>
          <w:rFonts w:eastAsia="PMingLiU"/>
          <w:lang w:val="en-US"/>
        </w:rPr>
        <w:t>Gusha</w:t>
      </w:r>
      <w:proofErr w:type="spellEnd"/>
      <w:r>
        <w:rPr>
          <w:rFonts w:eastAsia="PMingLiU" w:hint="eastAsia"/>
        </w:rPr>
        <w:t>故殺</w:t>
      </w:r>
      <w:r>
        <w:rPr>
          <w:rFonts w:eastAsia="PMingLiU" w:hint="eastAsia"/>
        </w:rPr>
        <w:t xml:space="preserve">, </w:t>
      </w:r>
      <w:r w:rsidRPr="00AC467B">
        <w:t>meurtre non prémédité mais intentionnel</w:t>
      </w:r>
      <w:r>
        <w:t> ;</w:t>
      </w:r>
      <w:r w:rsidRPr="00AC467B">
        <w:rPr>
          <w:rFonts w:eastAsia="PMingLiU"/>
        </w:rPr>
        <w:t xml:space="preserve"> </w:t>
      </w:r>
      <w:proofErr w:type="spellStart"/>
      <w:r w:rsidRPr="00AC467B">
        <w:rPr>
          <w:rFonts w:eastAsia="PMingLiU"/>
        </w:rPr>
        <w:t>intentional</w:t>
      </w:r>
      <w:proofErr w:type="spellEnd"/>
      <w:r w:rsidRPr="00AC467B">
        <w:rPr>
          <w:rFonts w:eastAsia="PMingLiU"/>
        </w:rPr>
        <w:t xml:space="preserve"> homicide </w:t>
      </w:r>
      <w:r w:rsidRPr="00AC467B">
        <w:t xml:space="preserve"> </w:t>
      </w:r>
    </w:p>
    <w:p w:rsidR="00AC467B" w:rsidRDefault="00AC467B" w:rsidP="00AC467B">
      <w:pPr>
        <w:pStyle w:val="ListParagraph"/>
        <w:numPr>
          <w:ilvl w:val="0"/>
          <w:numId w:val="1"/>
        </w:numPr>
        <w:rPr>
          <w:rFonts w:eastAsia="PMingLiU"/>
          <w:lang w:val="en-US"/>
        </w:rPr>
      </w:pPr>
      <w:proofErr w:type="spellStart"/>
      <w:r>
        <w:t>Mousha</w:t>
      </w:r>
      <w:proofErr w:type="spellEnd"/>
      <w:r>
        <w:rPr>
          <w:rFonts w:eastAsia="PMingLiU" w:hint="eastAsia"/>
        </w:rPr>
        <w:t>謀殺</w:t>
      </w:r>
      <w:r>
        <w:rPr>
          <w:rFonts w:eastAsia="PMingLiU"/>
        </w:rPr>
        <w:t xml:space="preserve">, </w:t>
      </w:r>
      <w:proofErr w:type="spellStart"/>
      <w:r w:rsidRPr="00E25CBA">
        <w:rPr>
          <w:lang w:val="en-US"/>
        </w:rPr>
        <w:t>meurtre</w:t>
      </w:r>
      <w:proofErr w:type="spellEnd"/>
      <w:r w:rsidRPr="00E25CBA">
        <w:rPr>
          <w:lang w:val="en-US"/>
        </w:rPr>
        <w:t xml:space="preserve"> </w:t>
      </w:r>
      <w:proofErr w:type="spellStart"/>
      <w:r w:rsidRPr="00E25CBA">
        <w:rPr>
          <w:lang w:val="en-US"/>
        </w:rPr>
        <w:t>prémédité</w:t>
      </w:r>
      <w:proofErr w:type="spellEnd"/>
      <w:r>
        <w:rPr>
          <w:lang w:val="en-US"/>
        </w:rPr>
        <w:t xml:space="preserve">; </w:t>
      </w:r>
      <w:r>
        <w:rPr>
          <w:rFonts w:eastAsia="PMingLiU"/>
          <w:lang w:val="en-US"/>
        </w:rPr>
        <w:t>premeditated, pre-calculated, homicide</w:t>
      </w:r>
    </w:p>
    <w:p w:rsidR="00D443AA" w:rsidRPr="00AC467B" w:rsidRDefault="00AC467B" w:rsidP="00AC467B">
      <w:pPr>
        <w:pStyle w:val="ListParagraph"/>
        <w:numPr>
          <w:ilvl w:val="0"/>
          <w:numId w:val="1"/>
        </w:numPr>
        <w:rPr>
          <w:rFonts w:eastAsia="PMingLiU"/>
          <w:lang w:val="en-US"/>
        </w:rPr>
      </w:pPr>
      <w:proofErr w:type="spellStart"/>
      <w:r>
        <w:rPr>
          <w:rFonts w:eastAsia="PMingLiU"/>
          <w:lang w:val="en-US"/>
        </w:rPr>
        <w:t>Wucheng</w:t>
      </w:r>
      <w:proofErr w:type="spellEnd"/>
      <w:r>
        <w:rPr>
          <w:rFonts w:eastAsia="PMingLiU"/>
          <w:lang w:val="en-US"/>
        </w:rPr>
        <w:t xml:space="preserve"> </w:t>
      </w:r>
      <w:proofErr w:type="spellStart"/>
      <w:r>
        <w:rPr>
          <w:rFonts w:eastAsia="PMingLiU"/>
          <w:lang w:val="en-US"/>
        </w:rPr>
        <w:t>bingma</w:t>
      </w:r>
      <w:proofErr w:type="spellEnd"/>
      <w:r>
        <w:rPr>
          <w:rFonts w:eastAsia="PMingLiU"/>
          <w:lang w:val="en-US"/>
        </w:rPr>
        <w:t xml:space="preserve"> </w:t>
      </w:r>
      <w:proofErr w:type="spellStart"/>
      <w:r>
        <w:rPr>
          <w:rFonts w:eastAsia="PMingLiU"/>
          <w:lang w:val="en-US"/>
        </w:rPr>
        <w:t>si</w:t>
      </w:r>
      <w:proofErr w:type="spellEnd"/>
      <w:r>
        <w:rPr>
          <w:rFonts w:eastAsia="PMingLiU"/>
          <w:lang w:val="en-US"/>
        </w:rPr>
        <w:t xml:space="preserve"> </w:t>
      </w:r>
      <w:r w:rsidRPr="006A7092">
        <w:rPr>
          <w:rFonts w:eastAsia="PMingLiU" w:hint="eastAsia"/>
        </w:rPr>
        <w:t>五城兵馬司</w:t>
      </w:r>
      <w:r>
        <w:rPr>
          <w:rFonts w:eastAsia="PMingLiU" w:hint="eastAsia"/>
        </w:rPr>
        <w:t xml:space="preserve">, </w:t>
      </w:r>
      <w:proofErr w:type="spellStart"/>
      <w:r w:rsidRPr="006A7092">
        <w:rPr>
          <w:lang w:val="en-US"/>
        </w:rPr>
        <w:t>maréchaussées</w:t>
      </w:r>
      <w:proofErr w:type="spellEnd"/>
      <w:r w:rsidRPr="006A7092">
        <w:rPr>
          <w:lang w:val="en-US"/>
        </w:rPr>
        <w:t xml:space="preserve"> des </w:t>
      </w:r>
      <w:proofErr w:type="spellStart"/>
      <w:r w:rsidRPr="006A7092">
        <w:rPr>
          <w:lang w:val="en-US"/>
        </w:rPr>
        <w:t>cinq</w:t>
      </w:r>
      <w:proofErr w:type="spellEnd"/>
      <w:r w:rsidRPr="006A7092">
        <w:rPr>
          <w:lang w:val="en-US"/>
        </w:rPr>
        <w:t xml:space="preserve"> </w:t>
      </w:r>
      <w:proofErr w:type="spellStart"/>
      <w:r w:rsidRPr="006A7092">
        <w:rPr>
          <w:lang w:val="en-US"/>
        </w:rPr>
        <w:t>arrondissements</w:t>
      </w:r>
      <w:proofErr w:type="spellEnd"/>
      <w:r>
        <w:rPr>
          <w:lang w:val="en-US"/>
        </w:rPr>
        <w:t xml:space="preserve">, </w:t>
      </w:r>
      <w:r w:rsidRPr="006A7092">
        <w:rPr>
          <w:lang w:val="en-US"/>
        </w:rPr>
        <w:t>wardens ‘ offices of the five wards (</w:t>
      </w:r>
      <w:proofErr w:type="spellStart"/>
      <w:r w:rsidRPr="006A7092">
        <w:rPr>
          <w:lang w:val="en-US"/>
        </w:rPr>
        <w:t>Hucker</w:t>
      </w:r>
      <w:proofErr w:type="spellEnd"/>
      <w:r w:rsidRPr="006A7092">
        <w:rPr>
          <w:lang w:val="en-US"/>
        </w:rPr>
        <w:t>)</w:t>
      </w:r>
    </w:p>
    <w:p w:rsidR="00AC467B" w:rsidRDefault="00872B24" w:rsidP="00AC467B">
      <w:pPr>
        <w:pStyle w:val="ListParagraph"/>
        <w:numPr>
          <w:ilvl w:val="0"/>
          <w:numId w:val="1"/>
        </w:numPr>
        <w:rPr>
          <w:rFonts w:eastAsia="PMingLiU"/>
          <w:lang w:val="en-US"/>
        </w:rPr>
      </w:pPr>
      <w:proofErr w:type="spellStart"/>
      <w:r>
        <w:rPr>
          <w:lang w:val="en-US"/>
        </w:rPr>
        <w:t>Xiangshi</w:t>
      </w:r>
      <w:proofErr w:type="spellEnd"/>
      <w:r w:rsidRPr="006A7092">
        <w:rPr>
          <w:rFonts w:eastAsia="PMingLiU" w:hint="eastAsia"/>
        </w:rPr>
        <w:t>相視</w:t>
      </w:r>
      <w:r>
        <w:rPr>
          <w:rFonts w:eastAsia="PMingLiU" w:hint="eastAsia"/>
        </w:rPr>
        <w:t xml:space="preserve">, </w:t>
      </w:r>
      <w:proofErr w:type="spellStart"/>
      <w:r w:rsidRPr="006A7092">
        <w:rPr>
          <w:rFonts w:eastAsia="PMingLiU"/>
          <w:lang w:val="en-US"/>
        </w:rPr>
        <w:t>regarder</w:t>
      </w:r>
      <w:proofErr w:type="spellEnd"/>
      <w:r w:rsidRPr="006A7092">
        <w:rPr>
          <w:rFonts w:eastAsia="PMingLiU"/>
          <w:lang w:val="en-US"/>
        </w:rPr>
        <w:t xml:space="preserve"> les </w:t>
      </w:r>
      <w:proofErr w:type="spellStart"/>
      <w:r w:rsidRPr="006A7092">
        <w:rPr>
          <w:rFonts w:eastAsia="PMingLiU"/>
          <w:lang w:val="en-US"/>
        </w:rPr>
        <w:t>blessures</w:t>
      </w:r>
      <w:proofErr w:type="spellEnd"/>
      <w:r>
        <w:rPr>
          <w:rFonts w:eastAsia="PMingLiU"/>
          <w:lang w:val="en-US"/>
        </w:rPr>
        <w:t xml:space="preserve">, </w:t>
      </w:r>
      <w:r w:rsidRPr="006A7092">
        <w:rPr>
          <w:rFonts w:eastAsia="PMingLiU"/>
          <w:lang w:val="en-US"/>
        </w:rPr>
        <w:t xml:space="preserve">speedy inspection of injuries </w:t>
      </w:r>
      <w:proofErr w:type="gramStart"/>
      <w:r w:rsidRPr="006A7092">
        <w:rPr>
          <w:rFonts w:eastAsia="PMingLiU"/>
          <w:lang w:val="en-US"/>
        </w:rPr>
        <w:t>( ?)</w:t>
      </w:r>
      <w:proofErr w:type="gramEnd"/>
    </w:p>
    <w:p w:rsidR="00872B24" w:rsidRDefault="00872B24" w:rsidP="00AC467B">
      <w:pPr>
        <w:pStyle w:val="ListParagraph"/>
        <w:numPr>
          <w:ilvl w:val="0"/>
          <w:numId w:val="1"/>
        </w:numPr>
        <w:rPr>
          <w:rFonts w:eastAsia="PMingLiU"/>
          <w:lang w:val="en-US"/>
        </w:rPr>
      </w:pPr>
      <w:proofErr w:type="spellStart"/>
      <w:r>
        <w:rPr>
          <w:rFonts w:eastAsia="PMingLiU"/>
          <w:lang w:val="en-US"/>
        </w:rPr>
        <w:t>Zebao</w:t>
      </w:r>
      <w:proofErr w:type="spellEnd"/>
      <w:r>
        <w:rPr>
          <w:rFonts w:eastAsia="PMingLiU"/>
          <w:lang w:val="en-US"/>
        </w:rPr>
        <w:t xml:space="preserve"> </w:t>
      </w:r>
      <w:proofErr w:type="spellStart"/>
      <w:r>
        <w:rPr>
          <w:rFonts w:eastAsia="PMingLiU"/>
          <w:lang w:val="en-US"/>
        </w:rPr>
        <w:t>kanzhi</w:t>
      </w:r>
      <w:proofErr w:type="spellEnd"/>
      <w:r>
        <w:rPr>
          <w:rFonts w:eastAsia="PMingLiU" w:hint="eastAsia"/>
        </w:rPr>
        <w:t>責保看治</w:t>
      </w:r>
      <w:r w:rsidRPr="00872B24">
        <w:rPr>
          <w:rFonts w:eastAsia="PMingLiU" w:hint="eastAsia"/>
          <w:lang w:val="en-US"/>
        </w:rPr>
        <w:t xml:space="preserve">, </w:t>
      </w:r>
      <w:proofErr w:type="spellStart"/>
      <w:r w:rsidRPr="00872B24">
        <w:rPr>
          <w:rFonts w:eastAsia="PMingLiU"/>
          <w:lang w:val="en-US"/>
        </w:rPr>
        <w:t>soin</w:t>
      </w:r>
      <w:proofErr w:type="spellEnd"/>
      <w:r w:rsidRPr="00872B24">
        <w:rPr>
          <w:rFonts w:eastAsia="PMingLiU"/>
          <w:lang w:val="en-US"/>
        </w:rPr>
        <w:t xml:space="preserve"> </w:t>
      </w:r>
      <w:proofErr w:type="spellStart"/>
      <w:r w:rsidRPr="00872B24">
        <w:rPr>
          <w:rFonts w:eastAsia="PMingLiU"/>
          <w:lang w:val="en-US"/>
        </w:rPr>
        <w:t>reçu</w:t>
      </w:r>
      <w:proofErr w:type="spellEnd"/>
      <w:r w:rsidRPr="00872B24">
        <w:rPr>
          <w:rFonts w:eastAsia="PMingLiU"/>
          <w:lang w:val="en-US"/>
        </w:rPr>
        <w:t xml:space="preserve"> en [</w:t>
      </w:r>
      <w:proofErr w:type="spellStart"/>
      <w:r w:rsidRPr="00872B24">
        <w:rPr>
          <w:rFonts w:eastAsia="PMingLiU"/>
          <w:lang w:val="en-US"/>
        </w:rPr>
        <w:t>dehors</w:t>
      </w:r>
      <w:proofErr w:type="spellEnd"/>
      <w:r w:rsidRPr="00872B24">
        <w:rPr>
          <w:rFonts w:eastAsia="PMingLiU"/>
          <w:lang w:val="en-US"/>
        </w:rPr>
        <w:t xml:space="preserve"> de la prison] sous la </w:t>
      </w:r>
      <w:proofErr w:type="spellStart"/>
      <w:r w:rsidRPr="00872B24">
        <w:rPr>
          <w:rFonts w:eastAsia="PMingLiU"/>
          <w:lang w:val="en-US"/>
        </w:rPr>
        <w:t>garantie</w:t>
      </w:r>
      <w:proofErr w:type="spellEnd"/>
      <w:r w:rsidRPr="00872B24">
        <w:rPr>
          <w:rFonts w:eastAsia="PMingLiU"/>
          <w:lang w:val="en-US"/>
        </w:rPr>
        <w:t xml:space="preserve"> de </w:t>
      </w:r>
      <w:proofErr w:type="spellStart"/>
      <w:r w:rsidRPr="00872B24">
        <w:rPr>
          <w:rFonts w:eastAsia="PMingLiU"/>
          <w:lang w:val="en-US"/>
        </w:rPr>
        <w:t>quelqu’un</w:t>
      </w:r>
      <w:proofErr w:type="spellEnd"/>
      <w:r w:rsidRPr="00872B24">
        <w:rPr>
          <w:rFonts w:eastAsia="PMingLiU"/>
          <w:lang w:val="en-US"/>
        </w:rPr>
        <w:t xml:space="preserve"> ; </w:t>
      </w:r>
      <w:r w:rsidRPr="00872B24">
        <w:rPr>
          <w:rFonts w:eastAsia="PMingLiU"/>
          <w:lang w:val="en-US"/>
        </w:rPr>
        <w:t>medical release upon someone’s  guarantee</w:t>
      </w:r>
    </w:p>
    <w:p w:rsidR="00D443AA" w:rsidRPr="00D31C1D" w:rsidRDefault="00872B24" w:rsidP="00D31C1D">
      <w:pPr>
        <w:pStyle w:val="ListParagraph"/>
        <w:numPr>
          <w:ilvl w:val="0"/>
          <w:numId w:val="1"/>
        </w:numPr>
        <w:rPr>
          <w:rFonts w:eastAsia="PMingLiU"/>
          <w:lang w:val="en-US"/>
        </w:rPr>
      </w:pPr>
      <w:proofErr w:type="spellStart"/>
      <w:r>
        <w:rPr>
          <w:rFonts w:eastAsia="PMingLiU"/>
          <w:lang w:val="en-US"/>
        </w:rPr>
        <w:t>Chujian</w:t>
      </w:r>
      <w:proofErr w:type="spellEnd"/>
      <w:r>
        <w:rPr>
          <w:rFonts w:eastAsia="PMingLiU"/>
          <w:lang w:val="en-US"/>
        </w:rPr>
        <w:t xml:space="preserve"> </w:t>
      </w:r>
      <w:r>
        <w:rPr>
          <w:rFonts w:hint="eastAsia"/>
        </w:rPr>
        <w:t>初檢</w:t>
      </w:r>
      <w:r>
        <w:rPr>
          <w:rFonts w:eastAsia="PMingLiU"/>
          <w:lang w:val="en-US"/>
        </w:rPr>
        <w:t xml:space="preserve">et </w:t>
      </w:r>
      <w:proofErr w:type="spellStart"/>
      <w:r>
        <w:rPr>
          <w:rFonts w:eastAsia="PMingLiU"/>
          <w:lang w:val="en-US"/>
        </w:rPr>
        <w:t>fujian</w:t>
      </w:r>
      <w:proofErr w:type="spellEnd"/>
      <w:r>
        <w:rPr>
          <w:rFonts w:eastAsia="PMingLiU" w:hint="eastAsia"/>
          <w:lang w:val="en-US"/>
        </w:rPr>
        <w:t xml:space="preserve"> </w:t>
      </w:r>
      <w:r>
        <w:rPr>
          <w:rFonts w:eastAsia="PMingLiU" w:hint="eastAsia"/>
          <w:lang w:val="en-US"/>
        </w:rPr>
        <w:t>覆檢</w:t>
      </w:r>
      <w:r>
        <w:rPr>
          <w:rFonts w:eastAsia="PMingLiU"/>
        </w:rPr>
        <w:t xml:space="preserve">, autopsie initiale et autopsie vérificatrice, seconde </w:t>
      </w:r>
      <w:proofErr w:type="gramStart"/>
      <w:r>
        <w:rPr>
          <w:rFonts w:eastAsia="PMingLiU"/>
        </w:rPr>
        <w:t>autopsie ;</w:t>
      </w:r>
      <w:proofErr w:type="gramEnd"/>
      <w:r>
        <w:rPr>
          <w:rFonts w:eastAsia="PMingLiU"/>
        </w:rPr>
        <w:t xml:space="preserve"> first</w:t>
      </w:r>
      <w:r w:rsidR="00D31C1D">
        <w:rPr>
          <w:rFonts w:eastAsia="PMingLiU"/>
        </w:rPr>
        <w:t xml:space="preserve"> </w:t>
      </w:r>
      <w:proofErr w:type="spellStart"/>
      <w:r w:rsidR="00D31C1D">
        <w:rPr>
          <w:rFonts w:eastAsia="PMingLiU"/>
        </w:rPr>
        <w:t>autopsy</w:t>
      </w:r>
      <w:proofErr w:type="spellEnd"/>
      <w:r w:rsidR="00D31C1D">
        <w:rPr>
          <w:rFonts w:eastAsia="PMingLiU"/>
        </w:rPr>
        <w:t xml:space="preserve"> and </w:t>
      </w:r>
      <w:r>
        <w:rPr>
          <w:rFonts w:eastAsia="PMingLiU"/>
        </w:rPr>
        <w:t>double</w:t>
      </w:r>
      <w:r w:rsidR="00D31C1D">
        <w:rPr>
          <w:rFonts w:eastAsia="PMingLiU"/>
        </w:rPr>
        <w:t>-</w:t>
      </w:r>
      <w:r>
        <w:rPr>
          <w:rFonts w:eastAsia="PMingLiU"/>
        </w:rPr>
        <w:t>check</w:t>
      </w:r>
      <w:r w:rsidR="00D31C1D">
        <w:rPr>
          <w:rFonts w:eastAsia="PMingLiU"/>
        </w:rPr>
        <w:t xml:space="preserve"> </w:t>
      </w:r>
      <w:proofErr w:type="spellStart"/>
      <w:r w:rsidR="00D31C1D">
        <w:rPr>
          <w:rFonts w:eastAsia="PMingLiU"/>
        </w:rPr>
        <w:t>autopsy</w:t>
      </w:r>
      <w:proofErr w:type="spellEnd"/>
      <w:r w:rsidR="00D31C1D">
        <w:rPr>
          <w:rFonts w:eastAsia="PMingLiU"/>
        </w:rPr>
        <w:t xml:space="preserve"> ( ?)</w:t>
      </w:r>
    </w:p>
    <w:p w:rsidR="00D31C1D" w:rsidRPr="00D31C1D" w:rsidRDefault="00D31C1D" w:rsidP="00D31C1D">
      <w:pPr>
        <w:pStyle w:val="ListParagraph"/>
        <w:numPr>
          <w:ilvl w:val="0"/>
          <w:numId w:val="1"/>
        </w:numPr>
        <w:rPr>
          <w:rFonts w:eastAsia="PMingLiU"/>
          <w:lang w:val="en-US"/>
        </w:rPr>
      </w:pPr>
      <w:proofErr w:type="spellStart"/>
      <w:r w:rsidRPr="00D31C1D">
        <w:rPr>
          <w:rFonts w:eastAsia="PMingLiU"/>
          <w:lang w:val="en-US"/>
        </w:rPr>
        <w:t>Yingong</w:t>
      </w:r>
      <w:proofErr w:type="spellEnd"/>
      <w:r w:rsidRPr="00D31C1D">
        <w:rPr>
          <w:rFonts w:eastAsia="PMingLiU"/>
          <w:lang w:val="en-US"/>
        </w:rPr>
        <w:t xml:space="preserve"> </w:t>
      </w:r>
      <w:proofErr w:type="spellStart"/>
      <w:r w:rsidRPr="00D31C1D">
        <w:rPr>
          <w:rFonts w:eastAsia="PMingLiU"/>
          <w:lang w:val="en-US"/>
        </w:rPr>
        <w:t>kelian</w:t>
      </w:r>
      <w:proofErr w:type="spellEnd"/>
      <w:r>
        <w:rPr>
          <w:rFonts w:eastAsia="PMingLiU" w:hint="eastAsia"/>
          <w:color w:val="000000"/>
        </w:rPr>
        <w:t>因公科斂</w:t>
      </w:r>
      <w:r w:rsidRPr="00D31C1D">
        <w:rPr>
          <w:rFonts w:eastAsia="PMingLiU"/>
          <w:color w:val="000000"/>
          <w:lang w:val="en-US"/>
        </w:rPr>
        <w:t xml:space="preserve">, </w:t>
      </w:r>
      <w:proofErr w:type="spellStart"/>
      <w:r w:rsidRPr="005D7C45">
        <w:rPr>
          <w:rFonts w:eastAsia="PMingLiU"/>
          <w:color w:val="000000"/>
          <w:lang w:val="en-US"/>
        </w:rPr>
        <w:t>l’extorsion</w:t>
      </w:r>
      <w:proofErr w:type="spellEnd"/>
      <w:r w:rsidRPr="005D7C45">
        <w:rPr>
          <w:rFonts w:eastAsia="PMingLiU"/>
          <w:color w:val="000000"/>
          <w:lang w:val="en-US"/>
        </w:rPr>
        <w:t xml:space="preserve"> </w:t>
      </w:r>
      <w:proofErr w:type="spellStart"/>
      <w:r w:rsidRPr="005D7C45">
        <w:rPr>
          <w:rFonts w:eastAsia="PMingLiU"/>
          <w:color w:val="000000"/>
          <w:lang w:val="en-US"/>
        </w:rPr>
        <w:t>dans</w:t>
      </w:r>
      <w:proofErr w:type="spellEnd"/>
      <w:r w:rsidRPr="005D7C45">
        <w:rPr>
          <w:rFonts w:eastAsia="PMingLiU"/>
          <w:color w:val="000000"/>
          <w:lang w:val="en-US"/>
        </w:rPr>
        <w:t xml:space="preserve"> </w:t>
      </w:r>
      <w:proofErr w:type="spellStart"/>
      <w:r w:rsidRPr="005D7C45">
        <w:rPr>
          <w:rFonts w:eastAsia="PMingLiU"/>
          <w:color w:val="000000"/>
          <w:lang w:val="en-US"/>
        </w:rPr>
        <w:t>l’exercice</w:t>
      </w:r>
      <w:proofErr w:type="spellEnd"/>
      <w:r w:rsidRPr="005D7C45">
        <w:rPr>
          <w:rFonts w:eastAsia="PMingLiU"/>
          <w:color w:val="000000"/>
          <w:lang w:val="en-US"/>
        </w:rPr>
        <w:t xml:space="preserve"> de la </w:t>
      </w:r>
      <w:proofErr w:type="spellStart"/>
      <w:r w:rsidRPr="005D7C45">
        <w:rPr>
          <w:rFonts w:eastAsia="PMingLiU"/>
          <w:color w:val="000000"/>
          <w:lang w:val="en-US"/>
        </w:rPr>
        <w:t>fonction</w:t>
      </w:r>
      <w:proofErr w:type="spellEnd"/>
      <w:r>
        <w:rPr>
          <w:rFonts w:eastAsia="PMingLiU"/>
          <w:color w:val="000000"/>
          <w:lang w:val="en-US"/>
        </w:rPr>
        <w:t xml:space="preserve">; </w:t>
      </w:r>
      <w:r w:rsidRPr="005D7C45">
        <w:rPr>
          <w:rFonts w:eastAsia="PMingLiU"/>
          <w:color w:val="000000"/>
          <w:lang w:val="en-US"/>
        </w:rPr>
        <w:t>special levy in the name of government project (?</w:t>
      </w:r>
      <w:r>
        <w:rPr>
          <w:rFonts w:eastAsia="PMingLiU"/>
          <w:color w:val="000000"/>
          <w:lang w:val="en-US"/>
        </w:rPr>
        <w:t xml:space="preserve"> </w:t>
      </w:r>
      <w:r w:rsidRPr="005D7C45">
        <w:rPr>
          <w:rFonts w:eastAsia="PMingLiU"/>
          <w:color w:val="000000"/>
          <w:lang w:val="en-US"/>
        </w:rPr>
        <w:t xml:space="preserve">Cf. Ch’ing administrative terms, p. 64) ; exaction under the </w:t>
      </w:r>
      <w:proofErr w:type="spellStart"/>
      <w:r w:rsidRPr="005D7C45">
        <w:rPr>
          <w:rFonts w:eastAsia="PMingLiU"/>
          <w:color w:val="000000"/>
          <w:lang w:val="en-US"/>
        </w:rPr>
        <w:t>pretence</w:t>
      </w:r>
      <w:proofErr w:type="spellEnd"/>
      <w:r w:rsidRPr="005D7C45">
        <w:rPr>
          <w:rFonts w:eastAsia="PMingLiU"/>
          <w:color w:val="000000"/>
          <w:lang w:val="en-US"/>
        </w:rPr>
        <w:t xml:space="preserve"> of government affairs</w:t>
      </w:r>
    </w:p>
    <w:p w:rsidR="00D31C1D" w:rsidRDefault="008C546C" w:rsidP="00D31C1D">
      <w:pPr>
        <w:pStyle w:val="ListParagraph"/>
        <w:numPr>
          <w:ilvl w:val="0"/>
          <w:numId w:val="1"/>
        </w:numPr>
        <w:rPr>
          <w:rFonts w:eastAsia="PMingLiU"/>
          <w:lang w:val="en-US"/>
        </w:rPr>
      </w:pPr>
      <w:r>
        <w:rPr>
          <w:rFonts w:eastAsia="PMingLiU"/>
          <w:color w:val="000000"/>
          <w:lang w:val="en-US"/>
        </w:rPr>
        <w:t xml:space="preserve">Yi </w:t>
      </w:r>
      <w:proofErr w:type="spellStart"/>
      <w:r>
        <w:rPr>
          <w:rFonts w:eastAsia="PMingLiU"/>
          <w:color w:val="000000"/>
          <w:lang w:val="en-US"/>
        </w:rPr>
        <w:t>jie</w:t>
      </w:r>
      <w:proofErr w:type="spellEnd"/>
      <w:r>
        <w:rPr>
          <w:rFonts w:eastAsia="PMingLiU"/>
          <w:color w:val="000000"/>
          <w:lang w:val="en-US"/>
        </w:rPr>
        <w:t xml:space="preserve"> </w:t>
      </w:r>
      <w:proofErr w:type="spellStart"/>
      <w:r>
        <w:rPr>
          <w:rFonts w:eastAsia="PMingLiU"/>
          <w:color w:val="000000"/>
          <w:lang w:val="en-US"/>
        </w:rPr>
        <w:t>bu</w:t>
      </w:r>
      <w:proofErr w:type="spellEnd"/>
      <w:r>
        <w:rPr>
          <w:rFonts w:eastAsia="PMingLiU"/>
          <w:color w:val="000000"/>
          <w:lang w:val="en-US"/>
        </w:rPr>
        <w:t xml:space="preserve"> </w:t>
      </w:r>
      <w:proofErr w:type="spellStart"/>
      <w:r>
        <w:rPr>
          <w:rFonts w:eastAsia="PMingLiU"/>
          <w:color w:val="000000"/>
          <w:lang w:val="en-US"/>
        </w:rPr>
        <w:t>jie</w:t>
      </w:r>
      <w:proofErr w:type="spellEnd"/>
      <w:r w:rsidRPr="008C546C">
        <w:rPr>
          <w:rFonts w:eastAsia="PMingLiU" w:hint="eastAsia"/>
        </w:rPr>
        <w:t>易結不結</w:t>
      </w:r>
      <w:r w:rsidRPr="008C546C">
        <w:rPr>
          <w:rFonts w:eastAsia="PMingLiU"/>
          <w:lang w:val="en-US"/>
        </w:rPr>
        <w:t xml:space="preserve">, </w:t>
      </w:r>
      <w:r w:rsidRPr="008C546C">
        <w:rPr>
          <w:rFonts w:eastAsia="PMingLiU"/>
          <w:lang w:val="en-US"/>
        </w:rPr>
        <w:t>non-</w:t>
      </w:r>
      <w:proofErr w:type="spellStart"/>
      <w:r w:rsidRPr="008C546C">
        <w:rPr>
          <w:rFonts w:eastAsia="PMingLiU"/>
          <w:lang w:val="en-US"/>
        </w:rPr>
        <w:t>clôture</w:t>
      </w:r>
      <w:proofErr w:type="spellEnd"/>
      <w:r w:rsidRPr="008C546C">
        <w:rPr>
          <w:rFonts w:eastAsia="PMingLiU"/>
          <w:lang w:val="en-US"/>
        </w:rPr>
        <w:t xml:space="preserve"> des </w:t>
      </w:r>
      <w:proofErr w:type="spellStart"/>
      <w:r w:rsidRPr="008C546C">
        <w:rPr>
          <w:rFonts w:eastAsia="PMingLiU"/>
          <w:lang w:val="en-US"/>
        </w:rPr>
        <w:t>cas</w:t>
      </w:r>
      <w:proofErr w:type="spellEnd"/>
      <w:r w:rsidRPr="008C546C">
        <w:rPr>
          <w:rFonts w:eastAsia="PMingLiU"/>
          <w:lang w:val="en-US"/>
        </w:rPr>
        <w:t xml:space="preserve"> </w:t>
      </w:r>
      <w:proofErr w:type="spellStart"/>
      <w:r w:rsidRPr="008C546C">
        <w:rPr>
          <w:rFonts w:eastAsia="PMingLiU"/>
          <w:lang w:val="en-US"/>
        </w:rPr>
        <w:t>faciles</w:t>
      </w:r>
      <w:proofErr w:type="spellEnd"/>
      <w:r w:rsidRPr="008C546C">
        <w:rPr>
          <w:rFonts w:eastAsia="PMingLiU"/>
          <w:lang w:val="en-US"/>
        </w:rPr>
        <w:t xml:space="preserve"> à </w:t>
      </w:r>
      <w:proofErr w:type="spellStart"/>
      <w:r w:rsidRPr="008C546C">
        <w:rPr>
          <w:rFonts w:eastAsia="PMingLiU"/>
          <w:lang w:val="en-US"/>
        </w:rPr>
        <w:t>résoudre</w:t>
      </w:r>
      <w:proofErr w:type="spellEnd"/>
      <w:r>
        <w:rPr>
          <w:rFonts w:eastAsia="PMingLiU"/>
          <w:lang w:val="en-US"/>
        </w:rPr>
        <w:t>; not to close cases that</w:t>
      </w:r>
      <w:r w:rsidRPr="008C546C">
        <w:rPr>
          <w:rFonts w:eastAsia="PMingLiU"/>
          <w:lang w:val="en-US"/>
        </w:rPr>
        <w:t xml:space="preserve"> are easy to close</w:t>
      </w:r>
    </w:p>
    <w:p w:rsidR="00FE5747" w:rsidRPr="00FE5747" w:rsidRDefault="008C546C" w:rsidP="00FE5747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 w:rsidRPr="00FE5747">
        <w:rPr>
          <w:rFonts w:eastAsia="PMingLiU"/>
        </w:rPr>
        <w:t>Lesuo</w:t>
      </w:r>
      <w:proofErr w:type="spellEnd"/>
      <w:r w:rsidRPr="00FE5747">
        <w:rPr>
          <w:rFonts w:eastAsia="PMingLiU"/>
        </w:rPr>
        <w:t xml:space="preserve"> </w:t>
      </w:r>
      <w:proofErr w:type="spellStart"/>
      <w:r w:rsidRPr="00FE5747">
        <w:rPr>
          <w:rFonts w:eastAsia="PMingLiU"/>
        </w:rPr>
        <w:t>hesi</w:t>
      </w:r>
      <w:proofErr w:type="spellEnd"/>
      <w:r w:rsidRPr="00FE5747">
        <w:rPr>
          <w:rFonts w:eastAsia="PMingLiU" w:hint="eastAsia"/>
          <w:color w:val="000000"/>
        </w:rPr>
        <w:t>勒索和私</w:t>
      </w:r>
      <w:r w:rsidR="00FE5747" w:rsidRPr="00FE5747">
        <w:rPr>
          <w:rFonts w:eastAsia="PMingLiU"/>
          <w:color w:val="000000"/>
        </w:rPr>
        <w:t xml:space="preserve">, </w:t>
      </w:r>
      <w:r w:rsidR="00FE5747" w:rsidRPr="00FE5747">
        <w:rPr>
          <w:rFonts w:eastAsia="PMingLiU"/>
          <w:color w:val="000000"/>
        </w:rPr>
        <w:t>conciliation, [proposée par la partie plaignante] en échange des biens [offerts par la partie défendant]</w:t>
      </w:r>
      <w:r w:rsidR="00FE5747" w:rsidRPr="00FE5747">
        <w:rPr>
          <w:rFonts w:eastAsia="PMingLiU" w:hint="eastAsia"/>
          <w:color w:val="000000"/>
        </w:rPr>
        <w:t> </w:t>
      </w:r>
      <w:r w:rsidR="00FE5747" w:rsidRPr="00FE5747">
        <w:rPr>
          <w:rFonts w:eastAsia="PMingLiU"/>
          <w:color w:val="000000"/>
        </w:rPr>
        <w:t xml:space="preserve">; </w:t>
      </w:r>
      <w:proofErr w:type="spellStart"/>
      <w:r w:rsidR="00FE5747" w:rsidRPr="00FE5747">
        <w:rPr>
          <w:rFonts w:eastAsia="PMingLiU"/>
          <w:color w:val="000000"/>
        </w:rPr>
        <w:t>privately</w:t>
      </w:r>
      <w:proofErr w:type="spellEnd"/>
      <w:r w:rsidR="00FE5747" w:rsidRPr="00FE5747">
        <w:rPr>
          <w:rFonts w:eastAsia="PMingLiU"/>
          <w:color w:val="000000"/>
        </w:rPr>
        <w:t xml:space="preserve"> </w:t>
      </w:r>
      <w:proofErr w:type="spellStart"/>
      <w:r w:rsidR="00FE5747" w:rsidRPr="00FE5747">
        <w:rPr>
          <w:rFonts w:eastAsia="PMingLiU"/>
          <w:color w:val="000000"/>
        </w:rPr>
        <w:t>settled</w:t>
      </w:r>
      <w:proofErr w:type="spellEnd"/>
      <w:r w:rsidR="00FE5747" w:rsidRPr="00FE5747">
        <w:rPr>
          <w:rFonts w:eastAsia="PMingLiU"/>
          <w:color w:val="000000"/>
        </w:rPr>
        <w:t xml:space="preserve"> </w:t>
      </w:r>
      <w:proofErr w:type="spellStart"/>
      <w:r w:rsidR="00FE5747" w:rsidRPr="00FE5747">
        <w:rPr>
          <w:rFonts w:eastAsia="PMingLiU"/>
          <w:color w:val="000000"/>
        </w:rPr>
        <w:t>lawsuit</w:t>
      </w:r>
      <w:proofErr w:type="spellEnd"/>
      <w:r w:rsidR="00FE5747" w:rsidRPr="00FE5747">
        <w:rPr>
          <w:rFonts w:eastAsia="PMingLiU"/>
          <w:color w:val="000000"/>
        </w:rPr>
        <w:t xml:space="preserve"> </w:t>
      </w:r>
      <w:proofErr w:type="spellStart"/>
      <w:r w:rsidR="00FE5747" w:rsidRPr="00FE5747">
        <w:rPr>
          <w:rFonts w:eastAsia="PMingLiU"/>
          <w:color w:val="000000"/>
        </w:rPr>
        <w:t>under</w:t>
      </w:r>
      <w:proofErr w:type="spellEnd"/>
      <w:r w:rsidR="00FE5747" w:rsidRPr="00FE5747">
        <w:rPr>
          <w:rFonts w:eastAsia="PMingLiU"/>
          <w:color w:val="000000"/>
        </w:rPr>
        <w:t xml:space="preserve"> </w:t>
      </w:r>
      <w:proofErr w:type="spellStart"/>
      <w:r w:rsidR="00FE5747" w:rsidRPr="00FE5747">
        <w:rPr>
          <w:rFonts w:eastAsia="PMingLiU"/>
          <w:color w:val="000000"/>
        </w:rPr>
        <w:t>blackmailing</w:t>
      </w:r>
      <w:proofErr w:type="spellEnd"/>
    </w:p>
    <w:p w:rsidR="00EE4E60" w:rsidRPr="00FE5747" w:rsidRDefault="00FE5747" w:rsidP="008C546C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</w:rPr>
        <w:t>Tongzhi</w:t>
      </w:r>
      <w:proofErr w:type="spellEnd"/>
      <w:r>
        <w:rPr>
          <w:rFonts w:eastAsia="PMingLiU" w:hint="eastAsia"/>
        </w:rPr>
        <w:t>同知</w:t>
      </w:r>
      <w:r>
        <w:rPr>
          <w:rFonts w:eastAsia="PMingLiU"/>
        </w:rPr>
        <w:t xml:space="preserve">, </w:t>
      </w:r>
      <w:r>
        <w:rPr>
          <w:rFonts w:eastAsia="PMingLiU"/>
          <w:color w:val="000000"/>
        </w:rPr>
        <w:t xml:space="preserve">préfet adjoint du premier degré, vice </w:t>
      </w:r>
      <w:proofErr w:type="spellStart"/>
      <w:r>
        <w:rPr>
          <w:rFonts w:eastAsia="PMingLiU"/>
          <w:color w:val="000000"/>
        </w:rPr>
        <w:t>prefect</w:t>
      </w:r>
      <w:proofErr w:type="spellEnd"/>
      <w:r>
        <w:rPr>
          <w:rFonts w:eastAsia="PMingLiU"/>
          <w:color w:val="000000"/>
        </w:rPr>
        <w:t>, 2</w:t>
      </w:r>
      <w:r w:rsidRPr="00CB290C">
        <w:rPr>
          <w:rFonts w:eastAsia="PMingLiU"/>
          <w:color w:val="000000"/>
          <w:vertAlign w:val="superscript"/>
        </w:rPr>
        <w:t>nd</w:t>
      </w:r>
      <w:r>
        <w:rPr>
          <w:rFonts w:eastAsia="PMingLiU"/>
          <w:color w:val="000000"/>
        </w:rPr>
        <w:t xml:space="preserve"> </w:t>
      </w:r>
      <w:proofErr w:type="spellStart"/>
      <w:r>
        <w:rPr>
          <w:rFonts w:eastAsia="PMingLiU"/>
          <w:color w:val="000000"/>
        </w:rPr>
        <w:t>executive</w:t>
      </w:r>
      <w:proofErr w:type="spellEnd"/>
      <w:r>
        <w:rPr>
          <w:rFonts w:eastAsia="PMingLiU"/>
          <w:color w:val="000000"/>
        </w:rPr>
        <w:t xml:space="preserve"> in a </w:t>
      </w:r>
      <w:proofErr w:type="spellStart"/>
      <w:r>
        <w:rPr>
          <w:rFonts w:eastAsia="PMingLiU"/>
          <w:color w:val="000000"/>
        </w:rPr>
        <w:t>Prefectutre</w:t>
      </w:r>
      <w:proofErr w:type="spellEnd"/>
      <w:r>
        <w:rPr>
          <w:rFonts w:eastAsia="PMingLiU"/>
          <w:color w:val="000000"/>
        </w:rPr>
        <w:t> (</w:t>
      </w:r>
      <w:proofErr w:type="spellStart"/>
      <w:r>
        <w:rPr>
          <w:rFonts w:eastAsia="PMingLiU"/>
          <w:color w:val="000000"/>
        </w:rPr>
        <w:t>Hucker</w:t>
      </w:r>
      <w:proofErr w:type="spellEnd"/>
      <w:r>
        <w:rPr>
          <w:rFonts w:eastAsia="PMingLiU"/>
          <w:color w:val="000000"/>
        </w:rPr>
        <w:t>)</w:t>
      </w:r>
    </w:p>
    <w:p w:rsidR="00FE5747" w:rsidRDefault="00FE5747" w:rsidP="008C546C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</w:rPr>
        <w:t>Tongpan</w:t>
      </w:r>
      <w:proofErr w:type="spellEnd"/>
      <w:r>
        <w:rPr>
          <w:rFonts w:eastAsia="PMingLiU"/>
        </w:rPr>
        <w:t xml:space="preserve"> </w:t>
      </w:r>
      <w:r>
        <w:rPr>
          <w:rFonts w:eastAsia="PMingLiU" w:hint="eastAsia"/>
        </w:rPr>
        <w:t>通判</w:t>
      </w:r>
      <w:r>
        <w:rPr>
          <w:rFonts w:eastAsia="PMingLiU"/>
        </w:rPr>
        <w:t xml:space="preserve">, </w:t>
      </w:r>
      <w:r>
        <w:rPr>
          <w:rFonts w:eastAsia="PMingLiU"/>
        </w:rPr>
        <w:t xml:space="preserve">préfet adjoint du second degré, assistant </w:t>
      </w:r>
      <w:proofErr w:type="spellStart"/>
      <w:r>
        <w:rPr>
          <w:rFonts w:eastAsia="PMingLiU"/>
        </w:rPr>
        <w:t>prefect</w:t>
      </w:r>
      <w:proofErr w:type="spellEnd"/>
      <w:r>
        <w:rPr>
          <w:rFonts w:eastAsia="PMingLiU"/>
        </w:rPr>
        <w:t xml:space="preserve">, 3rd </w:t>
      </w:r>
      <w:proofErr w:type="spellStart"/>
      <w:r>
        <w:rPr>
          <w:rFonts w:eastAsia="PMingLiU"/>
        </w:rPr>
        <w:t>executive</w:t>
      </w:r>
      <w:proofErr w:type="spellEnd"/>
      <w:r>
        <w:rPr>
          <w:rFonts w:eastAsia="PMingLiU"/>
        </w:rPr>
        <w:t xml:space="preserve"> official in a </w:t>
      </w:r>
      <w:proofErr w:type="spellStart"/>
      <w:r>
        <w:rPr>
          <w:rFonts w:eastAsia="PMingLiU"/>
        </w:rPr>
        <w:t>Pref</w:t>
      </w:r>
      <w:r>
        <w:rPr>
          <w:rFonts w:eastAsia="PMingLiU"/>
        </w:rPr>
        <w:t>ecture</w:t>
      </w:r>
      <w:proofErr w:type="spellEnd"/>
      <w:r>
        <w:rPr>
          <w:rFonts w:eastAsia="PMingLiU"/>
        </w:rPr>
        <w:t xml:space="preserve"> (</w:t>
      </w:r>
      <w:proofErr w:type="spellStart"/>
      <w:r>
        <w:rPr>
          <w:rFonts w:eastAsia="PMingLiU"/>
        </w:rPr>
        <w:t>Hucker</w:t>
      </w:r>
      <w:proofErr w:type="spellEnd"/>
      <w:r>
        <w:rPr>
          <w:rFonts w:eastAsia="PMingLiU"/>
        </w:rPr>
        <w:t>)</w:t>
      </w:r>
    </w:p>
    <w:p w:rsidR="00FE5747" w:rsidRDefault="00974CE4" w:rsidP="008C546C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</w:rPr>
        <w:lastRenderedPageBreak/>
        <w:t>Zhoutong</w:t>
      </w:r>
      <w:proofErr w:type="spellEnd"/>
      <w:r>
        <w:rPr>
          <w:rFonts w:eastAsia="PMingLiU" w:hint="eastAsia"/>
        </w:rPr>
        <w:t>州同</w:t>
      </w:r>
      <w:r>
        <w:rPr>
          <w:rFonts w:eastAsia="PMingLiU"/>
        </w:rPr>
        <w:t xml:space="preserve">, </w:t>
      </w:r>
      <w:r>
        <w:rPr>
          <w:rFonts w:eastAsia="PMingLiU"/>
        </w:rPr>
        <w:t>sous-préfet adjoint du premier degré</w:t>
      </w:r>
      <w:r>
        <w:rPr>
          <w:rFonts w:eastAsia="PMingLiU"/>
        </w:rPr>
        <w:t xml:space="preserve">; </w:t>
      </w:r>
      <w:proofErr w:type="spellStart"/>
      <w:r w:rsidRPr="00974CE4">
        <w:rPr>
          <w:rFonts w:eastAsia="PMingLiU"/>
        </w:rPr>
        <w:t>Department</w:t>
      </w:r>
      <w:proofErr w:type="spellEnd"/>
      <w:r w:rsidRPr="00974CE4">
        <w:rPr>
          <w:rFonts w:eastAsia="PMingLiU"/>
        </w:rPr>
        <w:t xml:space="preserve"> vice </w:t>
      </w:r>
      <w:proofErr w:type="spellStart"/>
      <w:r w:rsidRPr="00974CE4">
        <w:rPr>
          <w:rFonts w:eastAsia="PMingLiU"/>
        </w:rPr>
        <w:t>magistrate</w:t>
      </w:r>
      <w:proofErr w:type="spellEnd"/>
      <w:r w:rsidRPr="00974CE4">
        <w:rPr>
          <w:rFonts w:eastAsia="PMingLiU"/>
        </w:rPr>
        <w:t xml:space="preserve">, the principal assistant to a </w:t>
      </w:r>
      <w:proofErr w:type="spellStart"/>
      <w:r w:rsidRPr="00974CE4">
        <w:rPr>
          <w:rFonts w:eastAsia="PMingLiU"/>
        </w:rPr>
        <w:t>Department</w:t>
      </w:r>
      <w:proofErr w:type="spellEnd"/>
      <w:r w:rsidRPr="00974CE4">
        <w:rPr>
          <w:rFonts w:eastAsia="PMingLiU"/>
        </w:rPr>
        <w:t xml:space="preserve"> </w:t>
      </w:r>
      <w:proofErr w:type="spellStart"/>
      <w:r w:rsidRPr="00974CE4">
        <w:rPr>
          <w:rFonts w:eastAsia="PMingLiU"/>
        </w:rPr>
        <w:t>magistrate</w:t>
      </w:r>
      <w:proofErr w:type="spellEnd"/>
      <w:r w:rsidRPr="00974CE4">
        <w:rPr>
          <w:rFonts w:eastAsia="PMingLiU"/>
        </w:rPr>
        <w:t xml:space="preserve"> (</w:t>
      </w:r>
      <w:proofErr w:type="spellStart"/>
      <w:r w:rsidRPr="00974CE4">
        <w:rPr>
          <w:rFonts w:eastAsia="PMingLiU"/>
        </w:rPr>
        <w:t>Hucker</w:t>
      </w:r>
      <w:proofErr w:type="spellEnd"/>
      <w:r w:rsidRPr="00974CE4">
        <w:rPr>
          <w:rFonts w:eastAsia="PMingLiU"/>
        </w:rPr>
        <w:t xml:space="preserve">, note : </w:t>
      </w:r>
      <w:proofErr w:type="spellStart"/>
      <w:r w:rsidRPr="00974CE4">
        <w:rPr>
          <w:rFonts w:eastAsia="PMingLiU"/>
        </w:rPr>
        <w:t>Hucker</w:t>
      </w:r>
      <w:proofErr w:type="spellEnd"/>
      <w:r w:rsidRPr="00974CE4">
        <w:rPr>
          <w:rFonts w:eastAsia="PMingLiU"/>
        </w:rPr>
        <w:t xml:space="preserve"> </w:t>
      </w:r>
      <w:proofErr w:type="spellStart"/>
      <w:r w:rsidRPr="00974CE4">
        <w:rPr>
          <w:rFonts w:eastAsia="PMingLiU"/>
        </w:rPr>
        <w:t>translated</w:t>
      </w:r>
      <w:proofErr w:type="spellEnd"/>
      <w:r w:rsidRPr="00974CE4">
        <w:rPr>
          <w:rFonts w:eastAsia="PMingLiU"/>
        </w:rPr>
        <w:t xml:space="preserve"> « </w:t>
      </w:r>
      <w:proofErr w:type="spellStart"/>
      <w:r w:rsidRPr="00974CE4">
        <w:rPr>
          <w:rFonts w:eastAsia="PMingLiU"/>
        </w:rPr>
        <w:t>zhou</w:t>
      </w:r>
      <w:proofErr w:type="spellEnd"/>
      <w:r w:rsidRPr="00974CE4">
        <w:rPr>
          <w:rFonts w:eastAsia="PMingLiU"/>
        </w:rPr>
        <w:t> » by ‘</w:t>
      </w:r>
      <w:proofErr w:type="spellStart"/>
      <w:r w:rsidRPr="00974CE4">
        <w:rPr>
          <w:rFonts w:eastAsia="PMingLiU"/>
        </w:rPr>
        <w:t>department</w:t>
      </w:r>
      <w:proofErr w:type="spellEnd"/>
      <w:r w:rsidRPr="00974CE4">
        <w:rPr>
          <w:rFonts w:eastAsia="PMingLiU"/>
        </w:rPr>
        <w:t>’)</w:t>
      </w:r>
    </w:p>
    <w:p w:rsidR="00974CE4" w:rsidRDefault="00974CE4" w:rsidP="008C546C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</w:rPr>
        <w:t>Zhoupan</w:t>
      </w:r>
      <w:proofErr w:type="spellEnd"/>
      <w:r>
        <w:rPr>
          <w:rFonts w:eastAsia="PMingLiU" w:hint="eastAsia"/>
        </w:rPr>
        <w:t>州判</w:t>
      </w:r>
      <w:r>
        <w:rPr>
          <w:rFonts w:eastAsia="PMingLiU"/>
        </w:rPr>
        <w:t xml:space="preserve">, </w:t>
      </w:r>
      <w:r>
        <w:rPr>
          <w:rFonts w:eastAsia="PMingLiU"/>
        </w:rPr>
        <w:t>sous-préfet adjoint du second degré</w:t>
      </w:r>
      <w:r>
        <w:rPr>
          <w:rFonts w:eastAsia="PMingLiU"/>
        </w:rPr>
        <w:t> ;</w:t>
      </w:r>
      <w:r>
        <w:rPr>
          <w:rFonts w:eastAsia="PMingLiU"/>
        </w:rPr>
        <w:t xml:space="preserve"> Assistant </w:t>
      </w:r>
      <w:proofErr w:type="spellStart"/>
      <w:r>
        <w:rPr>
          <w:rFonts w:eastAsia="PMingLiU"/>
        </w:rPr>
        <w:t>depart</w:t>
      </w:r>
      <w:r>
        <w:rPr>
          <w:rFonts w:eastAsia="PMingLiU"/>
        </w:rPr>
        <w:t>ment</w:t>
      </w:r>
      <w:proofErr w:type="spellEnd"/>
      <w:r>
        <w:rPr>
          <w:rFonts w:eastAsia="PMingLiU"/>
        </w:rPr>
        <w:t xml:space="preserve"> </w:t>
      </w:r>
      <w:proofErr w:type="spellStart"/>
      <w:r>
        <w:rPr>
          <w:rFonts w:eastAsia="PMingLiU"/>
        </w:rPr>
        <w:t>magistrate</w:t>
      </w:r>
      <w:proofErr w:type="spellEnd"/>
      <w:r>
        <w:rPr>
          <w:rFonts w:eastAsia="PMingLiU"/>
        </w:rPr>
        <w:t xml:space="preserve">, </w:t>
      </w:r>
      <w:proofErr w:type="spellStart"/>
      <w:r>
        <w:rPr>
          <w:rFonts w:eastAsia="PMingLiU"/>
        </w:rPr>
        <w:t>ranking</w:t>
      </w:r>
      <w:proofErr w:type="spellEnd"/>
      <w:r>
        <w:rPr>
          <w:rFonts w:eastAsia="PMingLiU"/>
        </w:rPr>
        <w:t xml:space="preserve"> </w:t>
      </w:r>
      <w:proofErr w:type="spellStart"/>
      <w:r>
        <w:rPr>
          <w:rFonts w:eastAsia="PMingLiU"/>
        </w:rPr>
        <w:t>behind</w:t>
      </w:r>
      <w:proofErr w:type="spellEnd"/>
      <w:r>
        <w:rPr>
          <w:rFonts w:eastAsia="PMingLiU"/>
        </w:rPr>
        <w:t xml:space="preserve"> </w:t>
      </w:r>
      <w:r>
        <w:rPr>
          <w:rFonts w:eastAsia="PMingLiU"/>
        </w:rPr>
        <w:t xml:space="preserve">the Vice </w:t>
      </w:r>
      <w:proofErr w:type="spellStart"/>
      <w:r>
        <w:rPr>
          <w:rFonts w:eastAsia="PMingLiU"/>
        </w:rPr>
        <w:t>magistrate</w:t>
      </w:r>
      <w:proofErr w:type="spellEnd"/>
      <w:r>
        <w:rPr>
          <w:rFonts w:eastAsia="PMingLiU"/>
        </w:rPr>
        <w:t xml:space="preserve"> (</w:t>
      </w:r>
      <w:proofErr w:type="spellStart"/>
      <w:r>
        <w:rPr>
          <w:rFonts w:eastAsia="PMingLiU"/>
        </w:rPr>
        <w:t>Hucker</w:t>
      </w:r>
      <w:proofErr w:type="spellEnd"/>
      <w:r>
        <w:rPr>
          <w:rFonts w:eastAsia="PMingLiU"/>
        </w:rPr>
        <w:t>)</w:t>
      </w:r>
    </w:p>
    <w:p w:rsidR="00D05DBE" w:rsidRPr="00D05DBE" w:rsidRDefault="00D05DBE" w:rsidP="008C546C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</w:rPr>
        <w:t>Xiancheng</w:t>
      </w:r>
      <w:proofErr w:type="spellEnd"/>
      <w:r>
        <w:rPr>
          <w:rFonts w:eastAsia="PMingLiU" w:hint="eastAsia"/>
          <w:color w:val="000000"/>
        </w:rPr>
        <w:t>縣丞</w:t>
      </w:r>
      <w:r>
        <w:rPr>
          <w:rFonts w:eastAsia="PMingLiU"/>
          <w:color w:val="000000"/>
        </w:rPr>
        <w:t xml:space="preserve">, </w:t>
      </w:r>
      <w:r>
        <w:rPr>
          <w:rFonts w:eastAsia="PMingLiU"/>
          <w:color w:val="000000"/>
        </w:rPr>
        <w:t>magistrat adjoint</w:t>
      </w:r>
      <w:r>
        <w:rPr>
          <w:rFonts w:eastAsia="PMingLiU"/>
          <w:color w:val="000000"/>
        </w:rPr>
        <w:t> ;</w:t>
      </w:r>
      <w:r>
        <w:rPr>
          <w:rFonts w:eastAsia="PMingLiU"/>
          <w:color w:val="000000"/>
        </w:rPr>
        <w:t xml:space="preserve"> vice </w:t>
      </w:r>
      <w:proofErr w:type="spellStart"/>
      <w:r>
        <w:rPr>
          <w:rFonts w:eastAsia="PMingLiU"/>
          <w:color w:val="000000"/>
        </w:rPr>
        <w:t>magistrate</w:t>
      </w:r>
      <w:proofErr w:type="spellEnd"/>
      <w:r>
        <w:rPr>
          <w:rFonts w:eastAsia="PMingLiU"/>
          <w:color w:val="000000"/>
        </w:rPr>
        <w:t xml:space="preserve"> (</w:t>
      </w:r>
      <w:proofErr w:type="spellStart"/>
      <w:r>
        <w:rPr>
          <w:rFonts w:eastAsia="PMingLiU"/>
          <w:color w:val="000000"/>
        </w:rPr>
        <w:t>Hucker</w:t>
      </w:r>
      <w:proofErr w:type="spellEnd"/>
      <w:r>
        <w:rPr>
          <w:rFonts w:eastAsia="PMingLiU"/>
          <w:color w:val="000000"/>
        </w:rPr>
        <w:t>)</w:t>
      </w:r>
    </w:p>
    <w:p w:rsidR="00D05DBE" w:rsidRPr="00D05DBE" w:rsidRDefault="00D05DBE" w:rsidP="008C546C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</w:rPr>
        <w:t>Tianju</w:t>
      </w:r>
      <w:proofErr w:type="spellEnd"/>
      <w:r>
        <w:rPr>
          <w:rFonts w:eastAsia="PMingLiU"/>
        </w:rPr>
        <w:t xml:space="preserve"> </w:t>
      </w:r>
      <w:proofErr w:type="spellStart"/>
      <w:r>
        <w:rPr>
          <w:rFonts w:eastAsia="PMingLiU"/>
        </w:rPr>
        <w:t>jiege</w:t>
      </w:r>
      <w:proofErr w:type="spellEnd"/>
      <w:r>
        <w:rPr>
          <w:rFonts w:eastAsia="PMingLiU" w:hint="eastAsia"/>
          <w:color w:val="000000"/>
        </w:rPr>
        <w:t>填具結格</w:t>
      </w:r>
      <w:r>
        <w:rPr>
          <w:rFonts w:eastAsia="PMingLiU"/>
          <w:color w:val="000000"/>
        </w:rPr>
        <w:t xml:space="preserve">, </w:t>
      </w:r>
      <w:r>
        <w:rPr>
          <w:rFonts w:eastAsia="PMingLiU"/>
          <w:color w:val="000000"/>
        </w:rPr>
        <w:t>remplir le formulaire d’autopsie, de faire constituer l’affidavit</w:t>
      </w:r>
      <w:r>
        <w:rPr>
          <w:rFonts w:eastAsia="PMingLiU"/>
          <w:color w:val="000000"/>
        </w:rPr>
        <w:t> ;</w:t>
      </w:r>
      <w:r>
        <w:rPr>
          <w:rFonts w:eastAsia="PMingLiU"/>
          <w:color w:val="000000"/>
        </w:rPr>
        <w:t xml:space="preserve"> </w:t>
      </w:r>
      <w:proofErr w:type="spellStart"/>
      <w:r>
        <w:rPr>
          <w:rFonts w:eastAsia="PMingLiU"/>
          <w:color w:val="000000"/>
        </w:rPr>
        <w:t>fill</w:t>
      </w:r>
      <w:proofErr w:type="spellEnd"/>
      <w:r>
        <w:rPr>
          <w:rFonts w:eastAsia="PMingLiU"/>
          <w:color w:val="000000"/>
        </w:rPr>
        <w:t xml:space="preserve"> out the </w:t>
      </w:r>
      <w:proofErr w:type="spellStart"/>
      <w:r>
        <w:rPr>
          <w:rFonts w:eastAsia="PMingLiU"/>
          <w:color w:val="000000"/>
        </w:rPr>
        <w:t>autopsy</w:t>
      </w:r>
      <w:proofErr w:type="spellEnd"/>
      <w:r>
        <w:rPr>
          <w:rFonts w:eastAsia="PMingLiU"/>
          <w:color w:val="000000"/>
        </w:rPr>
        <w:t xml:space="preserve"> </w:t>
      </w:r>
      <w:proofErr w:type="spellStart"/>
      <w:r>
        <w:rPr>
          <w:rFonts w:eastAsia="PMingLiU"/>
          <w:color w:val="000000"/>
        </w:rPr>
        <w:t>form</w:t>
      </w:r>
      <w:proofErr w:type="spellEnd"/>
      <w:r>
        <w:rPr>
          <w:rFonts w:eastAsia="PMingLiU"/>
          <w:color w:val="000000"/>
        </w:rPr>
        <w:t xml:space="preserve"> and </w:t>
      </w:r>
      <w:proofErr w:type="spellStart"/>
      <w:r>
        <w:rPr>
          <w:rFonts w:eastAsia="PMingLiU"/>
          <w:color w:val="000000"/>
        </w:rPr>
        <w:t>obtain</w:t>
      </w:r>
      <w:proofErr w:type="spellEnd"/>
      <w:r>
        <w:rPr>
          <w:rFonts w:eastAsia="PMingLiU"/>
          <w:color w:val="000000"/>
        </w:rPr>
        <w:t xml:space="preserve"> affidavits</w:t>
      </w:r>
    </w:p>
    <w:p w:rsidR="003C7E13" w:rsidRDefault="00D05DBE" w:rsidP="00D05DBE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</w:rPr>
        <w:t>Lishi</w:t>
      </w:r>
      <w:proofErr w:type="spellEnd"/>
      <w:r>
        <w:rPr>
          <w:rFonts w:eastAsia="PMingLiU"/>
        </w:rPr>
        <w:t xml:space="preserve"> </w:t>
      </w:r>
      <w:proofErr w:type="spellStart"/>
      <w:r>
        <w:rPr>
          <w:rFonts w:eastAsia="PMingLiU"/>
        </w:rPr>
        <w:t>tongzhi</w:t>
      </w:r>
      <w:proofErr w:type="spellEnd"/>
      <w:r>
        <w:rPr>
          <w:rFonts w:eastAsia="PMingLiU"/>
        </w:rPr>
        <w:t xml:space="preserve"> et </w:t>
      </w:r>
      <w:proofErr w:type="spellStart"/>
      <w:r>
        <w:rPr>
          <w:rFonts w:eastAsia="PMingLiU"/>
        </w:rPr>
        <w:t>lishi</w:t>
      </w:r>
      <w:proofErr w:type="spellEnd"/>
      <w:r>
        <w:rPr>
          <w:rFonts w:eastAsia="PMingLiU"/>
        </w:rPr>
        <w:t xml:space="preserve"> </w:t>
      </w:r>
      <w:proofErr w:type="spellStart"/>
      <w:r>
        <w:rPr>
          <w:rFonts w:eastAsia="PMingLiU"/>
        </w:rPr>
        <w:t>tongpan</w:t>
      </w:r>
      <w:proofErr w:type="spellEnd"/>
      <w:r>
        <w:rPr>
          <w:rFonts w:eastAsia="PMingLiU"/>
        </w:rPr>
        <w:t xml:space="preserve"> </w:t>
      </w:r>
      <w:r>
        <w:rPr>
          <w:rFonts w:eastAsia="PMingLiU" w:hint="eastAsia"/>
        </w:rPr>
        <w:t>理事同知</w:t>
      </w:r>
      <w:r>
        <w:rPr>
          <w:rFonts w:eastAsia="PMingLiU"/>
        </w:rPr>
        <w:t xml:space="preserve"> et </w:t>
      </w:r>
      <w:r>
        <w:rPr>
          <w:rFonts w:eastAsia="PMingLiU" w:hint="eastAsia"/>
        </w:rPr>
        <w:t>理事</w:t>
      </w:r>
      <w:r>
        <w:rPr>
          <w:rFonts w:eastAsia="PMingLiU"/>
        </w:rPr>
        <w:t xml:space="preserve"> </w:t>
      </w:r>
      <w:r>
        <w:rPr>
          <w:rFonts w:eastAsia="PMingLiU" w:hint="eastAsia"/>
        </w:rPr>
        <w:t>通判</w:t>
      </w:r>
      <w:r>
        <w:rPr>
          <w:rFonts w:eastAsia="PMingLiU"/>
        </w:rPr>
        <w:t xml:space="preserve">, </w:t>
      </w:r>
      <w:r>
        <w:rPr>
          <w:rFonts w:eastAsia="PMingLiU"/>
          <w:color w:val="000000"/>
        </w:rPr>
        <w:t>préfet adjoint du premier degré ou</w:t>
      </w:r>
      <w:r>
        <w:rPr>
          <w:rFonts w:eastAsia="PMingLiU"/>
        </w:rPr>
        <w:t xml:space="preserve"> du second degré responsable des affaires mandchoues</w:t>
      </w:r>
    </w:p>
    <w:p w:rsidR="00D05DBE" w:rsidRPr="00D05DBE" w:rsidRDefault="00D05DBE" w:rsidP="00D05DBE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 w:rsidRPr="00D05DBE">
        <w:rPr>
          <w:rFonts w:eastAsia="PMingLiU"/>
        </w:rPr>
        <w:t>Lingcui</w:t>
      </w:r>
      <w:proofErr w:type="spellEnd"/>
      <w:r w:rsidRPr="00D05DBE">
        <w:rPr>
          <w:rFonts w:eastAsia="PMingLiU" w:hint="eastAsia"/>
        </w:rPr>
        <w:t>領催</w:t>
      </w:r>
      <w:r w:rsidRPr="00D05DBE">
        <w:rPr>
          <w:rFonts w:eastAsia="PMingLiU"/>
        </w:rPr>
        <w:t xml:space="preserve">, </w:t>
      </w:r>
      <w:r w:rsidRPr="00D05DBE">
        <w:rPr>
          <w:rFonts w:eastAsia="PMingLiU"/>
        </w:rPr>
        <w:t>l’administrateur de la compagnie</w:t>
      </w:r>
      <w:r>
        <w:rPr>
          <w:rFonts w:eastAsia="PMingLiU"/>
        </w:rPr>
        <w:t> ;</w:t>
      </w:r>
      <w:r w:rsidRPr="00D05DBE">
        <w:rPr>
          <w:rFonts w:eastAsia="PMingLiU"/>
        </w:rPr>
        <w:t xml:space="preserve"> corporal (Elliot 2001) </w:t>
      </w:r>
    </w:p>
    <w:p w:rsidR="00D05DBE" w:rsidRPr="00D05DBE" w:rsidRDefault="00D05DBE" w:rsidP="00D05DBE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</w:rPr>
        <w:t>Zuoling</w:t>
      </w:r>
      <w:proofErr w:type="spellEnd"/>
      <w:r>
        <w:rPr>
          <w:rFonts w:eastAsia="PMingLiU" w:hint="eastAsia"/>
        </w:rPr>
        <w:t>佐領</w:t>
      </w:r>
      <w:r>
        <w:rPr>
          <w:rFonts w:eastAsia="PMingLiU"/>
        </w:rPr>
        <w:t xml:space="preserve">, </w:t>
      </w:r>
      <w:r>
        <w:rPr>
          <w:rFonts w:eastAsia="PMingLiU"/>
          <w:color w:val="000000"/>
        </w:rPr>
        <w:t>chef de la compagnie</w:t>
      </w:r>
      <w:r>
        <w:rPr>
          <w:rFonts w:eastAsia="PMingLiU"/>
          <w:color w:val="000000"/>
        </w:rPr>
        <w:t xml:space="preserve"> ; </w:t>
      </w:r>
      <w:proofErr w:type="spellStart"/>
      <w:r>
        <w:rPr>
          <w:rFonts w:eastAsia="PMingLiU"/>
          <w:color w:val="000000"/>
        </w:rPr>
        <w:t>c</w:t>
      </w:r>
      <w:r>
        <w:rPr>
          <w:rFonts w:eastAsia="PMingLiU"/>
          <w:color w:val="000000"/>
        </w:rPr>
        <w:t>ompany</w:t>
      </w:r>
      <w:proofErr w:type="spellEnd"/>
      <w:r>
        <w:rPr>
          <w:rFonts w:eastAsia="PMingLiU"/>
          <w:color w:val="000000"/>
        </w:rPr>
        <w:t xml:space="preserve"> commander (</w:t>
      </w:r>
      <w:proofErr w:type="spellStart"/>
      <w:r>
        <w:rPr>
          <w:rFonts w:eastAsia="PMingLiU"/>
          <w:color w:val="000000"/>
        </w:rPr>
        <w:t>Hucker</w:t>
      </w:r>
      <w:proofErr w:type="spellEnd"/>
      <w:r>
        <w:rPr>
          <w:rFonts w:eastAsia="PMingLiU"/>
          <w:color w:val="000000"/>
        </w:rPr>
        <w:t>)</w:t>
      </w:r>
    </w:p>
    <w:p w:rsidR="00D05DBE" w:rsidRPr="00F4317D" w:rsidRDefault="00F4317D" w:rsidP="00D05DBE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  <w:color w:val="000000"/>
        </w:rPr>
        <w:t>Bujunjiao</w:t>
      </w:r>
      <w:proofErr w:type="spellEnd"/>
      <w:r>
        <w:rPr>
          <w:rFonts w:eastAsia="PMingLiU" w:hint="eastAsia"/>
          <w:color w:val="000000"/>
        </w:rPr>
        <w:t>步軍校</w:t>
      </w:r>
      <w:r>
        <w:rPr>
          <w:rFonts w:eastAsia="PMingLiU"/>
          <w:color w:val="000000"/>
        </w:rPr>
        <w:t>, l</w:t>
      </w:r>
      <w:r>
        <w:rPr>
          <w:rFonts w:eastAsia="PMingLiU"/>
          <w:color w:val="000000"/>
        </w:rPr>
        <w:t>ieutenant</w:t>
      </w:r>
      <w:r>
        <w:rPr>
          <w:rFonts w:eastAsia="PMingLiU"/>
          <w:color w:val="000000"/>
        </w:rPr>
        <w:t xml:space="preserve"> de la gendarmerie ;</w:t>
      </w:r>
      <w:r>
        <w:rPr>
          <w:rFonts w:eastAsia="PMingLiU"/>
          <w:color w:val="000000"/>
        </w:rPr>
        <w:t xml:space="preserve"> lieutenant of gendarmerie</w:t>
      </w:r>
    </w:p>
    <w:p w:rsidR="00F4317D" w:rsidRPr="00F4317D" w:rsidRDefault="00F4317D" w:rsidP="00D05DBE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  <w:color w:val="000000"/>
        </w:rPr>
        <w:t>Bujun</w:t>
      </w:r>
      <w:proofErr w:type="spellEnd"/>
      <w:r>
        <w:rPr>
          <w:rFonts w:eastAsia="PMingLiU"/>
          <w:color w:val="000000"/>
        </w:rPr>
        <w:t xml:space="preserve"> </w:t>
      </w:r>
      <w:proofErr w:type="spellStart"/>
      <w:r>
        <w:rPr>
          <w:rFonts w:eastAsia="PMingLiU"/>
          <w:color w:val="000000"/>
        </w:rPr>
        <w:t>tongling</w:t>
      </w:r>
      <w:proofErr w:type="spellEnd"/>
      <w:r>
        <w:rPr>
          <w:rFonts w:eastAsia="PMingLiU"/>
          <w:color w:val="000000"/>
        </w:rPr>
        <w:t xml:space="preserve"> </w:t>
      </w:r>
      <w:proofErr w:type="spellStart"/>
      <w:r>
        <w:rPr>
          <w:rFonts w:eastAsia="PMingLiU"/>
          <w:color w:val="000000"/>
        </w:rPr>
        <w:t>yamen</w:t>
      </w:r>
      <w:proofErr w:type="spellEnd"/>
      <w:r>
        <w:rPr>
          <w:rFonts w:eastAsia="PMingLiU" w:hint="eastAsia"/>
          <w:color w:val="000000"/>
        </w:rPr>
        <w:t>步軍統領衙門</w:t>
      </w:r>
      <w:r>
        <w:rPr>
          <w:rFonts w:eastAsia="PMingLiU"/>
          <w:color w:val="000000"/>
        </w:rPr>
        <w:t xml:space="preserve">, </w:t>
      </w:r>
      <w:r>
        <w:rPr>
          <w:rFonts w:eastAsia="PMingLiU"/>
          <w:color w:val="000000"/>
        </w:rPr>
        <w:t>gendarmerie de Pékin</w:t>
      </w:r>
      <w:r>
        <w:rPr>
          <w:rFonts w:eastAsia="PMingLiU"/>
          <w:color w:val="000000"/>
        </w:rPr>
        <w:t> ; Beijing</w:t>
      </w:r>
      <w:r>
        <w:rPr>
          <w:rFonts w:eastAsia="PMingLiU"/>
          <w:color w:val="000000"/>
        </w:rPr>
        <w:t xml:space="preserve"> gendarmerie</w:t>
      </w:r>
    </w:p>
    <w:p w:rsidR="00F4317D" w:rsidRPr="00F4317D" w:rsidRDefault="00F4317D" w:rsidP="00F4317D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 w:rsidRPr="00F4317D">
        <w:rPr>
          <w:rFonts w:eastAsia="PMingLiU"/>
        </w:rPr>
        <w:t>Wucheng</w:t>
      </w:r>
      <w:proofErr w:type="spellEnd"/>
      <w:r w:rsidRPr="00F4317D">
        <w:rPr>
          <w:rFonts w:eastAsia="PMingLiU"/>
        </w:rPr>
        <w:t xml:space="preserve"> </w:t>
      </w:r>
      <w:proofErr w:type="spellStart"/>
      <w:r w:rsidRPr="00F4317D">
        <w:rPr>
          <w:rFonts w:eastAsia="PMingLiU"/>
        </w:rPr>
        <w:t>bingma</w:t>
      </w:r>
      <w:proofErr w:type="spellEnd"/>
      <w:r w:rsidRPr="00F4317D">
        <w:rPr>
          <w:rFonts w:eastAsia="PMingLiU"/>
        </w:rPr>
        <w:t xml:space="preserve"> si </w:t>
      </w:r>
      <w:proofErr w:type="spellStart"/>
      <w:r w:rsidRPr="00F4317D">
        <w:rPr>
          <w:rFonts w:eastAsia="PMingLiU"/>
        </w:rPr>
        <w:t>zhihui</w:t>
      </w:r>
      <w:proofErr w:type="spellEnd"/>
      <w:r>
        <w:rPr>
          <w:rFonts w:hint="eastAsia"/>
        </w:rPr>
        <w:t>五城兵馬司指揮</w:t>
      </w:r>
      <w:r>
        <w:t xml:space="preserve">, </w:t>
      </w:r>
      <w:r w:rsidRPr="00F4317D">
        <w:rPr>
          <w:rFonts w:eastAsia="PMingLiU"/>
          <w:color w:val="000000"/>
        </w:rPr>
        <w:t>prévôt</w:t>
      </w:r>
      <w:r>
        <w:rPr>
          <w:rFonts w:eastAsia="PMingLiU"/>
          <w:color w:val="000000"/>
        </w:rPr>
        <w:t xml:space="preserve"> (des cinq arrondissements) ; </w:t>
      </w:r>
      <w:r w:rsidRPr="00F4317D">
        <w:rPr>
          <w:rFonts w:eastAsia="PMingLiU"/>
          <w:color w:val="000000"/>
        </w:rPr>
        <w:t xml:space="preserve">capitan of five </w:t>
      </w:r>
      <w:proofErr w:type="spellStart"/>
      <w:r w:rsidRPr="00F4317D">
        <w:rPr>
          <w:rFonts w:eastAsia="PMingLiU"/>
          <w:color w:val="000000"/>
        </w:rPr>
        <w:t>wards</w:t>
      </w:r>
      <w:proofErr w:type="spellEnd"/>
      <w:r w:rsidRPr="00F4317D">
        <w:rPr>
          <w:rFonts w:eastAsia="PMingLiU"/>
          <w:color w:val="000000"/>
        </w:rPr>
        <w:t xml:space="preserve"> </w:t>
      </w:r>
    </w:p>
    <w:p w:rsidR="00F4317D" w:rsidRPr="00F4317D" w:rsidRDefault="00F4317D" w:rsidP="00F4317D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 w:rsidRPr="00F4317D">
        <w:rPr>
          <w:rFonts w:eastAsia="PMingLiU"/>
        </w:rPr>
        <w:t>Xuncheng</w:t>
      </w:r>
      <w:proofErr w:type="spellEnd"/>
      <w:r w:rsidRPr="00F4317D">
        <w:rPr>
          <w:rFonts w:eastAsia="PMingLiU"/>
        </w:rPr>
        <w:t xml:space="preserve"> </w:t>
      </w:r>
      <w:proofErr w:type="spellStart"/>
      <w:r w:rsidRPr="00F4317D">
        <w:rPr>
          <w:rFonts w:eastAsia="PMingLiU"/>
        </w:rPr>
        <w:t>yushi</w:t>
      </w:r>
      <w:proofErr w:type="spellEnd"/>
      <w:r w:rsidRPr="00F4317D">
        <w:rPr>
          <w:rFonts w:eastAsia="PMingLiU"/>
        </w:rPr>
        <w:t xml:space="preserve"> </w:t>
      </w:r>
      <w:r w:rsidRPr="00F4317D">
        <w:rPr>
          <w:rFonts w:eastAsia="PMingLiU" w:hint="eastAsia"/>
          <w:color w:val="000000"/>
        </w:rPr>
        <w:t>巡城御史</w:t>
      </w:r>
      <w:r w:rsidRPr="00F4317D">
        <w:rPr>
          <w:rFonts w:eastAsia="PMingLiU"/>
          <w:color w:val="000000"/>
        </w:rPr>
        <w:t xml:space="preserve">, </w:t>
      </w:r>
      <w:r w:rsidRPr="00F4317D">
        <w:rPr>
          <w:rFonts w:eastAsia="PMingLiU"/>
          <w:color w:val="000000"/>
        </w:rPr>
        <w:t xml:space="preserve">censeur de l’arrondissement, </w:t>
      </w:r>
      <w:proofErr w:type="spellStart"/>
      <w:r w:rsidRPr="00F4317D">
        <w:rPr>
          <w:rFonts w:eastAsia="PMingLiU"/>
          <w:color w:val="000000"/>
        </w:rPr>
        <w:t>ward-inspecting</w:t>
      </w:r>
      <w:proofErr w:type="spellEnd"/>
      <w:r w:rsidRPr="00F4317D">
        <w:rPr>
          <w:rFonts w:eastAsia="PMingLiU"/>
          <w:color w:val="000000"/>
        </w:rPr>
        <w:t xml:space="preserve"> </w:t>
      </w:r>
      <w:proofErr w:type="spellStart"/>
      <w:r w:rsidRPr="00F4317D">
        <w:rPr>
          <w:rFonts w:eastAsia="PMingLiU"/>
          <w:color w:val="000000"/>
        </w:rPr>
        <w:t>censor</w:t>
      </w:r>
      <w:proofErr w:type="spellEnd"/>
      <w:r w:rsidRPr="00F4317D">
        <w:rPr>
          <w:rFonts w:eastAsia="PMingLiU"/>
          <w:color w:val="000000"/>
        </w:rPr>
        <w:t xml:space="preserve"> (</w:t>
      </w:r>
      <w:proofErr w:type="spellStart"/>
      <w:r w:rsidRPr="00F4317D">
        <w:rPr>
          <w:rFonts w:eastAsia="PMingLiU"/>
          <w:color w:val="000000"/>
        </w:rPr>
        <w:t>Hucker</w:t>
      </w:r>
      <w:proofErr w:type="spellEnd"/>
      <w:r w:rsidRPr="00F4317D">
        <w:rPr>
          <w:rFonts w:eastAsia="PMingLiU"/>
          <w:color w:val="000000"/>
        </w:rPr>
        <w:t xml:space="preserve">) </w:t>
      </w:r>
    </w:p>
    <w:p w:rsidR="003C7E13" w:rsidRDefault="008946DA" w:rsidP="00F4317D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 w:rsidRPr="008946DA">
        <w:rPr>
          <w:rFonts w:eastAsia="PMingLiU"/>
        </w:rPr>
        <w:t>kaiyin</w:t>
      </w:r>
      <w:proofErr w:type="spellEnd"/>
      <w:r w:rsidRPr="008946DA">
        <w:rPr>
          <w:rFonts w:eastAsia="PMingLiU" w:hint="eastAsia"/>
        </w:rPr>
        <w:t>開印</w:t>
      </w:r>
      <w:r w:rsidRPr="008946DA">
        <w:rPr>
          <w:rFonts w:eastAsia="PMingLiU"/>
        </w:rPr>
        <w:t xml:space="preserve">, </w:t>
      </w:r>
      <w:r w:rsidRPr="008946DA">
        <w:rPr>
          <w:rFonts w:eastAsia="PMingLiU"/>
        </w:rPr>
        <w:t>rentrée administrative</w:t>
      </w:r>
    </w:p>
    <w:p w:rsidR="008946DA" w:rsidRDefault="008946DA" w:rsidP="00F4317D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</w:rPr>
        <w:t>Tuzhou</w:t>
      </w:r>
      <w:proofErr w:type="spellEnd"/>
      <w:r>
        <w:rPr>
          <w:rFonts w:eastAsia="PMingLiU" w:hint="eastAsia"/>
        </w:rPr>
        <w:t>土州</w:t>
      </w:r>
      <w:r>
        <w:rPr>
          <w:rFonts w:eastAsia="PMingLiU"/>
        </w:rPr>
        <w:t xml:space="preserve">, </w:t>
      </w:r>
      <w:r>
        <w:rPr>
          <w:rFonts w:eastAsia="PMingLiU"/>
        </w:rPr>
        <w:t>sous-préfecture tribale</w:t>
      </w:r>
      <w:r>
        <w:rPr>
          <w:rFonts w:eastAsia="PMingLiU"/>
        </w:rPr>
        <w:t> ;</w:t>
      </w:r>
      <w:r>
        <w:rPr>
          <w:rFonts w:eastAsia="PMingLiU"/>
        </w:rPr>
        <w:t xml:space="preserve"> </w:t>
      </w:r>
      <w:proofErr w:type="spellStart"/>
      <w:r>
        <w:rPr>
          <w:rFonts w:eastAsia="PMingLiU"/>
        </w:rPr>
        <w:t>aboriginal</w:t>
      </w:r>
      <w:proofErr w:type="spellEnd"/>
      <w:r>
        <w:rPr>
          <w:rFonts w:eastAsia="PMingLiU"/>
        </w:rPr>
        <w:t xml:space="preserve"> </w:t>
      </w:r>
      <w:proofErr w:type="spellStart"/>
      <w:r>
        <w:rPr>
          <w:rFonts w:eastAsia="PMingLiU"/>
        </w:rPr>
        <w:t>sub-prefecture</w:t>
      </w:r>
      <w:proofErr w:type="spellEnd"/>
    </w:p>
    <w:p w:rsidR="008946DA" w:rsidRPr="008946DA" w:rsidRDefault="008946DA" w:rsidP="00F4317D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>
        <w:rPr>
          <w:rFonts w:eastAsia="PMingLiU"/>
        </w:rPr>
        <w:t>Zhaomo</w:t>
      </w:r>
      <w:proofErr w:type="spellEnd"/>
      <w:r>
        <w:rPr>
          <w:rFonts w:hint="eastAsia"/>
        </w:rPr>
        <w:t>照磨</w:t>
      </w:r>
      <w:r>
        <w:t xml:space="preserve">, </w:t>
      </w:r>
      <w:r>
        <w:t>greffier</w:t>
      </w:r>
    </w:p>
    <w:p w:rsidR="008946DA" w:rsidRPr="008946DA" w:rsidRDefault="008946DA" w:rsidP="008946DA">
      <w:pPr>
        <w:pStyle w:val="ListParagraph"/>
        <w:numPr>
          <w:ilvl w:val="0"/>
          <w:numId w:val="1"/>
        </w:numPr>
        <w:rPr>
          <w:rFonts w:eastAsia="PMingLiU"/>
        </w:rPr>
      </w:pPr>
      <w:proofErr w:type="spellStart"/>
      <w:r w:rsidRPr="008946DA">
        <w:rPr>
          <w:rFonts w:eastAsia="PMingLiU"/>
        </w:rPr>
        <w:t>Xunjian</w:t>
      </w:r>
      <w:proofErr w:type="spellEnd"/>
      <w:r>
        <w:rPr>
          <w:rFonts w:hint="eastAsia"/>
        </w:rPr>
        <w:t>巡檢</w:t>
      </w:r>
      <w:r>
        <w:t xml:space="preserve">, </w:t>
      </w:r>
      <w:r>
        <w:t xml:space="preserve">shérif </w:t>
      </w:r>
    </w:p>
    <w:p w:rsidR="00DD038A" w:rsidRPr="008946DA" w:rsidRDefault="007903DA">
      <w:pPr>
        <w:rPr>
          <w:rFonts w:eastAsia="PMingLiU"/>
          <w:color w:val="FF0000"/>
        </w:rPr>
      </w:pPr>
      <w:r w:rsidRPr="00D35D2C">
        <w:rPr>
          <w:rFonts w:eastAsia="PMingLiU"/>
          <w:color w:val="FF0000"/>
        </w:rPr>
        <w:t xml:space="preserve"> </w:t>
      </w:r>
    </w:p>
    <w:p w:rsidR="00B16D68" w:rsidRDefault="00B16D68"/>
    <w:p w:rsidR="008946DA" w:rsidRPr="00EF7FC1" w:rsidRDefault="008946DA"/>
    <w:sectPr w:rsidR="008946DA" w:rsidRPr="00EF7F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6B" w:rsidRDefault="009B756B" w:rsidP="008D0312">
      <w:pPr>
        <w:spacing w:after="0" w:line="240" w:lineRule="auto"/>
      </w:pPr>
      <w:r>
        <w:separator/>
      </w:r>
    </w:p>
  </w:endnote>
  <w:endnote w:type="continuationSeparator" w:id="0">
    <w:p w:rsidR="009B756B" w:rsidRDefault="009B756B" w:rsidP="008D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975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312" w:rsidRDefault="008D03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312" w:rsidRDefault="008D0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6B" w:rsidRDefault="009B756B" w:rsidP="008D0312">
      <w:pPr>
        <w:spacing w:after="0" w:line="240" w:lineRule="auto"/>
      </w:pPr>
      <w:r>
        <w:separator/>
      </w:r>
    </w:p>
  </w:footnote>
  <w:footnote w:type="continuationSeparator" w:id="0">
    <w:p w:rsidR="009B756B" w:rsidRDefault="009B756B" w:rsidP="008D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D03"/>
    <w:multiLevelType w:val="hybridMultilevel"/>
    <w:tmpl w:val="14DA669C"/>
    <w:lvl w:ilvl="0" w:tplc="6E5647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C1"/>
    <w:rsid w:val="000719D1"/>
    <w:rsid w:val="000E2AEB"/>
    <w:rsid w:val="00121C6A"/>
    <w:rsid w:val="001A6E11"/>
    <w:rsid w:val="001B4F76"/>
    <w:rsid w:val="0028609A"/>
    <w:rsid w:val="00307D54"/>
    <w:rsid w:val="00350AEF"/>
    <w:rsid w:val="003C7E13"/>
    <w:rsid w:val="00461791"/>
    <w:rsid w:val="005A4AE8"/>
    <w:rsid w:val="005D7C45"/>
    <w:rsid w:val="006A7092"/>
    <w:rsid w:val="006C7EDC"/>
    <w:rsid w:val="007903DA"/>
    <w:rsid w:val="0079249B"/>
    <w:rsid w:val="00872B24"/>
    <w:rsid w:val="008946DA"/>
    <w:rsid w:val="008C546C"/>
    <w:rsid w:val="008D0312"/>
    <w:rsid w:val="008D139F"/>
    <w:rsid w:val="00974CE4"/>
    <w:rsid w:val="009B756B"/>
    <w:rsid w:val="00AC467B"/>
    <w:rsid w:val="00B16D68"/>
    <w:rsid w:val="00CB290C"/>
    <w:rsid w:val="00CB4AF4"/>
    <w:rsid w:val="00D05DBE"/>
    <w:rsid w:val="00D31C1D"/>
    <w:rsid w:val="00D35D2C"/>
    <w:rsid w:val="00D443AA"/>
    <w:rsid w:val="00DD038A"/>
    <w:rsid w:val="00DE3596"/>
    <w:rsid w:val="00E25CBA"/>
    <w:rsid w:val="00EE4E60"/>
    <w:rsid w:val="00EF7FC1"/>
    <w:rsid w:val="00F4317D"/>
    <w:rsid w:val="00FA31F4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12"/>
  </w:style>
  <w:style w:type="paragraph" w:styleId="Footer">
    <w:name w:val="footer"/>
    <w:basedOn w:val="Normal"/>
    <w:link w:val="FooterChar"/>
    <w:uiPriority w:val="99"/>
    <w:unhideWhenUsed/>
    <w:rsid w:val="008D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12"/>
  </w:style>
  <w:style w:type="paragraph" w:styleId="ListParagraph">
    <w:name w:val="List Paragraph"/>
    <w:basedOn w:val="Normal"/>
    <w:uiPriority w:val="34"/>
    <w:qFormat/>
    <w:rsid w:val="00286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12"/>
  </w:style>
  <w:style w:type="paragraph" w:styleId="Footer">
    <w:name w:val="footer"/>
    <w:basedOn w:val="Normal"/>
    <w:link w:val="FooterChar"/>
    <w:uiPriority w:val="99"/>
    <w:unhideWhenUsed/>
    <w:rsid w:val="008D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12"/>
  </w:style>
  <w:style w:type="paragraph" w:styleId="ListParagraph">
    <w:name w:val="List Paragraph"/>
    <w:basedOn w:val="Normal"/>
    <w:uiPriority w:val="34"/>
    <w:qFormat/>
    <w:rsid w:val="0028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3002-5BA8-49BC-8D9C-258035CB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dcterms:created xsi:type="dcterms:W3CDTF">2013-04-07T10:48:00Z</dcterms:created>
  <dcterms:modified xsi:type="dcterms:W3CDTF">2013-04-20T07:11:00Z</dcterms:modified>
</cp:coreProperties>
</file>