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093C" w14:textId="77777777" w:rsidR="003456FA" w:rsidRDefault="003456FA" w:rsidP="003456FA">
      <w:pPr>
        <w:widowControl w:val="0"/>
        <w:autoSpaceDE w:val="0"/>
        <w:autoSpaceDN w:val="0"/>
        <w:adjustRightInd w:val="0"/>
        <w:rPr>
          <w:rFonts w:ascii="Trebuchet MS" w:hAnsi="Trebuchet MS" w:cs="Trebuchet MS"/>
          <w:color w:val="262626"/>
          <w:sz w:val="26"/>
          <w:szCs w:val="26"/>
          <w:lang w:val="en-US"/>
        </w:rPr>
      </w:pPr>
      <w:hyperlink r:id="rId7" w:history="1">
        <w:r>
          <w:rPr>
            <w:rFonts w:ascii="Trebuchet MS" w:hAnsi="Trebuchet MS" w:cs="Trebuchet MS"/>
            <w:sz w:val="26"/>
            <w:szCs w:val="26"/>
            <w:u w:val="single"/>
            <w:lang w:val="en-US"/>
          </w:rPr>
          <w:t>律</w:t>
        </w:r>
        <w:r>
          <w:rPr>
            <w:rFonts w:ascii="Trebuchet MS" w:hAnsi="Trebuchet MS" w:cs="Trebuchet MS"/>
            <w:sz w:val="26"/>
            <w:szCs w:val="26"/>
            <w:u w:val="single"/>
            <w:lang w:val="en-US"/>
          </w:rPr>
          <w:t xml:space="preserve">/lü 211 | Simai zhanma </w:t>
        </w:r>
        <w:r>
          <w:rPr>
            <w:rFonts w:ascii="Trebuchet MS" w:hAnsi="Trebuchet MS" w:cs="Trebuchet MS"/>
            <w:sz w:val="26"/>
            <w:szCs w:val="26"/>
            <w:u w:val="single"/>
            <w:lang w:val="en-US"/>
          </w:rPr>
          <w:t>私賣戰馬</w:t>
        </w:r>
      </w:hyperlink>
    </w:p>
    <w:p w14:paraId="7FDC1E6E" w14:textId="77777777" w:rsidR="003456FA" w:rsidRDefault="003456FA" w:rsidP="003456FA">
      <w:pPr>
        <w:widowControl w:val="0"/>
        <w:autoSpaceDE w:val="0"/>
        <w:autoSpaceDN w:val="0"/>
        <w:adjustRightInd w:val="0"/>
        <w:rPr>
          <w:rFonts w:ascii="Trebuchet MS" w:hAnsi="Trebuchet MS" w:cs="Trebuchet MS"/>
          <w:color w:val="262626"/>
          <w:sz w:val="26"/>
          <w:szCs w:val="26"/>
          <w:lang w:val="en-US"/>
        </w:rPr>
      </w:pPr>
    </w:p>
    <w:p w14:paraId="3A8867C9" w14:textId="77777777" w:rsidR="003456FA" w:rsidRDefault="003456FA" w:rsidP="003456FA">
      <w:pPr>
        <w:rPr>
          <w:rFonts w:ascii="Trebuchet MS" w:hAnsi="Trebuchet MS" w:cs="Trebuchet MS"/>
          <w:color w:val="2754FF"/>
          <w:lang w:val="en-US" w:eastAsia="ja-JP"/>
        </w:rPr>
      </w:pPr>
      <w:r>
        <w:rPr>
          <w:rFonts w:ascii="Trebuchet MS" w:hAnsi="Trebuchet MS" w:cs="Trebuchet MS"/>
          <w:color w:val="262626"/>
          <w:sz w:val="26"/>
          <w:szCs w:val="26"/>
          <w:lang w:val="en-US"/>
        </w:rPr>
        <w:t>凡軍人出征，獲到</w:t>
      </w:r>
      <w:r>
        <w:rPr>
          <w:rFonts w:ascii="Trebuchet MS" w:hAnsi="Trebuchet MS" w:cs="Trebuchet MS"/>
          <w:color w:val="2754FF"/>
          <w:lang w:val="en-US"/>
        </w:rPr>
        <w:t>敵人</w:t>
      </w:r>
      <w:r>
        <w:rPr>
          <w:rFonts w:ascii="Trebuchet MS" w:hAnsi="Trebuchet MS" w:cs="Trebuchet MS"/>
          <w:color w:val="262626"/>
          <w:sz w:val="26"/>
          <w:szCs w:val="26"/>
          <w:lang w:val="en-US"/>
        </w:rPr>
        <w:t>馬匹，須要盡數報官。若私下貨賣</w:t>
      </w:r>
      <w:r>
        <w:rPr>
          <w:rFonts w:ascii="Trebuchet MS" w:hAnsi="Trebuchet MS" w:cs="Trebuchet MS"/>
          <w:color w:val="2754FF"/>
          <w:lang w:val="en-US"/>
        </w:rPr>
        <w:t>與常人</w:t>
      </w:r>
      <w:r>
        <w:rPr>
          <w:rFonts w:ascii="Trebuchet MS" w:hAnsi="Trebuchet MS" w:cs="Trebuchet MS"/>
          <w:color w:val="262626"/>
          <w:sz w:val="26"/>
          <w:szCs w:val="26"/>
          <w:lang w:val="en-US"/>
        </w:rPr>
        <w:t>者，杖一百。軍官</w:t>
      </w:r>
      <w:r>
        <w:rPr>
          <w:rFonts w:ascii="Trebuchet MS" w:hAnsi="Trebuchet MS" w:cs="Trebuchet MS"/>
          <w:color w:val="2754FF"/>
          <w:lang w:val="en-US"/>
        </w:rPr>
        <w:t>私</w:t>
      </w:r>
      <w:r>
        <w:rPr>
          <w:rFonts w:ascii="Trebuchet MS" w:hAnsi="Trebuchet MS" w:cs="Trebuchet MS"/>
          <w:color w:val="262626"/>
          <w:sz w:val="26"/>
          <w:szCs w:val="26"/>
          <w:lang w:val="en-US"/>
        </w:rPr>
        <w:t>賣者，罪同，罷職。買者，笞四十。馬匹價錢，並入官。</w:t>
      </w:r>
      <w:r>
        <w:rPr>
          <w:rFonts w:ascii="Trebuchet MS" w:hAnsi="Trebuchet MS" w:cs="Trebuchet MS"/>
          <w:color w:val="2754FF"/>
          <w:lang w:val="en-US"/>
        </w:rPr>
        <w:t>若出征</w:t>
      </w:r>
      <w:r>
        <w:rPr>
          <w:rFonts w:ascii="Trebuchet MS" w:hAnsi="Trebuchet MS" w:cs="Trebuchet MS"/>
          <w:color w:val="262626"/>
          <w:sz w:val="26"/>
          <w:szCs w:val="26"/>
          <w:lang w:val="en-US"/>
        </w:rPr>
        <w:t>軍官軍人買者，勿論。</w:t>
      </w:r>
      <w:r>
        <w:rPr>
          <w:rFonts w:ascii="Trebuchet MS" w:hAnsi="Trebuchet MS" w:cs="Trebuchet MS"/>
          <w:color w:val="2754FF"/>
          <w:lang w:val="en-US"/>
        </w:rPr>
        <w:t>賣者，追價入官，仍科罪。</w:t>
      </w:r>
    </w:p>
    <w:p w14:paraId="1E024D62" w14:textId="77777777" w:rsidR="003456FA" w:rsidRDefault="003456FA" w:rsidP="003456FA">
      <w:pPr>
        <w:rPr>
          <w:rFonts w:ascii="Trebuchet MS" w:hAnsi="Trebuchet MS" w:cs="Trebuchet MS"/>
          <w:color w:val="2754FF"/>
          <w:lang w:val="en-US" w:eastAsia="ja-JP"/>
        </w:rPr>
      </w:pPr>
    </w:p>
    <w:p w14:paraId="595F6764" w14:textId="77777777" w:rsidR="003456FA" w:rsidRDefault="003456FA" w:rsidP="003456FA">
      <w:pPr>
        <w:widowControl w:val="0"/>
        <w:tabs>
          <w:tab w:val="left" w:pos="5680"/>
        </w:tabs>
        <w:autoSpaceDE w:val="0"/>
        <w:autoSpaceDN w:val="0"/>
        <w:adjustRightInd w:val="0"/>
        <w:rPr>
          <w:rFonts w:cs="Trebuchet MS"/>
          <w:color w:val="262626"/>
          <w:lang w:val="en-US"/>
        </w:rPr>
      </w:pPr>
      <w:r>
        <w:rPr>
          <w:rFonts w:cs="Trebuchet MS"/>
          <w:color w:val="262626"/>
          <w:lang w:val="en-US"/>
        </w:rPr>
        <w:t>Statute 211: Selling Military Horses without Au</w:t>
      </w:r>
      <w:r w:rsidRPr="00A60F07">
        <w:rPr>
          <w:rFonts w:cs="Trebuchet MS"/>
          <w:color w:val="262626"/>
          <w:lang w:val="en-US"/>
        </w:rPr>
        <w:t>t</w:t>
      </w:r>
      <w:r>
        <w:rPr>
          <w:rFonts w:cs="Trebuchet MS"/>
          <w:color w:val="262626"/>
          <w:lang w:val="en-US"/>
        </w:rPr>
        <w:t>horiz</w:t>
      </w:r>
      <w:r w:rsidRPr="00A60F07">
        <w:rPr>
          <w:rFonts w:cs="Trebuchet MS"/>
          <w:color w:val="262626"/>
          <w:lang w:val="en-US"/>
        </w:rPr>
        <w:t>a</w:t>
      </w:r>
      <w:r>
        <w:rPr>
          <w:rFonts w:cs="Trebuchet MS"/>
          <w:color w:val="262626"/>
          <w:lang w:val="en-US"/>
        </w:rPr>
        <w:t>tion</w:t>
      </w:r>
      <w:r>
        <w:rPr>
          <w:rFonts w:cs="Trebuchet MS"/>
          <w:color w:val="262626"/>
          <w:lang w:val="en-US"/>
        </w:rPr>
        <w:tab/>
      </w:r>
    </w:p>
    <w:p w14:paraId="3C0E4969" w14:textId="77777777" w:rsidR="003456FA" w:rsidRDefault="003456FA" w:rsidP="003456FA">
      <w:pPr>
        <w:widowControl w:val="0"/>
        <w:tabs>
          <w:tab w:val="left" w:pos="947"/>
          <w:tab w:val="left" w:pos="2933"/>
          <w:tab w:val="left" w:pos="3320"/>
        </w:tabs>
        <w:autoSpaceDE w:val="0"/>
        <w:autoSpaceDN w:val="0"/>
        <w:adjustRightInd w:val="0"/>
        <w:rPr>
          <w:rFonts w:cs="Trebuchet MS"/>
          <w:color w:val="262626"/>
          <w:lang w:val="en-US"/>
        </w:rPr>
      </w:pPr>
      <w:r>
        <w:rPr>
          <w:rFonts w:cs="Trebuchet MS"/>
          <w:color w:val="262626"/>
          <w:lang w:val="en-US"/>
        </w:rPr>
        <w:tab/>
      </w:r>
      <w:r>
        <w:rPr>
          <w:rFonts w:cs="Trebuchet MS"/>
          <w:color w:val="262626"/>
          <w:lang w:val="en-US"/>
        </w:rPr>
        <w:tab/>
      </w:r>
      <w:r>
        <w:rPr>
          <w:rFonts w:cs="Trebuchet MS"/>
          <w:color w:val="262626"/>
          <w:lang w:val="en-US"/>
        </w:rPr>
        <w:tab/>
      </w:r>
    </w:p>
    <w:p w14:paraId="0B231212" w14:textId="6CDBC645" w:rsidR="003456FA" w:rsidRPr="009E6246" w:rsidRDefault="003456FA" w:rsidP="003456FA">
      <w:pPr>
        <w:widowControl w:val="0"/>
        <w:autoSpaceDE w:val="0"/>
        <w:autoSpaceDN w:val="0"/>
        <w:adjustRightInd w:val="0"/>
        <w:rPr>
          <w:rFonts w:cs="Trebuchet MS"/>
          <w:color w:val="1F497D" w:themeColor="text2"/>
          <w:sz w:val="20"/>
          <w:szCs w:val="20"/>
          <w:lang w:val="en-US"/>
        </w:rPr>
      </w:pPr>
      <w:r>
        <w:rPr>
          <w:rFonts w:cs="Trebuchet MS"/>
          <w:color w:val="262626"/>
          <w:lang w:val="en-US"/>
        </w:rPr>
        <w:t xml:space="preserve">Any soldier on campaign who captures horses </w:t>
      </w:r>
      <w:r w:rsidRPr="00CD1419">
        <w:rPr>
          <w:rFonts w:cs="Trebuchet MS"/>
          <w:color w:val="1F497D" w:themeColor="text2"/>
          <w:sz w:val="20"/>
          <w:szCs w:val="20"/>
          <w:lang w:val="en-US"/>
        </w:rPr>
        <w:t>from the enemy</w:t>
      </w:r>
      <w:r>
        <w:rPr>
          <w:rFonts w:cs="Trebuchet MS"/>
          <w:color w:val="262626"/>
          <w:lang w:val="en-US"/>
        </w:rPr>
        <w:t xml:space="preserve"> must report the entire number to the administration. If he sells them </w:t>
      </w:r>
      <w:r w:rsidRPr="00CD1419">
        <w:rPr>
          <w:rFonts w:cs="Trebuchet MS"/>
          <w:color w:val="1F497D" w:themeColor="text2"/>
          <w:sz w:val="20"/>
          <w:szCs w:val="20"/>
          <w:lang w:val="en-US"/>
        </w:rPr>
        <w:t>to a civilian</w:t>
      </w:r>
      <w:r w:rsidR="009C65B5">
        <w:rPr>
          <w:rFonts w:cs="Trebuchet MS"/>
          <w:color w:val="262626"/>
          <w:lang w:val="en-US"/>
        </w:rPr>
        <w:t xml:space="preserve"> without authorization:</w:t>
      </w:r>
      <w:r>
        <w:rPr>
          <w:rFonts w:cs="Trebuchet MS"/>
          <w:color w:val="262626"/>
          <w:lang w:val="en-US"/>
        </w:rPr>
        <w:t xml:space="preserve"> </w:t>
      </w:r>
      <w:r w:rsidR="009C65B5">
        <w:rPr>
          <w:rFonts w:cs="Trebuchet MS"/>
          <w:color w:val="262626"/>
          <w:lang w:val="en-US"/>
        </w:rPr>
        <w:t>one hundred blows</w:t>
      </w:r>
      <w:r w:rsidR="00760CA9">
        <w:rPr>
          <w:rFonts w:cs="Trebuchet MS"/>
          <w:color w:val="262626"/>
          <w:lang w:val="en-US"/>
        </w:rPr>
        <w:t xml:space="preserve"> of the bamboo rod</w:t>
      </w:r>
      <w:r>
        <w:rPr>
          <w:rFonts w:cs="Trebuchet MS"/>
          <w:color w:val="262626"/>
          <w:lang w:val="en-US"/>
        </w:rPr>
        <w:t xml:space="preserve">. For an officer who sells </w:t>
      </w:r>
      <w:r w:rsidRPr="00CD1419">
        <w:rPr>
          <w:rFonts w:cs="Trebuchet MS"/>
          <w:color w:val="1F497D" w:themeColor="text2"/>
          <w:sz w:val="20"/>
          <w:szCs w:val="20"/>
          <w:lang w:val="en-US"/>
        </w:rPr>
        <w:t>without authorization</w:t>
      </w:r>
      <w:r w:rsidR="009C65B5">
        <w:rPr>
          <w:rFonts w:cs="Trebuchet MS"/>
          <w:color w:val="262626"/>
          <w:lang w:val="en-US"/>
        </w:rPr>
        <w:t xml:space="preserve">: </w:t>
      </w:r>
      <w:r>
        <w:rPr>
          <w:rFonts w:cs="Trebuchet MS"/>
          <w:color w:val="262626"/>
          <w:lang w:val="en-US"/>
        </w:rPr>
        <w:t xml:space="preserve">the </w:t>
      </w:r>
      <w:r w:rsidR="009C65B5">
        <w:rPr>
          <w:rFonts w:cs="Trebuchet MS"/>
          <w:color w:val="262626"/>
          <w:lang w:val="en-US"/>
        </w:rPr>
        <w:t xml:space="preserve">same </w:t>
      </w:r>
      <w:r>
        <w:rPr>
          <w:rFonts w:cs="Trebuchet MS"/>
          <w:color w:val="262626"/>
          <w:lang w:val="en-US"/>
        </w:rPr>
        <w:t xml:space="preserve">punishment, and </w:t>
      </w:r>
      <w:r w:rsidR="00760CA9">
        <w:rPr>
          <w:rFonts w:cs="Trebuchet MS"/>
          <w:color w:val="262626"/>
          <w:lang w:val="en-US"/>
        </w:rPr>
        <w:t>loss of</w:t>
      </w:r>
      <w:r>
        <w:rPr>
          <w:rFonts w:cs="Trebuchet MS"/>
          <w:color w:val="262626"/>
          <w:lang w:val="en-US"/>
        </w:rPr>
        <w:t xml:space="preserve"> rank. </w:t>
      </w:r>
      <w:r w:rsidR="009C65B5">
        <w:rPr>
          <w:rFonts w:cs="Trebuchet MS"/>
          <w:color w:val="262626"/>
          <w:lang w:val="en-US"/>
        </w:rPr>
        <w:t xml:space="preserve">For the buyer: </w:t>
      </w:r>
      <w:r>
        <w:rPr>
          <w:rFonts w:cs="Trebuchet MS"/>
          <w:color w:val="262626"/>
          <w:lang w:val="en-US"/>
        </w:rPr>
        <w:t xml:space="preserve"> forty </w:t>
      </w:r>
      <w:r w:rsidR="009C65B5">
        <w:rPr>
          <w:rFonts w:cs="Trebuchet MS"/>
          <w:color w:val="262626"/>
          <w:lang w:val="en-US"/>
        </w:rPr>
        <w:t>blows</w:t>
      </w:r>
      <w:r>
        <w:rPr>
          <w:rFonts w:cs="Trebuchet MS"/>
          <w:color w:val="262626"/>
          <w:lang w:val="en-US"/>
        </w:rPr>
        <w:t xml:space="preserve"> </w:t>
      </w:r>
      <w:r w:rsidR="00760CA9">
        <w:rPr>
          <w:rFonts w:cs="Trebuchet MS"/>
          <w:color w:val="262626"/>
          <w:lang w:val="en-US"/>
        </w:rPr>
        <w:t>of the</w:t>
      </w:r>
      <w:r>
        <w:rPr>
          <w:rFonts w:cs="Trebuchet MS"/>
          <w:color w:val="262626"/>
          <w:lang w:val="en-US"/>
        </w:rPr>
        <w:t xml:space="preserve"> bamboo switch. Th</w:t>
      </w:r>
      <w:r w:rsidR="00760CA9">
        <w:rPr>
          <w:rFonts w:cs="Trebuchet MS"/>
          <w:color w:val="262626"/>
          <w:lang w:val="en-US"/>
        </w:rPr>
        <w:t>e horses and the profit of the</w:t>
      </w:r>
      <w:r>
        <w:rPr>
          <w:rFonts w:cs="Trebuchet MS"/>
          <w:color w:val="262626"/>
          <w:lang w:val="en-US"/>
        </w:rPr>
        <w:t xml:space="preserve"> sale are both requisitioned by the administration. </w:t>
      </w:r>
      <w:r w:rsidRPr="00CD1419">
        <w:rPr>
          <w:rFonts w:cs="Trebuchet MS"/>
          <w:color w:val="1F497D" w:themeColor="text2"/>
          <w:sz w:val="20"/>
          <w:szCs w:val="20"/>
          <w:lang w:val="en-US"/>
        </w:rPr>
        <w:t>If</w:t>
      </w:r>
      <w:r>
        <w:rPr>
          <w:rFonts w:cs="Trebuchet MS"/>
          <w:color w:val="262626"/>
          <w:lang w:val="en-US"/>
        </w:rPr>
        <w:t xml:space="preserve"> the buyer is a soldier – or an officer – </w:t>
      </w:r>
      <w:r w:rsidRPr="00CD1419">
        <w:rPr>
          <w:rFonts w:cs="Trebuchet MS"/>
          <w:color w:val="1F497D" w:themeColor="text2"/>
          <w:sz w:val="20"/>
          <w:szCs w:val="20"/>
          <w:lang w:val="en-US"/>
        </w:rPr>
        <w:t>on campaign</w:t>
      </w:r>
      <w:r>
        <w:rPr>
          <w:rFonts w:cs="Trebuchet MS"/>
          <w:color w:val="262626"/>
          <w:lang w:val="en-US"/>
        </w:rPr>
        <w:t xml:space="preserve">, </w:t>
      </w:r>
      <w:r w:rsidR="009C65B5">
        <w:rPr>
          <w:rFonts w:cs="Trebuchet MS"/>
          <w:color w:val="262626"/>
          <w:lang w:val="en-US"/>
        </w:rPr>
        <w:t>do not prosecute</w:t>
      </w:r>
      <w:r w:rsidR="00760CA9">
        <w:rPr>
          <w:rFonts w:cs="Trebuchet MS"/>
          <w:color w:val="262626"/>
          <w:lang w:val="en-US"/>
        </w:rPr>
        <w:t xml:space="preserve"> him</w:t>
      </w:r>
      <w:r>
        <w:rPr>
          <w:rFonts w:cs="Trebuchet MS"/>
          <w:color w:val="262626"/>
          <w:lang w:val="en-US"/>
        </w:rPr>
        <w:t xml:space="preserve">. </w:t>
      </w:r>
      <w:r w:rsidR="002825B1">
        <w:rPr>
          <w:rFonts w:cs="Trebuchet MS"/>
          <w:color w:val="1F497D" w:themeColor="text2"/>
          <w:sz w:val="20"/>
          <w:szCs w:val="20"/>
          <w:lang w:val="en-US"/>
        </w:rPr>
        <w:t>Requisition</w:t>
      </w:r>
      <w:r w:rsidRPr="009E6246">
        <w:rPr>
          <w:rFonts w:cs="Trebuchet MS"/>
          <w:color w:val="1F497D" w:themeColor="text2"/>
          <w:sz w:val="20"/>
          <w:szCs w:val="20"/>
          <w:lang w:val="en-US"/>
        </w:rPr>
        <w:t xml:space="preserve"> the price of the sale </w:t>
      </w:r>
      <w:r>
        <w:rPr>
          <w:rFonts w:cs="Trebuchet MS"/>
          <w:color w:val="1F497D" w:themeColor="text2"/>
          <w:sz w:val="20"/>
          <w:szCs w:val="20"/>
          <w:lang w:val="en-US"/>
        </w:rPr>
        <w:t xml:space="preserve">from the seller, </w:t>
      </w:r>
      <w:r w:rsidRPr="009E6246">
        <w:rPr>
          <w:rFonts w:cs="Trebuchet MS"/>
          <w:color w:val="1F497D" w:themeColor="text2"/>
          <w:sz w:val="20"/>
          <w:szCs w:val="20"/>
          <w:lang w:val="en-US"/>
        </w:rPr>
        <w:t xml:space="preserve">who </w:t>
      </w:r>
      <w:r w:rsidR="00760CA9">
        <w:rPr>
          <w:rFonts w:cs="Trebuchet MS"/>
          <w:color w:val="1F497D" w:themeColor="text2"/>
          <w:sz w:val="20"/>
          <w:szCs w:val="20"/>
          <w:lang w:val="en-US"/>
        </w:rPr>
        <w:t>will</w:t>
      </w:r>
      <w:r w:rsidRPr="009E6246">
        <w:rPr>
          <w:rFonts w:cs="Trebuchet MS"/>
          <w:color w:val="1F497D" w:themeColor="text2"/>
          <w:sz w:val="20"/>
          <w:szCs w:val="20"/>
          <w:lang w:val="en-US"/>
        </w:rPr>
        <w:t xml:space="preserve"> still </w:t>
      </w:r>
      <w:r w:rsidR="00760CA9">
        <w:rPr>
          <w:rFonts w:cs="Trebuchet MS"/>
          <w:color w:val="1F497D" w:themeColor="text2"/>
          <w:sz w:val="20"/>
          <w:szCs w:val="20"/>
          <w:lang w:val="en-US"/>
        </w:rPr>
        <w:t xml:space="preserve">be </w:t>
      </w:r>
      <w:r w:rsidRPr="009E6246">
        <w:rPr>
          <w:rFonts w:cs="Trebuchet MS"/>
          <w:color w:val="1F497D" w:themeColor="text2"/>
          <w:sz w:val="20"/>
          <w:szCs w:val="20"/>
          <w:lang w:val="en-US"/>
        </w:rPr>
        <w:t xml:space="preserve">punished. </w:t>
      </w:r>
    </w:p>
    <w:p w14:paraId="5B78F69B" w14:textId="77777777" w:rsidR="003456FA" w:rsidRDefault="003456FA" w:rsidP="003456FA">
      <w:pPr>
        <w:widowControl w:val="0"/>
        <w:autoSpaceDE w:val="0"/>
        <w:autoSpaceDN w:val="0"/>
        <w:adjustRightInd w:val="0"/>
        <w:rPr>
          <w:rFonts w:ascii="Trebuchet MS" w:hAnsi="Trebuchet MS" w:cs="Trebuchet MS"/>
          <w:color w:val="262626"/>
          <w:sz w:val="26"/>
          <w:szCs w:val="26"/>
          <w:lang w:val="en-US"/>
        </w:rPr>
      </w:pPr>
    </w:p>
    <w:p w14:paraId="4A998FBE" w14:textId="77777777" w:rsidR="003456FA" w:rsidRDefault="003456FA" w:rsidP="003456FA">
      <w:pPr>
        <w:widowControl w:val="0"/>
        <w:autoSpaceDE w:val="0"/>
        <w:autoSpaceDN w:val="0"/>
        <w:adjustRightInd w:val="0"/>
        <w:rPr>
          <w:rFonts w:ascii="Trebuchet MS" w:hAnsi="Trebuchet MS" w:cs="Trebuchet MS"/>
          <w:color w:val="262626"/>
          <w:sz w:val="26"/>
          <w:szCs w:val="26"/>
          <w:lang w:val="en-US"/>
        </w:rPr>
      </w:pPr>
      <w:hyperlink r:id="rId8" w:history="1">
        <w:r>
          <w:rPr>
            <w:rFonts w:ascii="Trebuchet MS" w:hAnsi="Trebuchet MS" w:cs="Trebuchet MS"/>
            <w:sz w:val="26"/>
            <w:szCs w:val="26"/>
            <w:u w:val="single"/>
            <w:lang w:val="en-US"/>
          </w:rPr>
          <w:t>條例</w:t>
        </w:r>
        <w:r>
          <w:rPr>
            <w:rFonts w:ascii="Trebuchet MS" w:hAnsi="Trebuchet MS" w:cs="Trebuchet MS"/>
            <w:sz w:val="26"/>
            <w:szCs w:val="26"/>
            <w:u w:val="single"/>
            <w:lang w:val="en-US"/>
          </w:rPr>
          <w:t>/tiaoli 1</w:t>
        </w:r>
      </w:hyperlink>
    </w:p>
    <w:p w14:paraId="002C5A66" w14:textId="77777777" w:rsidR="003456FA" w:rsidRDefault="003456FA" w:rsidP="003456FA">
      <w:pPr>
        <w:widowControl w:val="0"/>
        <w:autoSpaceDE w:val="0"/>
        <w:autoSpaceDN w:val="0"/>
        <w:adjustRightInd w:val="0"/>
        <w:rPr>
          <w:rFonts w:ascii="Trebuchet MS" w:hAnsi="Trebuchet MS" w:cs="Trebuchet MS"/>
          <w:color w:val="262626"/>
          <w:sz w:val="26"/>
          <w:szCs w:val="26"/>
          <w:lang w:val="en-US"/>
        </w:rPr>
      </w:pPr>
    </w:p>
    <w:p w14:paraId="40949D86" w14:textId="77777777" w:rsidR="003456FA" w:rsidRDefault="003456FA" w:rsidP="003456FA">
      <w:pPr>
        <w:rPr>
          <w:rFonts w:ascii="Trebuchet MS" w:hAnsi="Trebuchet MS" w:cs="Trebuchet MS"/>
          <w:color w:val="262626"/>
          <w:sz w:val="26"/>
          <w:szCs w:val="26"/>
          <w:lang w:val="en-US" w:eastAsia="ja-JP"/>
        </w:rPr>
      </w:pPr>
      <w:r>
        <w:rPr>
          <w:rFonts w:ascii="Trebuchet MS" w:hAnsi="Trebuchet MS" w:cs="Trebuchet MS"/>
          <w:color w:val="262626"/>
          <w:sz w:val="26"/>
          <w:szCs w:val="26"/>
          <w:lang w:val="en-US"/>
        </w:rPr>
        <w:t>凡披甲隨圍，將肥官馬</w:t>
      </w:r>
      <w:r>
        <w:rPr>
          <w:rFonts w:ascii="新細明體" w:eastAsia="新細明體" w:hAnsi="新細明體" w:cs="新細明體" w:hint="eastAsia"/>
          <w:color w:val="262626"/>
          <w:sz w:val="26"/>
          <w:szCs w:val="26"/>
          <w:lang w:val="en-US" w:eastAsia="zh-TW"/>
        </w:rPr>
        <w:t>偷</w:t>
      </w:r>
      <w:r>
        <w:rPr>
          <w:rFonts w:ascii="Trebuchet MS" w:hAnsi="Trebuchet MS" w:cs="Trebuchet MS"/>
          <w:color w:val="262626"/>
          <w:sz w:val="26"/>
          <w:szCs w:val="26"/>
          <w:lang w:val="en-US"/>
        </w:rPr>
        <w:t>賣，到家交瘦馬者，照竊盜例治罪。</w:t>
      </w:r>
    </w:p>
    <w:p w14:paraId="206BE670" w14:textId="77777777" w:rsidR="003456FA" w:rsidRDefault="003456FA" w:rsidP="003456FA">
      <w:pPr>
        <w:rPr>
          <w:rFonts w:cs="Trebuchet MS"/>
          <w:color w:val="262626"/>
          <w:sz w:val="26"/>
          <w:szCs w:val="26"/>
          <w:lang w:val="en-US" w:eastAsia="ja-JP"/>
        </w:rPr>
      </w:pPr>
    </w:p>
    <w:p w14:paraId="3DEA2A35" w14:textId="5B6207D9" w:rsidR="00760CA9" w:rsidRDefault="003456FA" w:rsidP="003456FA">
      <w:pPr>
        <w:rPr>
          <w:rFonts w:cs="Trebuchet MS"/>
          <w:color w:val="262626"/>
          <w:sz w:val="26"/>
          <w:szCs w:val="26"/>
          <w:lang w:val="en-US" w:eastAsia="ja-JP"/>
        </w:rPr>
      </w:pPr>
      <w:r>
        <w:rPr>
          <w:rFonts w:cs="Trebuchet MS"/>
          <w:color w:val="262626"/>
          <w:sz w:val="26"/>
          <w:szCs w:val="26"/>
          <w:lang w:val="en-US" w:eastAsia="ja-JP"/>
        </w:rPr>
        <w:t>Sub-statute 1</w:t>
      </w:r>
    </w:p>
    <w:p w14:paraId="1103AD67" w14:textId="77777777" w:rsidR="003456FA" w:rsidRDefault="003456FA" w:rsidP="003456FA">
      <w:pPr>
        <w:rPr>
          <w:rFonts w:cs="Trebuchet MS"/>
          <w:color w:val="262626"/>
          <w:sz w:val="26"/>
          <w:szCs w:val="26"/>
          <w:lang w:val="en-US" w:eastAsia="ja-JP"/>
        </w:rPr>
      </w:pPr>
      <w:r>
        <w:rPr>
          <w:rFonts w:cs="Trebuchet MS"/>
          <w:color w:val="262626"/>
          <w:sz w:val="26"/>
          <w:szCs w:val="26"/>
          <w:lang w:val="en-US" w:eastAsia="ja-JP"/>
        </w:rPr>
        <w:t xml:space="preserve">Any banner soldier </w:t>
      </w:r>
      <w:r w:rsidRPr="00760CA9">
        <w:rPr>
          <w:rFonts w:cs="Trebuchet MS"/>
          <w:color w:val="262626"/>
          <w:sz w:val="26"/>
          <w:szCs w:val="26"/>
          <w:lang w:val="en-US" w:eastAsia="ja-JP"/>
        </w:rPr>
        <w:t>or member of the army retinue</w:t>
      </w:r>
      <w:r>
        <w:rPr>
          <w:rFonts w:cs="Trebuchet MS"/>
          <w:color w:val="262626"/>
          <w:sz w:val="26"/>
          <w:szCs w:val="26"/>
          <w:lang w:val="en-US" w:eastAsia="ja-JP"/>
        </w:rPr>
        <w:t xml:space="preserve"> who secretly sells a sturdy army horse and replaces it with a weak horse when he returns to camp is to be punished according to the statute on furtive theft. </w:t>
      </w:r>
    </w:p>
    <w:p w14:paraId="2A09B750" w14:textId="77777777" w:rsidR="003456FA" w:rsidRDefault="003456FA" w:rsidP="003456FA">
      <w:pPr>
        <w:rPr>
          <w:rFonts w:cs="Trebuchet MS"/>
          <w:color w:val="262626"/>
          <w:sz w:val="26"/>
          <w:szCs w:val="26"/>
          <w:lang w:val="en-US" w:eastAsia="ja-JP"/>
        </w:rPr>
      </w:pPr>
    </w:p>
    <w:p w14:paraId="51CA4F0E"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hyperlink r:id="rId9" w:history="1">
        <w:r>
          <w:rPr>
            <w:rFonts w:ascii="Trebuchet MS" w:hAnsi="Trebuchet MS" w:cs="Trebuchet MS"/>
            <w:sz w:val="26"/>
            <w:szCs w:val="26"/>
            <w:u w:val="single"/>
            <w:lang w:val="en-US"/>
          </w:rPr>
          <w:t>律</w:t>
        </w:r>
        <w:r>
          <w:rPr>
            <w:rFonts w:ascii="Trebuchet MS" w:hAnsi="Trebuchet MS" w:cs="Trebuchet MS"/>
            <w:sz w:val="26"/>
            <w:szCs w:val="26"/>
            <w:u w:val="single"/>
            <w:lang w:val="en-US"/>
          </w:rPr>
          <w:t xml:space="preserve">/lü 212 | Simai junqi </w:t>
        </w:r>
        <w:r>
          <w:rPr>
            <w:rFonts w:ascii="Trebuchet MS" w:hAnsi="Trebuchet MS" w:cs="Trebuchet MS"/>
            <w:sz w:val="26"/>
            <w:szCs w:val="26"/>
            <w:u w:val="single"/>
            <w:lang w:val="en-US"/>
          </w:rPr>
          <w:t>私賣軍器</w:t>
        </w:r>
      </w:hyperlink>
    </w:p>
    <w:p w14:paraId="5947A181"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p>
    <w:p w14:paraId="2C0BAE67" w14:textId="77777777" w:rsidR="003456FA" w:rsidRDefault="003456FA" w:rsidP="003456FA">
      <w:pPr>
        <w:rPr>
          <w:rFonts w:ascii="Trebuchet MS" w:hAnsi="Trebuchet MS" w:cs="Trebuchet MS"/>
          <w:color w:val="2754FF"/>
          <w:lang w:val="en-US" w:eastAsia="ja-JP"/>
        </w:rPr>
      </w:pPr>
      <w:r>
        <w:rPr>
          <w:rFonts w:ascii="Trebuchet MS" w:hAnsi="Trebuchet MS" w:cs="Trebuchet MS"/>
          <w:color w:val="262626"/>
          <w:sz w:val="26"/>
          <w:szCs w:val="26"/>
          <w:lang w:val="en-US"/>
        </w:rPr>
        <w:t>凡軍人</w:t>
      </w:r>
      <w:r>
        <w:rPr>
          <w:rFonts w:ascii="Trebuchet MS" w:hAnsi="Trebuchet MS" w:cs="Trebuchet MS"/>
          <w:color w:val="2754FF"/>
          <w:lang w:val="en-US"/>
        </w:rPr>
        <w:t>將自己</w:t>
      </w:r>
      <w:r>
        <w:rPr>
          <w:rFonts w:ascii="Trebuchet MS" w:hAnsi="Trebuchet MS" w:cs="Trebuchet MS"/>
          <w:color w:val="262626"/>
          <w:sz w:val="26"/>
          <w:szCs w:val="26"/>
          <w:lang w:val="en-US"/>
        </w:rPr>
        <w:t>關給衣甲、刀鎗、旗幟、一應軍器，私下貨賣</w:t>
      </w:r>
      <w:r>
        <w:rPr>
          <w:rFonts w:ascii="Trebuchet MS" w:hAnsi="Trebuchet MS" w:cs="Trebuchet MS"/>
          <w:color w:val="2754FF"/>
          <w:lang w:val="en-US"/>
        </w:rPr>
        <w:t>與常人</w:t>
      </w:r>
      <w:r>
        <w:rPr>
          <w:rFonts w:ascii="Trebuchet MS" w:hAnsi="Trebuchet MS" w:cs="Trebuchet MS"/>
          <w:color w:val="262626"/>
          <w:sz w:val="26"/>
          <w:szCs w:val="26"/>
          <w:lang w:val="en-US"/>
        </w:rPr>
        <w:t>者，杖一百，發邊遠充軍。軍官</w:t>
      </w:r>
      <w:r>
        <w:rPr>
          <w:rFonts w:ascii="Trebuchet MS" w:hAnsi="Trebuchet MS" w:cs="Trebuchet MS"/>
          <w:color w:val="2754FF"/>
          <w:lang w:val="en-US"/>
        </w:rPr>
        <w:t>私</w:t>
      </w:r>
      <w:r>
        <w:rPr>
          <w:rFonts w:ascii="Trebuchet MS" w:hAnsi="Trebuchet MS" w:cs="Trebuchet MS"/>
          <w:color w:val="262626"/>
          <w:sz w:val="26"/>
          <w:szCs w:val="26"/>
          <w:lang w:val="en-US"/>
        </w:rPr>
        <w:t>賣者，罪同，罷職，</w:t>
      </w:r>
      <w:r>
        <w:rPr>
          <w:rFonts w:ascii="Trebuchet MS" w:hAnsi="Trebuchet MS" w:cs="Trebuchet MS"/>
          <w:color w:val="2754FF"/>
          <w:lang w:val="en-US"/>
        </w:rPr>
        <w:t>附近</w:t>
      </w:r>
      <w:r>
        <w:rPr>
          <w:rFonts w:ascii="Trebuchet MS" w:hAnsi="Trebuchet MS" w:cs="Trebuchet MS"/>
          <w:color w:val="262626"/>
          <w:sz w:val="26"/>
          <w:szCs w:val="26"/>
          <w:lang w:val="en-US"/>
        </w:rPr>
        <w:t>充軍。買者，笞四十。</w:t>
      </w:r>
      <w:r>
        <w:rPr>
          <w:rFonts w:ascii="Trebuchet MS" w:hAnsi="Trebuchet MS" w:cs="Trebuchet MS"/>
          <w:color w:val="2754FF"/>
          <w:lang w:val="en-US"/>
        </w:rPr>
        <w:t>其間有</w:t>
      </w:r>
      <w:r>
        <w:rPr>
          <w:rFonts w:ascii="Trebuchet MS" w:hAnsi="Trebuchet MS" w:cs="Trebuchet MS"/>
          <w:color w:val="262626"/>
          <w:sz w:val="26"/>
          <w:szCs w:val="26"/>
          <w:lang w:val="en-US"/>
        </w:rPr>
        <w:t>應禁</w:t>
      </w:r>
      <w:r>
        <w:rPr>
          <w:rFonts w:ascii="Trebuchet MS" w:hAnsi="Trebuchet MS" w:cs="Trebuchet MS"/>
          <w:color w:val="2754FF"/>
          <w:lang w:val="en-US"/>
        </w:rPr>
        <w:t>軍器，民間不宜私有而買</w:t>
      </w:r>
      <w:r>
        <w:rPr>
          <w:rFonts w:ascii="Trebuchet MS" w:hAnsi="Trebuchet MS" w:cs="Trebuchet MS"/>
          <w:color w:val="262626"/>
          <w:sz w:val="26"/>
          <w:szCs w:val="26"/>
          <w:lang w:val="en-US"/>
        </w:rPr>
        <w:t>者，以私有論。</w:t>
      </w:r>
      <w:r>
        <w:rPr>
          <w:rFonts w:ascii="Trebuchet MS" w:hAnsi="Trebuchet MS" w:cs="Trebuchet MS"/>
          <w:color w:val="2754FF"/>
          <w:lang w:val="en-US"/>
        </w:rPr>
        <w:t>一件，杖八十，每一件加一等，罪止杖一百、流三千里。所買</w:t>
      </w:r>
      <w:r>
        <w:rPr>
          <w:rFonts w:ascii="Trebuchet MS" w:hAnsi="Trebuchet MS" w:cs="Trebuchet MS"/>
          <w:color w:val="262626"/>
          <w:sz w:val="26"/>
          <w:szCs w:val="26"/>
          <w:lang w:val="en-US"/>
        </w:rPr>
        <w:t>軍器，</w:t>
      </w:r>
      <w:r>
        <w:rPr>
          <w:rFonts w:ascii="Trebuchet MS" w:hAnsi="Trebuchet MS" w:cs="Trebuchet MS"/>
          <w:color w:val="2754FF"/>
          <w:lang w:val="en-US"/>
        </w:rPr>
        <w:t>不論應禁與否，及所得</w:t>
      </w:r>
      <w:r>
        <w:rPr>
          <w:rFonts w:ascii="Trebuchet MS" w:hAnsi="Trebuchet MS" w:cs="Trebuchet MS"/>
          <w:color w:val="262626"/>
          <w:sz w:val="26"/>
          <w:szCs w:val="26"/>
          <w:lang w:val="en-US"/>
        </w:rPr>
        <w:t>價錢並入官。官軍買者，勿論。</w:t>
      </w:r>
      <w:r>
        <w:rPr>
          <w:rFonts w:ascii="Trebuchet MS" w:hAnsi="Trebuchet MS" w:cs="Trebuchet MS"/>
          <w:color w:val="2754FF"/>
          <w:lang w:val="en-US"/>
        </w:rPr>
        <w:t>賣者，仍坐罪，追價入官。</w:t>
      </w:r>
    </w:p>
    <w:p w14:paraId="572E6568" w14:textId="77777777" w:rsidR="003456FA" w:rsidRDefault="003456FA" w:rsidP="003456FA">
      <w:pPr>
        <w:rPr>
          <w:rFonts w:ascii="Trebuchet MS" w:hAnsi="Trebuchet MS" w:cs="Trebuchet MS"/>
          <w:color w:val="2754FF"/>
          <w:lang w:val="en-US" w:eastAsia="ja-JP"/>
        </w:rPr>
      </w:pPr>
    </w:p>
    <w:p w14:paraId="29F52544" w14:textId="77777777" w:rsidR="003456FA" w:rsidRDefault="003456FA" w:rsidP="003456FA">
      <w:pPr>
        <w:rPr>
          <w:rFonts w:cs="Trebuchet MS"/>
          <w:lang w:val="en-US" w:eastAsia="ja-JP"/>
        </w:rPr>
      </w:pPr>
      <w:r>
        <w:rPr>
          <w:rFonts w:cs="Trebuchet MS"/>
          <w:lang w:val="en-US" w:eastAsia="ja-JP"/>
        </w:rPr>
        <w:t>Statute 212: Selling military equipment without authorization</w:t>
      </w:r>
    </w:p>
    <w:p w14:paraId="3CA37D6A" w14:textId="77777777" w:rsidR="003456FA" w:rsidRDefault="003456FA" w:rsidP="003456FA">
      <w:pPr>
        <w:rPr>
          <w:rFonts w:cs="Trebuchet MS"/>
          <w:lang w:val="en-US" w:eastAsia="ja-JP"/>
        </w:rPr>
      </w:pPr>
      <w:r>
        <w:rPr>
          <w:rFonts w:cs="Trebuchet MS"/>
          <w:lang w:val="en-US" w:eastAsia="ja-JP"/>
        </w:rPr>
        <w:t xml:space="preserve"> </w:t>
      </w:r>
    </w:p>
    <w:p w14:paraId="670F31EF" w14:textId="5E8A6587" w:rsidR="003456FA" w:rsidRDefault="00760CA9" w:rsidP="003456FA">
      <w:pPr>
        <w:rPr>
          <w:rFonts w:cs="Trebuchet MS"/>
          <w:lang w:val="en-US" w:eastAsia="ja-JP"/>
        </w:rPr>
      </w:pPr>
      <w:r>
        <w:rPr>
          <w:rFonts w:cs="Trebuchet MS"/>
          <w:lang w:val="en-US" w:eastAsia="ja-JP"/>
        </w:rPr>
        <w:t>In all cases where a</w:t>
      </w:r>
      <w:r w:rsidR="003456FA">
        <w:rPr>
          <w:rFonts w:cs="Trebuchet MS"/>
          <w:lang w:val="en-US" w:eastAsia="ja-JP"/>
        </w:rPr>
        <w:t xml:space="preserve"> soldier sells armour, bayonets, banners, or any other military equipment </w:t>
      </w:r>
      <w:r w:rsidR="003456FA" w:rsidRPr="0060339F">
        <w:rPr>
          <w:rFonts w:cs="Trebuchet MS"/>
          <w:color w:val="1F497D" w:themeColor="text2"/>
          <w:sz w:val="20"/>
          <w:szCs w:val="20"/>
          <w:lang w:val="en-US" w:eastAsia="ja-JP"/>
        </w:rPr>
        <w:t>that he has been</w:t>
      </w:r>
      <w:r w:rsidR="003456FA">
        <w:rPr>
          <w:rFonts w:cs="Trebuchet MS"/>
          <w:lang w:val="en-US" w:eastAsia="ja-JP"/>
        </w:rPr>
        <w:t xml:space="preserve"> issued with</w:t>
      </w:r>
      <w:r w:rsidR="00A57EA0">
        <w:rPr>
          <w:rFonts w:cs="Trebuchet MS"/>
          <w:lang w:val="en-US" w:eastAsia="ja-JP"/>
        </w:rPr>
        <w:t>,</w:t>
      </w:r>
      <w:r w:rsidR="003456FA">
        <w:rPr>
          <w:rFonts w:cs="Trebuchet MS"/>
          <w:lang w:val="en-US" w:eastAsia="ja-JP"/>
        </w:rPr>
        <w:t xml:space="preserve"> </w:t>
      </w:r>
      <w:r w:rsidR="003456FA" w:rsidRPr="0060339F">
        <w:rPr>
          <w:rFonts w:cs="Trebuchet MS"/>
          <w:color w:val="1F497D" w:themeColor="text2"/>
          <w:sz w:val="20"/>
          <w:szCs w:val="20"/>
          <w:lang w:val="en-US" w:eastAsia="ja-JP"/>
        </w:rPr>
        <w:t>to a civilian</w:t>
      </w:r>
      <w:r>
        <w:rPr>
          <w:rFonts w:cs="Trebuchet MS"/>
          <w:lang w:val="en-US" w:eastAsia="ja-JP"/>
        </w:rPr>
        <w:t xml:space="preserve"> without authorization: </w:t>
      </w:r>
      <w:r w:rsidR="003456FA">
        <w:rPr>
          <w:rFonts w:cs="Trebuchet MS"/>
          <w:lang w:val="en-US" w:eastAsia="ja-JP"/>
        </w:rPr>
        <w:t xml:space="preserve">one hundred </w:t>
      </w:r>
      <w:r>
        <w:rPr>
          <w:rFonts w:cs="Trebuchet MS"/>
          <w:lang w:val="en-US" w:eastAsia="ja-JP"/>
        </w:rPr>
        <w:t>blows of the bamboo cane and</w:t>
      </w:r>
      <w:r w:rsidR="003456FA">
        <w:rPr>
          <w:rFonts w:cs="Trebuchet MS"/>
          <w:lang w:val="en-US" w:eastAsia="ja-JP"/>
        </w:rPr>
        <w:t xml:space="preserve"> military </w:t>
      </w:r>
      <w:r>
        <w:rPr>
          <w:rFonts w:cs="Trebuchet MS"/>
          <w:lang w:val="en-US" w:eastAsia="ja-JP"/>
        </w:rPr>
        <w:t>exile</w:t>
      </w:r>
      <w:r w:rsidR="003456FA">
        <w:rPr>
          <w:rFonts w:cs="Trebuchet MS"/>
          <w:lang w:val="en-US" w:eastAsia="ja-JP"/>
        </w:rPr>
        <w:t xml:space="preserve"> on a remote frontier. For an officer who sells </w:t>
      </w:r>
      <w:r w:rsidR="003456FA" w:rsidRPr="0060339F">
        <w:rPr>
          <w:rFonts w:cs="Trebuchet MS"/>
          <w:color w:val="1F497D" w:themeColor="text2"/>
          <w:sz w:val="20"/>
          <w:szCs w:val="20"/>
          <w:lang w:val="en-US" w:eastAsia="ja-JP"/>
        </w:rPr>
        <w:t>without authorization</w:t>
      </w:r>
      <w:r>
        <w:rPr>
          <w:rFonts w:cs="Trebuchet MS"/>
          <w:lang w:val="en-US" w:eastAsia="ja-JP"/>
        </w:rPr>
        <w:t xml:space="preserve">: </w:t>
      </w:r>
      <w:r w:rsidR="003456FA">
        <w:rPr>
          <w:rFonts w:cs="Trebuchet MS"/>
          <w:lang w:val="en-US" w:eastAsia="ja-JP"/>
        </w:rPr>
        <w:t>the same</w:t>
      </w:r>
      <w:r>
        <w:rPr>
          <w:rFonts w:cs="Trebuchet MS"/>
          <w:lang w:val="en-US" w:eastAsia="ja-JP"/>
        </w:rPr>
        <w:t xml:space="preserve"> punishment</w:t>
      </w:r>
      <w:r w:rsidR="003456FA">
        <w:rPr>
          <w:rFonts w:cs="Trebuchet MS"/>
          <w:lang w:val="en-US" w:eastAsia="ja-JP"/>
        </w:rPr>
        <w:t xml:space="preserve">, </w:t>
      </w:r>
      <w:r w:rsidR="00A57EA0">
        <w:rPr>
          <w:rFonts w:cs="Trebuchet MS"/>
          <w:lang w:val="en-US" w:eastAsia="ja-JP"/>
        </w:rPr>
        <w:t>and</w:t>
      </w:r>
      <w:r w:rsidR="003456FA">
        <w:rPr>
          <w:rFonts w:cs="Trebuchet MS"/>
          <w:lang w:val="en-US" w:eastAsia="ja-JP"/>
        </w:rPr>
        <w:t xml:space="preserve"> loss of rank and military servitude </w:t>
      </w:r>
      <w:r w:rsidR="003456FA" w:rsidRPr="0060339F">
        <w:rPr>
          <w:rFonts w:cs="Trebuchet MS"/>
          <w:color w:val="1F497D" w:themeColor="text2"/>
          <w:sz w:val="20"/>
          <w:szCs w:val="20"/>
          <w:lang w:val="en-US" w:eastAsia="ja-JP"/>
        </w:rPr>
        <w:t>in the near region</w:t>
      </w:r>
      <w:r w:rsidR="003456FA">
        <w:rPr>
          <w:rFonts w:cs="Trebuchet MS"/>
          <w:lang w:val="en-US" w:eastAsia="ja-JP"/>
        </w:rPr>
        <w:t xml:space="preserve">. </w:t>
      </w:r>
      <w:r w:rsidR="00A57EA0">
        <w:rPr>
          <w:rFonts w:cs="Trebuchet MS"/>
          <w:lang w:val="en-US" w:eastAsia="ja-JP"/>
        </w:rPr>
        <w:t>For the buyer:</w:t>
      </w:r>
      <w:r w:rsidR="003456FA">
        <w:rPr>
          <w:rFonts w:cs="Trebuchet MS"/>
          <w:lang w:val="en-US" w:eastAsia="ja-JP"/>
        </w:rPr>
        <w:t xml:space="preserve"> forty </w:t>
      </w:r>
      <w:r w:rsidR="00A57EA0">
        <w:rPr>
          <w:rFonts w:cs="Trebuchet MS"/>
          <w:lang w:val="en-US" w:eastAsia="ja-JP"/>
        </w:rPr>
        <w:t>blows</w:t>
      </w:r>
      <w:r w:rsidR="003456FA">
        <w:rPr>
          <w:rFonts w:cs="Trebuchet MS"/>
          <w:lang w:val="en-US" w:eastAsia="ja-JP"/>
        </w:rPr>
        <w:t xml:space="preserve"> </w:t>
      </w:r>
      <w:r w:rsidR="00A57EA0">
        <w:rPr>
          <w:rFonts w:cs="Trebuchet MS"/>
          <w:lang w:val="en-US" w:eastAsia="ja-JP"/>
        </w:rPr>
        <w:t>of the</w:t>
      </w:r>
      <w:r w:rsidR="003456FA">
        <w:rPr>
          <w:rFonts w:cs="Trebuchet MS"/>
          <w:lang w:val="en-US" w:eastAsia="ja-JP"/>
        </w:rPr>
        <w:t xml:space="preserve"> bamboo switch. </w:t>
      </w:r>
      <w:r w:rsidR="00A57EA0">
        <w:rPr>
          <w:rFonts w:cs="Trebuchet MS"/>
          <w:color w:val="1F497D" w:themeColor="text2"/>
          <w:sz w:val="20"/>
          <w:szCs w:val="20"/>
          <w:lang w:val="en-US" w:eastAsia="ja-JP"/>
        </w:rPr>
        <w:t>If the items include</w:t>
      </w:r>
      <w:r w:rsidR="003456FA" w:rsidRPr="0060339F">
        <w:rPr>
          <w:rFonts w:cs="Trebuchet MS"/>
          <w:color w:val="1F497D" w:themeColor="text2"/>
          <w:sz w:val="20"/>
          <w:szCs w:val="20"/>
          <w:lang w:val="en-US" w:eastAsia="ja-JP"/>
        </w:rPr>
        <w:t xml:space="preserve"> </w:t>
      </w:r>
      <w:r w:rsidR="003456FA">
        <w:rPr>
          <w:rFonts w:cs="Trebuchet MS"/>
          <w:lang w:val="en-US" w:eastAsia="ja-JP"/>
        </w:rPr>
        <w:t xml:space="preserve">forbidden </w:t>
      </w:r>
      <w:r w:rsidR="003456FA" w:rsidRPr="0060339F">
        <w:rPr>
          <w:rFonts w:cs="Trebuchet MS"/>
          <w:color w:val="1F497D" w:themeColor="text2"/>
          <w:sz w:val="20"/>
          <w:szCs w:val="20"/>
          <w:lang w:val="en-US" w:eastAsia="ja-JP"/>
        </w:rPr>
        <w:t>military equipment,</w:t>
      </w:r>
      <w:r w:rsidR="00A57EA0">
        <w:rPr>
          <w:rFonts w:cs="Trebuchet MS"/>
          <w:color w:val="1F497D" w:themeColor="text2"/>
          <w:sz w:val="20"/>
          <w:szCs w:val="20"/>
          <w:lang w:val="en-US" w:eastAsia="ja-JP"/>
        </w:rPr>
        <w:t xml:space="preserve"> </w:t>
      </w:r>
      <w:r w:rsidR="00A57EA0" w:rsidRPr="00A57EA0">
        <w:rPr>
          <w:rFonts w:cs="Trebuchet MS"/>
          <w:lang w:val="en-US" w:eastAsia="ja-JP"/>
        </w:rPr>
        <w:t>prosecute</w:t>
      </w:r>
      <w:r w:rsidR="003456FA" w:rsidRPr="0060339F">
        <w:rPr>
          <w:rFonts w:cs="Trebuchet MS"/>
          <w:color w:val="1F497D" w:themeColor="text2"/>
          <w:sz w:val="20"/>
          <w:szCs w:val="20"/>
          <w:lang w:val="en-US" w:eastAsia="ja-JP"/>
        </w:rPr>
        <w:t xml:space="preserve"> the civilian who bought what he has no right to possess without authorization</w:t>
      </w:r>
      <w:r w:rsidR="003456FA">
        <w:rPr>
          <w:rFonts w:cs="Trebuchet MS"/>
          <w:lang w:val="en-US" w:eastAsia="ja-JP"/>
        </w:rPr>
        <w:t xml:space="preserve"> for unauthorized possession. </w:t>
      </w:r>
      <w:r w:rsidR="00A57EA0">
        <w:rPr>
          <w:rFonts w:cs="Trebuchet MS"/>
          <w:color w:val="1F497D" w:themeColor="text2"/>
          <w:sz w:val="20"/>
          <w:szCs w:val="20"/>
          <w:lang w:val="en-US" w:eastAsia="ja-JP"/>
        </w:rPr>
        <w:t xml:space="preserve">For one item: </w:t>
      </w:r>
      <w:r w:rsidR="003456FA" w:rsidRPr="0060339F">
        <w:rPr>
          <w:rFonts w:cs="Trebuchet MS"/>
          <w:color w:val="1F497D" w:themeColor="text2"/>
          <w:sz w:val="20"/>
          <w:szCs w:val="20"/>
          <w:lang w:val="en-US" w:eastAsia="ja-JP"/>
        </w:rPr>
        <w:t xml:space="preserve">eighty </w:t>
      </w:r>
      <w:r w:rsidR="00A57EA0">
        <w:rPr>
          <w:rFonts w:cs="Trebuchet MS"/>
          <w:color w:val="1F497D" w:themeColor="text2"/>
          <w:sz w:val="20"/>
          <w:szCs w:val="20"/>
          <w:lang w:val="en-US" w:eastAsia="ja-JP"/>
        </w:rPr>
        <w:t>blows of the bamboo cane. F</w:t>
      </w:r>
      <w:r w:rsidR="003456FA" w:rsidRPr="0060339F">
        <w:rPr>
          <w:rFonts w:cs="Trebuchet MS"/>
          <w:color w:val="1F497D" w:themeColor="text2"/>
          <w:sz w:val="20"/>
          <w:szCs w:val="20"/>
          <w:lang w:val="en-US" w:eastAsia="ja-JP"/>
        </w:rPr>
        <w:t xml:space="preserve">or each additional item </w:t>
      </w:r>
      <w:r w:rsidR="00A57EA0">
        <w:rPr>
          <w:rFonts w:cs="Trebuchet MS"/>
          <w:color w:val="1F497D" w:themeColor="text2"/>
          <w:sz w:val="20"/>
          <w:szCs w:val="20"/>
          <w:lang w:val="en-US" w:eastAsia="ja-JP"/>
        </w:rPr>
        <w:t xml:space="preserve">increase </w:t>
      </w:r>
      <w:r w:rsidR="003456FA" w:rsidRPr="0060339F">
        <w:rPr>
          <w:rFonts w:cs="Trebuchet MS"/>
          <w:color w:val="1F497D" w:themeColor="text2"/>
          <w:sz w:val="20"/>
          <w:szCs w:val="20"/>
          <w:lang w:val="en-US" w:eastAsia="ja-JP"/>
        </w:rPr>
        <w:t xml:space="preserve">the punishment by one degree. The punishment is capped at one hundred blows </w:t>
      </w:r>
      <w:r w:rsidR="00A57EA0">
        <w:rPr>
          <w:rFonts w:cs="Trebuchet MS"/>
          <w:color w:val="1F497D" w:themeColor="text2"/>
          <w:sz w:val="20"/>
          <w:szCs w:val="20"/>
          <w:lang w:val="en-US" w:eastAsia="ja-JP"/>
        </w:rPr>
        <w:t>of</w:t>
      </w:r>
      <w:r w:rsidR="003456FA" w:rsidRPr="0060339F">
        <w:rPr>
          <w:rFonts w:cs="Trebuchet MS"/>
          <w:color w:val="1F497D" w:themeColor="text2"/>
          <w:sz w:val="20"/>
          <w:szCs w:val="20"/>
          <w:lang w:val="en-US" w:eastAsia="ja-JP"/>
        </w:rPr>
        <w:t xml:space="preserve"> </w:t>
      </w:r>
      <w:r w:rsidR="00A57EA0">
        <w:rPr>
          <w:rFonts w:cs="Trebuchet MS"/>
          <w:color w:val="1F497D" w:themeColor="text2"/>
          <w:sz w:val="20"/>
          <w:szCs w:val="20"/>
          <w:lang w:val="en-US" w:eastAsia="ja-JP"/>
        </w:rPr>
        <w:t>the</w:t>
      </w:r>
      <w:r w:rsidR="003456FA" w:rsidRPr="0060339F">
        <w:rPr>
          <w:rFonts w:cs="Trebuchet MS"/>
          <w:color w:val="1F497D" w:themeColor="text2"/>
          <w:sz w:val="20"/>
          <w:szCs w:val="20"/>
          <w:lang w:val="en-US" w:eastAsia="ja-JP"/>
        </w:rPr>
        <w:t xml:space="preserve"> bamboo cane and exile 3000 miles away.</w:t>
      </w:r>
      <w:r w:rsidR="003456FA">
        <w:rPr>
          <w:rFonts w:cs="Trebuchet MS"/>
          <w:lang w:val="en-US" w:eastAsia="ja-JP"/>
        </w:rPr>
        <w:t xml:space="preserve"> </w:t>
      </w:r>
      <w:r w:rsidR="002825B1">
        <w:rPr>
          <w:rFonts w:cs="Trebuchet MS"/>
          <w:lang w:val="en-US" w:eastAsia="ja-JP"/>
        </w:rPr>
        <w:t>Requisition both the</w:t>
      </w:r>
      <w:r w:rsidR="003456FA">
        <w:rPr>
          <w:rFonts w:cs="Trebuchet MS"/>
          <w:lang w:val="en-US" w:eastAsia="ja-JP"/>
        </w:rPr>
        <w:t xml:space="preserve"> military equipment </w:t>
      </w:r>
      <w:r w:rsidR="003456FA" w:rsidRPr="000E7A2F">
        <w:rPr>
          <w:rFonts w:cs="Trebuchet MS"/>
          <w:color w:val="1F497D" w:themeColor="text2"/>
          <w:sz w:val="20"/>
          <w:szCs w:val="20"/>
          <w:lang w:val="en-US" w:eastAsia="ja-JP"/>
        </w:rPr>
        <w:t xml:space="preserve">that had been sold – </w:t>
      </w:r>
      <w:r w:rsidR="003456FA" w:rsidRPr="000E7A2F">
        <w:rPr>
          <w:rFonts w:cs="Trebuchet MS"/>
          <w:color w:val="1F497D" w:themeColor="text2"/>
          <w:sz w:val="20"/>
          <w:szCs w:val="20"/>
          <w:lang w:val="en-US" w:eastAsia="ja-JP"/>
        </w:rPr>
        <w:lastRenderedPageBreak/>
        <w:t>regardless of whether or not it is forbidden – and</w:t>
      </w:r>
      <w:r w:rsidR="003456FA">
        <w:rPr>
          <w:rFonts w:cs="Trebuchet MS"/>
          <w:lang w:val="en-US" w:eastAsia="ja-JP"/>
        </w:rPr>
        <w:t xml:space="preserve"> the profit of the sale. If the buyer is an officer or a soldier, </w:t>
      </w:r>
      <w:r w:rsidR="00A57EA0">
        <w:rPr>
          <w:rFonts w:cs="Trebuchet MS"/>
          <w:lang w:val="en-US" w:eastAsia="ja-JP"/>
        </w:rPr>
        <w:t>do not prosecute him</w:t>
      </w:r>
      <w:r w:rsidR="003456FA">
        <w:rPr>
          <w:rFonts w:cs="Trebuchet MS"/>
          <w:lang w:val="en-US" w:eastAsia="ja-JP"/>
        </w:rPr>
        <w:t xml:space="preserve">. </w:t>
      </w:r>
      <w:r w:rsidR="003456FA" w:rsidRPr="000E7A2F">
        <w:rPr>
          <w:rFonts w:cs="Trebuchet MS"/>
          <w:color w:val="1F497D" w:themeColor="text2"/>
          <w:sz w:val="20"/>
          <w:szCs w:val="20"/>
          <w:lang w:val="en-US" w:eastAsia="ja-JP"/>
        </w:rPr>
        <w:t xml:space="preserve">The seller is still </w:t>
      </w:r>
      <w:r w:rsidR="00A57EA0">
        <w:rPr>
          <w:rFonts w:cs="Trebuchet MS"/>
          <w:color w:val="1F497D" w:themeColor="text2"/>
          <w:sz w:val="20"/>
          <w:szCs w:val="20"/>
          <w:lang w:val="en-US" w:eastAsia="ja-JP"/>
        </w:rPr>
        <w:t xml:space="preserve">to be </w:t>
      </w:r>
      <w:r w:rsidR="003456FA" w:rsidRPr="000E7A2F">
        <w:rPr>
          <w:rFonts w:cs="Trebuchet MS"/>
          <w:color w:val="1F497D" w:themeColor="text2"/>
          <w:sz w:val="20"/>
          <w:szCs w:val="20"/>
          <w:lang w:val="en-US" w:eastAsia="ja-JP"/>
        </w:rPr>
        <w:t>punished, and the profit of the sale requisitioned.</w:t>
      </w:r>
    </w:p>
    <w:p w14:paraId="4CFB8347" w14:textId="77777777" w:rsidR="00C52082" w:rsidRDefault="00C52082"/>
    <w:p w14:paraId="67E81262"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hyperlink r:id="rId10" w:history="1">
        <w:r>
          <w:rPr>
            <w:rFonts w:ascii="Trebuchet MS" w:hAnsi="Trebuchet MS" w:cs="Trebuchet MS"/>
            <w:sz w:val="26"/>
            <w:szCs w:val="26"/>
            <w:u w:val="single"/>
            <w:lang w:val="en-US"/>
          </w:rPr>
          <w:t>律</w:t>
        </w:r>
        <w:r>
          <w:rPr>
            <w:rFonts w:ascii="Trebuchet MS" w:hAnsi="Trebuchet MS" w:cs="Trebuchet MS"/>
            <w:sz w:val="26"/>
            <w:szCs w:val="26"/>
            <w:u w:val="single"/>
            <w:lang w:val="en-US"/>
          </w:rPr>
          <w:t xml:space="preserve">/lü 214 | Sicang yingjin junqi </w:t>
        </w:r>
        <w:r>
          <w:rPr>
            <w:rFonts w:ascii="Trebuchet MS" w:hAnsi="Trebuchet MS" w:cs="Trebuchet MS"/>
            <w:sz w:val="26"/>
            <w:szCs w:val="26"/>
            <w:u w:val="single"/>
            <w:lang w:val="en-US"/>
          </w:rPr>
          <w:t>私藏應禁軍器</w:t>
        </w:r>
      </w:hyperlink>
    </w:p>
    <w:p w14:paraId="4D162067"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p>
    <w:p w14:paraId="64E5F159"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eastAsia="ja-JP"/>
        </w:rPr>
      </w:pPr>
      <w:r>
        <w:rPr>
          <w:rFonts w:ascii="Trebuchet MS" w:hAnsi="Trebuchet MS" w:cs="Trebuchet MS"/>
          <w:color w:val="262626"/>
          <w:sz w:val="26"/>
          <w:szCs w:val="26"/>
          <w:lang w:val="en-US"/>
        </w:rPr>
        <w:t>凡民間私有人馬甲、傍牌、火筒、火炮、旗纛、號帶之類，應禁軍器者，一件，杖八十，每一件加一等。私造者，加私有罪一等。各罪止杖一百、流三千里。非全成</w:t>
      </w:r>
      <w:r>
        <w:rPr>
          <w:rFonts w:ascii="Trebuchet MS" w:hAnsi="Trebuchet MS" w:cs="Trebuchet MS"/>
          <w:color w:val="2754FF"/>
          <w:lang w:val="en-US"/>
        </w:rPr>
        <w:t>不堪用</w:t>
      </w:r>
      <w:r>
        <w:rPr>
          <w:rFonts w:ascii="Trebuchet MS" w:hAnsi="Trebuchet MS" w:cs="Trebuchet MS"/>
          <w:color w:val="262626"/>
          <w:sz w:val="26"/>
          <w:szCs w:val="26"/>
          <w:lang w:val="en-US"/>
        </w:rPr>
        <w:t>者，並勿論，許令納官。其弓箭、鎗刀、弩，及魚叉、禾叉不在禁限。</w:t>
      </w:r>
    </w:p>
    <w:p w14:paraId="6468CCAE"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eastAsia="ja-JP"/>
        </w:rPr>
      </w:pPr>
    </w:p>
    <w:p w14:paraId="238117E3" w14:textId="77777777" w:rsidR="003456FA" w:rsidRPr="000A1E5B" w:rsidRDefault="003456FA" w:rsidP="003456FA">
      <w:pPr>
        <w:widowControl w:val="0"/>
        <w:autoSpaceDE w:val="0"/>
        <w:autoSpaceDN w:val="0"/>
        <w:adjustRightInd w:val="0"/>
        <w:jc w:val="both"/>
        <w:rPr>
          <w:rFonts w:cs="Trebuchet MS"/>
          <w:color w:val="262626"/>
          <w:lang w:val="en-US" w:eastAsia="ja-JP"/>
        </w:rPr>
      </w:pPr>
      <w:r w:rsidRPr="000A1E5B">
        <w:rPr>
          <w:rFonts w:cs="Trebuchet MS"/>
          <w:color w:val="262626"/>
          <w:lang w:val="en-US" w:eastAsia="ja-JP"/>
        </w:rPr>
        <w:t>Statute 214: Unauthorized Possession of Forbidden Military Articles</w:t>
      </w:r>
    </w:p>
    <w:p w14:paraId="2A7E2FCA" w14:textId="77777777" w:rsidR="003456FA" w:rsidRPr="000A1E5B" w:rsidRDefault="003456FA" w:rsidP="003456FA">
      <w:pPr>
        <w:widowControl w:val="0"/>
        <w:autoSpaceDE w:val="0"/>
        <w:autoSpaceDN w:val="0"/>
        <w:adjustRightInd w:val="0"/>
        <w:jc w:val="both"/>
        <w:rPr>
          <w:rFonts w:cs="Trebuchet MS"/>
          <w:color w:val="262626"/>
          <w:lang w:val="en-US" w:eastAsia="ja-JP"/>
        </w:rPr>
      </w:pPr>
    </w:p>
    <w:p w14:paraId="45FC276F" w14:textId="4603A12A" w:rsidR="003456FA" w:rsidRPr="000A1E5B" w:rsidRDefault="007F0FA0" w:rsidP="003456FA">
      <w:pPr>
        <w:widowControl w:val="0"/>
        <w:autoSpaceDE w:val="0"/>
        <w:autoSpaceDN w:val="0"/>
        <w:adjustRightInd w:val="0"/>
        <w:jc w:val="both"/>
        <w:rPr>
          <w:rFonts w:cs="Trebuchet MS"/>
          <w:color w:val="262626"/>
          <w:lang w:val="en-US" w:eastAsia="ja-JP"/>
        </w:rPr>
      </w:pPr>
      <w:r>
        <w:rPr>
          <w:rFonts w:cs="Trebuchet MS"/>
          <w:color w:val="262626"/>
          <w:lang w:val="en-US" w:eastAsia="ja-JP"/>
        </w:rPr>
        <w:t>In all cases where a</w:t>
      </w:r>
      <w:r w:rsidR="003456FA" w:rsidRPr="000A1E5B">
        <w:rPr>
          <w:rFonts w:cs="Trebuchet MS"/>
          <w:color w:val="262626"/>
          <w:lang w:val="en-US" w:eastAsia="ja-JP"/>
        </w:rPr>
        <w:t xml:space="preserve"> </w:t>
      </w:r>
      <w:r w:rsidR="003456FA">
        <w:rPr>
          <w:rFonts w:cs="Trebuchet MS"/>
          <w:color w:val="262626"/>
          <w:lang w:val="en-US" w:eastAsia="ja-JP"/>
        </w:rPr>
        <w:t xml:space="preserve">commoner </w:t>
      </w:r>
      <w:r w:rsidR="003456FA" w:rsidRPr="000A1E5B">
        <w:rPr>
          <w:rFonts w:cs="Trebuchet MS"/>
          <w:color w:val="262626"/>
          <w:lang w:val="en-US" w:eastAsia="ja-JP"/>
        </w:rPr>
        <w:t xml:space="preserve">possesses armour or horse armour, </w:t>
      </w:r>
      <w:r w:rsidR="003456FA">
        <w:rPr>
          <w:rFonts w:cs="Trebuchet MS"/>
          <w:color w:val="262626"/>
          <w:lang w:val="en-US" w:eastAsia="ja-JP"/>
        </w:rPr>
        <w:t>shields, muskets</w:t>
      </w:r>
      <w:r w:rsidR="003456FA" w:rsidRPr="000A1E5B">
        <w:rPr>
          <w:rFonts w:cs="Trebuchet MS"/>
          <w:color w:val="262626"/>
          <w:lang w:val="en-US" w:eastAsia="ja-JP"/>
        </w:rPr>
        <w:t>, cannons, standards</w:t>
      </w:r>
      <w:r w:rsidR="003456FA">
        <w:rPr>
          <w:rFonts w:cs="Trebuchet MS"/>
          <w:color w:val="262626"/>
          <w:lang w:val="en-US" w:eastAsia="ja-JP"/>
        </w:rPr>
        <w:t>, flags</w:t>
      </w:r>
      <w:r w:rsidR="003456FA" w:rsidRPr="000A1E5B">
        <w:rPr>
          <w:rFonts w:cs="Trebuchet MS"/>
          <w:color w:val="262626"/>
          <w:lang w:val="en-US" w:eastAsia="ja-JP"/>
        </w:rPr>
        <w:t xml:space="preserve"> or other forbidden military</w:t>
      </w:r>
      <w:r>
        <w:rPr>
          <w:rFonts w:cs="Trebuchet MS"/>
          <w:color w:val="262626"/>
          <w:lang w:val="en-US" w:eastAsia="ja-JP"/>
        </w:rPr>
        <w:t xml:space="preserve"> articles without authorization:</w:t>
      </w:r>
      <w:r w:rsidR="003456FA" w:rsidRPr="000A1E5B">
        <w:rPr>
          <w:rFonts w:cs="Trebuchet MS"/>
          <w:color w:val="262626"/>
          <w:lang w:val="en-US" w:eastAsia="ja-JP"/>
        </w:rPr>
        <w:t xml:space="preserve"> eighty </w:t>
      </w:r>
      <w:r>
        <w:rPr>
          <w:rFonts w:cs="Trebuchet MS"/>
          <w:color w:val="262626"/>
          <w:lang w:val="en-US" w:eastAsia="ja-JP"/>
        </w:rPr>
        <w:t>blows</w:t>
      </w:r>
      <w:r w:rsidR="00A57EA0">
        <w:rPr>
          <w:rFonts w:cs="Trebuchet MS"/>
          <w:color w:val="262626"/>
          <w:lang w:val="en-US" w:eastAsia="ja-JP"/>
        </w:rPr>
        <w:t xml:space="preserve"> of the bamboo cane</w:t>
      </w:r>
      <w:r w:rsidR="003456FA" w:rsidRPr="000A1E5B">
        <w:rPr>
          <w:rFonts w:cs="Trebuchet MS"/>
          <w:color w:val="262626"/>
          <w:lang w:val="en-US" w:eastAsia="ja-JP"/>
        </w:rPr>
        <w:t xml:space="preserve"> for one </w:t>
      </w:r>
      <w:r w:rsidR="003456FA">
        <w:rPr>
          <w:rFonts w:cs="Trebuchet MS"/>
          <w:color w:val="262626"/>
          <w:lang w:val="en-US" w:eastAsia="ja-JP"/>
        </w:rPr>
        <w:t>item</w:t>
      </w:r>
      <w:r w:rsidR="003456FA" w:rsidRPr="000A1E5B">
        <w:rPr>
          <w:rFonts w:cs="Trebuchet MS"/>
          <w:color w:val="262626"/>
          <w:lang w:val="en-US" w:eastAsia="ja-JP"/>
        </w:rPr>
        <w:t xml:space="preserve">; </w:t>
      </w:r>
      <w:r w:rsidR="00A57EA0">
        <w:rPr>
          <w:rFonts w:cs="Trebuchet MS"/>
          <w:color w:val="262626"/>
          <w:lang w:val="en-US" w:eastAsia="ja-JP"/>
        </w:rPr>
        <w:t xml:space="preserve">increase </w:t>
      </w:r>
      <w:r w:rsidR="003456FA" w:rsidRPr="000A1E5B">
        <w:rPr>
          <w:rFonts w:cs="Trebuchet MS"/>
          <w:color w:val="262626"/>
          <w:lang w:val="en-US" w:eastAsia="ja-JP"/>
        </w:rPr>
        <w:t xml:space="preserve">the punishment </w:t>
      </w:r>
      <w:r w:rsidR="00A57EA0">
        <w:rPr>
          <w:rFonts w:cs="Trebuchet MS"/>
          <w:color w:val="262626"/>
          <w:lang w:val="en-US" w:eastAsia="ja-JP"/>
        </w:rPr>
        <w:t>by</w:t>
      </w:r>
      <w:r w:rsidR="003456FA" w:rsidRPr="000A1E5B">
        <w:rPr>
          <w:rFonts w:cs="Trebuchet MS"/>
          <w:color w:val="262626"/>
          <w:lang w:val="en-US" w:eastAsia="ja-JP"/>
        </w:rPr>
        <w:t xml:space="preserve"> one degree for every </w:t>
      </w:r>
      <w:r w:rsidR="003456FA">
        <w:rPr>
          <w:rFonts w:cs="Trebuchet MS"/>
          <w:color w:val="262626"/>
          <w:lang w:val="en-US" w:eastAsia="ja-JP"/>
        </w:rPr>
        <w:t>item</w:t>
      </w:r>
      <w:r w:rsidR="003456FA" w:rsidRPr="000A1E5B">
        <w:rPr>
          <w:rFonts w:cs="Trebuchet MS"/>
          <w:color w:val="262626"/>
          <w:lang w:val="en-US" w:eastAsia="ja-JP"/>
        </w:rPr>
        <w:t xml:space="preserve">. </w:t>
      </w:r>
      <w:r w:rsidR="00A57EA0">
        <w:rPr>
          <w:rFonts w:cs="Trebuchet MS"/>
          <w:color w:val="262626"/>
          <w:lang w:val="en-US" w:eastAsia="ja-JP"/>
        </w:rPr>
        <w:t>In cases of</w:t>
      </w:r>
      <w:r w:rsidR="003456FA" w:rsidRPr="000A1E5B">
        <w:rPr>
          <w:rFonts w:cs="Trebuchet MS"/>
          <w:color w:val="262626"/>
          <w:lang w:val="en-US" w:eastAsia="ja-JP"/>
        </w:rPr>
        <w:t xml:space="preserve"> manufacturing without authorization </w:t>
      </w:r>
      <w:r w:rsidR="00A57EA0">
        <w:rPr>
          <w:rFonts w:cs="Trebuchet MS"/>
          <w:color w:val="262626"/>
          <w:lang w:val="en-US" w:eastAsia="ja-JP"/>
        </w:rPr>
        <w:t>add one</w:t>
      </w:r>
      <w:r w:rsidR="003456FA" w:rsidRPr="000A1E5B">
        <w:rPr>
          <w:rFonts w:cs="Trebuchet MS"/>
          <w:color w:val="262626"/>
          <w:lang w:val="en-US" w:eastAsia="ja-JP"/>
        </w:rPr>
        <w:t xml:space="preserve"> degree to the punishment for unauthorized possession. Each </w:t>
      </w:r>
      <w:r w:rsidR="00A57EA0">
        <w:rPr>
          <w:rFonts w:cs="Trebuchet MS"/>
          <w:color w:val="262626"/>
          <w:lang w:val="en-US" w:eastAsia="ja-JP"/>
        </w:rPr>
        <w:t>sentence</w:t>
      </w:r>
      <w:r w:rsidR="003456FA" w:rsidRPr="000A1E5B">
        <w:rPr>
          <w:rFonts w:cs="Trebuchet MS"/>
          <w:color w:val="262626"/>
          <w:lang w:val="en-US" w:eastAsia="ja-JP"/>
        </w:rPr>
        <w:t xml:space="preserve"> is capped at one hundred </w:t>
      </w:r>
      <w:r w:rsidR="003456FA">
        <w:rPr>
          <w:rFonts w:cs="Trebuchet MS"/>
          <w:color w:val="262626"/>
          <w:lang w:val="en-US" w:eastAsia="ja-JP"/>
        </w:rPr>
        <w:t>blows</w:t>
      </w:r>
      <w:r w:rsidR="003456FA" w:rsidRPr="000A1E5B">
        <w:rPr>
          <w:rFonts w:cs="Trebuchet MS"/>
          <w:color w:val="262626"/>
          <w:lang w:val="en-US" w:eastAsia="ja-JP"/>
        </w:rPr>
        <w:t xml:space="preserve"> </w:t>
      </w:r>
      <w:r w:rsidR="00A57EA0">
        <w:rPr>
          <w:rFonts w:cs="Trebuchet MS"/>
          <w:color w:val="262626"/>
          <w:lang w:val="en-US" w:eastAsia="ja-JP"/>
        </w:rPr>
        <w:t>of</w:t>
      </w:r>
      <w:r w:rsidR="003456FA" w:rsidRPr="000A1E5B">
        <w:rPr>
          <w:rFonts w:cs="Trebuchet MS"/>
          <w:color w:val="262626"/>
          <w:lang w:val="en-US" w:eastAsia="ja-JP"/>
        </w:rPr>
        <w:t xml:space="preserve"> </w:t>
      </w:r>
      <w:r w:rsidR="003456FA">
        <w:rPr>
          <w:rFonts w:cs="Trebuchet MS"/>
          <w:color w:val="262626"/>
          <w:lang w:val="en-US" w:eastAsia="ja-JP"/>
        </w:rPr>
        <w:t>the bamboo cane and exile</w:t>
      </w:r>
      <w:r w:rsidR="003456FA" w:rsidRPr="000A1E5B">
        <w:rPr>
          <w:rFonts w:cs="Trebuchet MS"/>
          <w:color w:val="262626"/>
          <w:lang w:val="en-US" w:eastAsia="ja-JP"/>
        </w:rPr>
        <w:t xml:space="preserve"> three thousand miles away. For both incomplete </w:t>
      </w:r>
      <w:r w:rsidR="003456FA" w:rsidRPr="006A3B9F">
        <w:rPr>
          <w:rFonts w:cs="Trebuchet MS"/>
          <w:color w:val="1F497D" w:themeColor="text2"/>
          <w:sz w:val="20"/>
          <w:szCs w:val="20"/>
          <w:lang w:val="en-US" w:eastAsia="ja-JP"/>
        </w:rPr>
        <w:t>and un-useable</w:t>
      </w:r>
      <w:r w:rsidR="003456FA" w:rsidRPr="000A1E5B">
        <w:rPr>
          <w:rFonts w:cs="Trebuchet MS"/>
          <w:color w:val="262626"/>
          <w:lang w:val="en-US" w:eastAsia="ja-JP"/>
        </w:rPr>
        <w:t xml:space="preserve"> articles, </w:t>
      </w:r>
      <w:r>
        <w:rPr>
          <w:rFonts w:cs="Trebuchet MS"/>
          <w:color w:val="262626"/>
          <w:lang w:val="en-US" w:eastAsia="ja-JP"/>
        </w:rPr>
        <w:t>do not prosecute</w:t>
      </w:r>
      <w:r w:rsidR="00850FA0">
        <w:rPr>
          <w:rFonts w:cs="Trebuchet MS"/>
          <w:color w:val="262626"/>
          <w:lang w:val="en-US" w:eastAsia="ja-JP"/>
        </w:rPr>
        <w:t xml:space="preserve"> and</w:t>
      </w:r>
      <w:r w:rsidR="003456FA" w:rsidRPr="000A1E5B">
        <w:rPr>
          <w:rFonts w:cs="Trebuchet MS"/>
          <w:color w:val="262626"/>
          <w:lang w:val="en-US" w:eastAsia="ja-JP"/>
        </w:rPr>
        <w:t xml:space="preserve"> </w:t>
      </w:r>
      <w:r>
        <w:rPr>
          <w:rFonts w:cs="Trebuchet MS"/>
          <w:color w:val="262626"/>
          <w:lang w:val="en-US" w:eastAsia="ja-JP"/>
        </w:rPr>
        <w:t>order</w:t>
      </w:r>
      <w:r w:rsidR="003456FA">
        <w:rPr>
          <w:rFonts w:cs="Trebuchet MS"/>
          <w:color w:val="262626"/>
          <w:lang w:val="en-US" w:eastAsia="ja-JP"/>
        </w:rPr>
        <w:t xml:space="preserve"> </w:t>
      </w:r>
      <w:r>
        <w:rPr>
          <w:rFonts w:cs="Trebuchet MS"/>
          <w:color w:val="262626"/>
          <w:lang w:val="en-US" w:eastAsia="ja-JP"/>
        </w:rPr>
        <w:t>the</w:t>
      </w:r>
      <w:r w:rsidR="003456FA">
        <w:rPr>
          <w:rFonts w:cs="Trebuchet MS"/>
          <w:color w:val="262626"/>
          <w:lang w:val="en-US" w:eastAsia="ja-JP"/>
        </w:rPr>
        <w:t xml:space="preserve"> items </w:t>
      </w:r>
      <w:r>
        <w:rPr>
          <w:rFonts w:cs="Trebuchet MS"/>
          <w:color w:val="262626"/>
          <w:lang w:val="en-US" w:eastAsia="ja-JP"/>
        </w:rPr>
        <w:t>to be</w:t>
      </w:r>
      <w:r w:rsidR="003456FA">
        <w:rPr>
          <w:rFonts w:cs="Trebuchet MS"/>
          <w:color w:val="262626"/>
          <w:lang w:val="en-US" w:eastAsia="ja-JP"/>
        </w:rPr>
        <w:t xml:space="preserve"> handed over to the administration. Bows and arrows, spears </w:t>
      </w:r>
      <w:r w:rsidR="003456FA" w:rsidRPr="000A1E5B">
        <w:rPr>
          <w:rFonts w:cs="Trebuchet MS"/>
          <w:color w:val="262626"/>
          <w:lang w:val="en-US" w:eastAsia="ja-JP"/>
        </w:rPr>
        <w:t xml:space="preserve">and </w:t>
      </w:r>
      <w:r w:rsidR="003456FA">
        <w:rPr>
          <w:rFonts w:cs="Trebuchet MS"/>
          <w:color w:val="262626"/>
          <w:lang w:val="en-US" w:eastAsia="ja-JP"/>
        </w:rPr>
        <w:t>knives</w:t>
      </w:r>
      <w:r w:rsidR="003456FA" w:rsidRPr="000A1E5B">
        <w:rPr>
          <w:rFonts w:cs="Trebuchet MS"/>
          <w:color w:val="262626"/>
          <w:lang w:val="en-US" w:eastAsia="ja-JP"/>
        </w:rPr>
        <w:t>, and crossbows, as well as harpoons and pitchforks are not counted as forbidden.</w:t>
      </w:r>
    </w:p>
    <w:p w14:paraId="75819900" w14:textId="77777777" w:rsidR="003456FA" w:rsidRDefault="003456FA" w:rsidP="003456FA">
      <w:pPr>
        <w:widowControl w:val="0"/>
        <w:autoSpaceDE w:val="0"/>
        <w:autoSpaceDN w:val="0"/>
        <w:adjustRightInd w:val="0"/>
        <w:jc w:val="both"/>
        <w:rPr>
          <w:rFonts w:cs="Trebuchet MS"/>
          <w:color w:val="262626"/>
          <w:lang w:val="en-US" w:eastAsia="ja-JP"/>
        </w:rPr>
      </w:pPr>
    </w:p>
    <w:p w14:paraId="07D78060"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hyperlink r:id="rId11" w:history="1">
        <w:r>
          <w:rPr>
            <w:rFonts w:ascii="Trebuchet MS" w:hAnsi="Trebuchet MS" w:cs="Trebuchet MS"/>
            <w:sz w:val="26"/>
            <w:szCs w:val="26"/>
            <w:u w:val="single"/>
            <w:lang w:val="en-US"/>
          </w:rPr>
          <w:t>條例</w:t>
        </w:r>
        <w:r>
          <w:rPr>
            <w:rFonts w:ascii="Trebuchet MS" w:hAnsi="Trebuchet MS" w:cs="Trebuchet MS"/>
            <w:sz w:val="26"/>
            <w:szCs w:val="26"/>
            <w:u w:val="single"/>
            <w:lang w:val="en-US"/>
          </w:rPr>
          <w:t>/tiaoli 1</w:t>
        </w:r>
      </w:hyperlink>
    </w:p>
    <w:p w14:paraId="7164A196"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p>
    <w:p w14:paraId="3C97F8F8" w14:textId="77777777" w:rsidR="003456FA" w:rsidRPr="00355E3A" w:rsidRDefault="003456FA" w:rsidP="003456FA">
      <w:pPr>
        <w:widowControl w:val="0"/>
        <w:autoSpaceDE w:val="0"/>
        <w:autoSpaceDN w:val="0"/>
        <w:adjustRightInd w:val="0"/>
        <w:jc w:val="both"/>
        <w:rPr>
          <w:rFonts w:cs="Trebuchet MS"/>
          <w:color w:val="262626"/>
          <w:lang w:val="en-US" w:eastAsia="ja-JP"/>
        </w:rPr>
      </w:pPr>
      <w:r>
        <w:rPr>
          <w:rFonts w:ascii="Trebuchet MS" w:hAnsi="Trebuchet MS" w:cs="Trebuchet MS"/>
          <w:color w:val="262626"/>
          <w:sz w:val="26"/>
          <w:szCs w:val="26"/>
          <w:lang w:val="en-US"/>
        </w:rPr>
        <w:t>私鑄紅衣等大小砲位者，不論官員軍民人等，及鑄砲匠役，一併處斬，妻子、家産入官。鑄砲處所鄰佑、房主、里長等，俱擬絞監候。專管文武官革職，兼轄文武官及該督撫、提鎮俱交該部議處。</w:t>
      </w:r>
    </w:p>
    <w:p w14:paraId="2D371724" w14:textId="77777777" w:rsidR="003456FA" w:rsidRDefault="003456FA" w:rsidP="003456FA">
      <w:pPr>
        <w:rPr>
          <w:rFonts w:cs="Trebuchet MS"/>
          <w:lang w:val="en-US" w:eastAsia="ja-JP"/>
        </w:rPr>
      </w:pPr>
    </w:p>
    <w:p w14:paraId="357F79C6" w14:textId="77777777" w:rsidR="003456FA" w:rsidRDefault="003456FA" w:rsidP="003456FA">
      <w:pPr>
        <w:rPr>
          <w:rFonts w:cs="Trebuchet MS"/>
          <w:lang w:val="en-US" w:eastAsia="ja-JP"/>
        </w:rPr>
      </w:pPr>
      <w:r>
        <w:rPr>
          <w:rFonts w:cs="Trebuchet MS"/>
          <w:lang w:val="en-US" w:eastAsia="ja-JP"/>
        </w:rPr>
        <w:t>Sub-Statute 1</w:t>
      </w:r>
    </w:p>
    <w:p w14:paraId="766F7585" w14:textId="71B1DDF3" w:rsidR="003456FA" w:rsidRDefault="00A57EA0" w:rsidP="003456FA">
      <w:pPr>
        <w:rPr>
          <w:rFonts w:cs="Trebuchet MS"/>
          <w:lang w:val="en-US" w:eastAsia="ja-JP"/>
        </w:rPr>
      </w:pPr>
      <w:r>
        <w:rPr>
          <w:rFonts w:cs="Trebuchet MS"/>
          <w:lang w:val="en-US" w:eastAsia="ja-JP"/>
        </w:rPr>
        <w:t>In case of</w:t>
      </w:r>
      <w:r w:rsidR="003456FA">
        <w:rPr>
          <w:rFonts w:cs="Trebuchet MS"/>
          <w:lang w:val="en-US" w:eastAsia="ja-JP"/>
        </w:rPr>
        <w:t xml:space="preserve"> </w:t>
      </w:r>
      <w:r>
        <w:rPr>
          <w:rFonts w:cs="Trebuchet MS"/>
          <w:lang w:val="en-US" w:eastAsia="ja-JP"/>
        </w:rPr>
        <w:t>unauthorized casting of</w:t>
      </w:r>
      <w:r w:rsidR="003456FA">
        <w:rPr>
          <w:rFonts w:cs="Trebuchet MS"/>
          <w:lang w:val="en-US" w:eastAsia="ja-JP"/>
        </w:rPr>
        <w:t xml:space="preserve"> ‘red barbarian’ cannon</w:t>
      </w:r>
      <w:r>
        <w:rPr>
          <w:rFonts w:cs="Trebuchet MS"/>
          <w:lang w:val="en-US" w:eastAsia="ja-JP"/>
        </w:rPr>
        <w:t>s</w:t>
      </w:r>
      <w:r w:rsidR="003456FA">
        <w:rPr>
          <w:rFonts w:cs="Trebuchet MS"/>
          <w:lang w:val="en-US" w:eastAsia="ja-JP"/>
        </w:rPr>
        <w:t xml:space="preserve">, or other cannon of any size, </w:t>
      </w:r>
      <w:r w:rsidR="00C3220A">
        <w:rPr>
          <w:rFonts w:cs="Trebuchet MS"/>
          <w:lang w:val="en-US" w:eastAsia="ja-JP"/>
        </w:rPr>
        <w:t xml:space="preserve">all - </w:t>
      </w:r>
      <w:r w:rsidR="003456FA">
        <w:rPr>
          <w:rFonts w:cs="Trebuchet MS"/>
          <w:lang w:val="en-US" w:eastAsia="ja-JP"/>
        </w:rPr>
        <w:t>regardless of whether officials, soldiers or commoners</w:t>
      </w:r>
      <w:r w:rsidR="00C3220A">
        <w:rPr>
          <w:rFonts w:cs="Trebuchet MS"/>
          <w:lang w:val="en-US" w:eastAsia="ja-JP"/>
        </w:rPr>
        <w:t>,</w:t>
      </w:r>
      <w:r w:rsidR="003456FA">
        <w:rPr>
          <w:rFonts w:cs="Trebuchet MS"/>
          <w:lang w:val="en-US" w:eastAsia="ja-JP"/>
        </w:rPr>
        <w:t xml:space="preserve"> and including casters who are enslaved craftsmen – are to be beheaded and their wives, children, homes and fortunes are to be requisitioned by the administration. For the neighbours, the landlord, and the community head of the place where the cannon was cast the punishment</w:t>
      </w:r>
      <w:r w:rsidR="00C3220A">
        <w:rPr>
          <w:rFonts w:cs="Trebuchet MS"/>
          <w:lang w:val="en-US" w:eastAsia="ja-JP"/>
        </w:rPr>
        <w:t xml:space="preserve"> incurred is strangulation, after review at</w:t>
      </w:r>
      <w:r w:rsidR="003456FA">
        <w:rPr>
          <w:rFonts w:cs="Trebuchet MS"/>
          <w:lang w:val="en-US" w:eastAsia="ja-JP"/>
        </w:rPr>
        <w:t xml:space="preserve"> the Autumn Assizes. Military and civil officials specially charged with surveillance are to be removed from office, and military and civil officials with several jurisdictions as well as the local Governor General, Governor, Provincial Military Commander and Regional Commander</w:t>
      </w:r>
      <w:r w:rsidR="003456FA">
        <w:rPr>
          <w:rStyle w:val="FootnoteReference"/>
          <w:rFonts w:cs="Trebuchet MS"/>
          <w:lang w:val="en-US" w:eastAsia="ja-JP"/>
        </w:rPr>
        <w:footnoteReference w:id="1"/>
      </w:r>
      <w:r w:rsidR="003456FA">
        <w:rPr>
          <w:rFonts w:cs="Trebuchet MS"/>
          <w:lang w:val="en-US" w:eastAsia="ja-JP"/>
        </w:rPr>
        <w:t xml:space="preserve"> are all to be handed over to their respective ministries who will determine how they are to be sanctioned.   </w:t>
      </w:r>
    </w:p>
    <w:p w14:paraId="2CFC724B" w14:textId="77777777" w:rsidR="003456FA" w:rsidRDefault="003456FA" w:rsidP="003456FA">
      <w:pPr>
        <w:rPr>
          <w:rFonts w:cs="Trebuchet MS"/>
          <w:lang w:val="en-US" w:eastAsia="ja-JP"/>
        </w:rPr>
      </w:pPr>
    </w:p>
    <w:p w14:paraId="6BB96E33" w14:textId="77777777" w:rsidR="003456FA" w:rsidRDefault="003456FA" w:rsidP="003456FA">
      <w:pPr>
        <w:rPr>
          <w:rFonts w:cs="Trebuchet MS"/>
          <w:lang w:val="en-US" w:eastAsia="zh-CN"/>
        </w:rPr>
      </w:pPr>
      <w:r>
        <w:rPr>
          <w:rFonts w:cs="Trebuchet MS" w:hint="eastAsia"/>
          <w:lang w:val="en-US" w:eastAsia="zh-CN"/>
        </w:rPr>
        <w:t>［</w:t>
      </w:r>
      <w:r>
        <w:rPr>
          <w:rFonts w:ascii="宋体" w:eastAsia="宋体" w:hAnsi="宋体" w:cs="宋体" w:hint="eastAsia"/>
          <w:lang w:val="en-US" w:eastAsia="zh-CN"/>
        </w:rPr>
        <w:t>红</w:t>
      </w:r>
      <w:r>
        <w:rPr>
          <w:rFonts w:cs="Trebuchet MS" w:hint="eastAsia"/>
          <w:lang w:val="en-US" w:eastAsia="zh-CN"/>
        </w:rPr>
        <w:t>衣</w:t>
      </w:r>
      <w:r>
        <w:rPr>
          <w:rFonts w:cs="Trebuchet MS" w:hint="eastAsia"/>
          <w:lang w:val="en-US" w:eastAsia="zh-CN"/>
        </w:rPr>
        <w:t xml:space="preserve"> </w:t>
      </w:r>
      <w:r>
        <w:rPr>
          <w:rFonts w:cs="Trebuchet MS" w:hint="eastAsia"/>
          <w:lang w:val="en-US" w:eastAsia="zh-CN"/>
        </w:rPr>
        <w:t>＝</w:t>
      </w:r>
      <w:r>
        <w:rPr>
          <w:rFonts w:cs="Trebuchet MS" w:hint="eastAsia"/>
          <w:lang w:val="en-US" w:eastAsia="zh-CN"/>
        </w:rPr>
        <w:t xml:space="preserve"> </w:t>
      </w:r>
      <w:r>
        <w:rPr>
          <w:rFonts w:ascii="宋体" w:eastAsia="宋体" w:hAnsi="宋体" w:cs="宋体" w:hint="eastAsia"/>
          <w:lang w:val="en-US" w:eastAsia="zh-CN"/>
        </w:rPr>
        <w:t>红</w:t>
      </w:r>
      <w:r>
        <w:rPr>
          <w:rFonts w:cs="Trebuchet MS" w:hint="eastAsia"/>
          <w:lang w:val="en-US" w:eastAsia="zh-CN"/>
        </w:rPr>
        <w:t>夷］</w:t>
      </w:r>
    </w:p>
    <w:p w14:paraId="43C59B41" w14:textId="77777777" w:rsidR="003456FA" w:rsidRDefault="003456FA" w:rsidP="003456FA">
      <w:pPr>
        <w:widowControl w:val="0"/>
        <w:autoSpaceDE w:val="0"/>
        <w:autoSpaceDN w:val="0"/>
        <w:adjustRightInd w:val="0"/>
        <w:rPr>
          <w:rFonts w:ascii="Trebuchet MS" w:hAnsi="Trebuchet MS" w:cs="Trebuchet MS"/>
          <w:color w:val="262626"/>
          <w:sz w:val="26"/>
          <w:szCs w:val="26"/>
          <w:lang w:val="en-US"/>
        </w:rPr>
      </w:pPr>
    </w:p>
    <w:p w14:paraId="0EE1E8DA" w14:textId="77777777" w:rsidR="003456FA" w:rsidRDefault="003456FA" w:rsidP="003456FA">
      <w:pPr>
        <w:widowControl w:val="0"/>
        <w:autoSpaceDE w:val="0"/>
        <w:autoSpaceDN w:val="0"/>
        <w:adjustRightInd w:val="0"/>
        <w:rPr>
          <w:rFonts w:ascii="Trebuchet MS" w:hAnsi="Trebuchet MS" w:cs="Trebuchet MS"/>
          <w:color w:val="262626"/>
          <w:sz w:val="26"/>
          <w:szCs w:val="26"/>
          <w:lang w:val="en-US"/>
        </w:rPr>
      </w:pPr>
      <w:hyperlink r:id="rId12" w:history="1">
        <w:r>
          <w:rPr>
            <w:rFonts w:ascii="Trebuchet MS" w:hAnsi="Trebuchet MS" w:cs="Trebuchet MS"/>
            <w:sz w:val="26"/>
            <w:szCs w:val="26"/>
            <w:u w:val="single"/>
            <w:lang w:val="en-US"/>
          </w:rPr>
          <w:t>條例</w:t>
        </w:r>
        <w:r>
          <w:rPr>
            <w:rFonts w:ascii="Trebuchet MS" w:hAnsi="Trebuchet MS" w:cs="Trebuchet MS"/>
            <w:sz w:val="26"/>
            <w:szCs w:val="26"/>
            <w:u w:val="single"/>
            <w:lang w:val="en-US"/>
          </w:rPr>
          <w:t>/tiaoli 2</w:t>
        </w:r>
      </w:hyperlink>
    </w:p>
    <w:p w14:paraId="0BAEBDAD" w14:textId="77777777" w:rsidR="003456FA" w:rsidRDefault="003456FA" w:rsidP="003456FA">
      <w:pPr>
        <w:widowControl w:val="0"/>
        <w:autoSpaceDE w:val="0"/>
        <w:autoSpaceDN w:val="0"/>
        <w:adjustRightInd w:val="0"/>
        <w:rPr>
          <w:rFonts w:ascii="Trebuchet MS" w:hAnsi="Trebuchet MS" w:cs="Trebuchet MS"/>
          <w:color w:val="262626"/>
          <w:sz w:val="26"/>
          <w:szCs w:val="26"/>
          <w:lang w:val="en-US"/>
        </w:rPr>
      </w:pPr>
    </w:p>
    <w:p w14:paraId="49AF5E74" w14:textId="77777777" w:rsidR="003456FA" w:rsidRDefault="003456FA" w:rsidP="003456FA">
      <w:pPr>
        <w:rPr>
          <w:rFonts w:ascii="Trebuchet MS" w:hAnsi="Trebuchet MS" w:cs="Trebuchet MS"/>
          <w:color w:val="262626"/>
          <w:sz w:val="26"/>
          <w:szCs w:val="26"/>
          <w:lang w:val="en-US"/>
        </w:rPr>
      </w:pPr>
      <w:r>
        <w:rPr>
          <w:rFonts w:ascii="Trebuchet MS" w:hAnsi="Trebuchet MS" w:cs="Trebuchet MS"/>
          <w:color w:val="262626"/>
          <w:sz w:val="26"/>
          <w:szCs w:val="26"/>
          <w:lang w:val="en-US"/>
        </w:rPr>
        <w:t>各處</w:t>
      </w:r>
      <w:r>
        <w:rPr>
          <w:rFonts w:ascii="华文宋体" w:eastAsia="华文宋体" w:hAnsi="华文宋体" w:cs="华文宋体" w:hint="eastAsia"/>
          <w:color w:val="262626"/>
          <w:sz w:val="26"/>
          <w:szCs w:val="26"/>
          <w:lang w:val="en-US"/>
        </w:rPr>
        <w:t>鄉</w:t>
      </w:r>
      <w:r>
        <w:rPr>
          <w:rFonts w:ascii="Trebuchet MS" w:hAnsi="Trebuchet MS" w:cs="Trebuchet MS"/>
          <w:color w:val="262626"/>
          <w:sz w:val="26"/>
          <w:szCs w:val="26"/>
          <w:lang w:val="en-US"/>
        </w:rPr>
        <w:t>村及商民防禦盜賊、猛獸應用鳥鎗，俱照營兵鳥鎗尺寸製造，上刻姓名，具呈該地方官編號登冊，以備稽</w:t>
      </w:r>
      <w:r>
        <w:rPr>
          <w:rFonts w:ascii="Kaiti SC Black" w:eastAsia="华文宋体" w:hAnsi="Kaiti SC Black" w:cs="Kaiti SC Black"/>
          <w:color w:val="262626"/>
          <w:sz w:val="26"/>
          <w:szCs w:val="26"/>
          <w:lang w:val="en-US"/>
        </w:rPr>
        <w:t>查</w:t>
      </w:r>
      <w:r>
        <w:rPr>
          <w:rFonts w:ascii="Trebuchet MS" w:hAnsi="Trebuchet MS" w:cs="Trebuchet MS"/>
          <w:color w:val="262626"/>
          <w:sz w:val="26"/>
          <w:szCs w:val="26"/>
          <w:lang w:val="en-US"/>
        </w:rPr>
        <w:t>。如有不報官私造者，杖一百。該管官不行</w:t>
      </w:r>
      <w:r>
        <w:rPr>
          <w:rFonts w:ascii="Kaiti SC Black" w:eastAsia="华文宋体" w:hAnsi="Kaiti SC Black" w:cs="Kaiti SC Black"/>
          <w:color w:val="262626"/>
          <w:sz w:val="26"/>
          <w:szCs w:val="26"/>
          <w:lang w:val="en-US"/>
        </w:rPr>
        <w:t>查</w:t>
      </w:r>
      <w:r>
        <w:rPr>
          <w:rFonts w:ascii="Trebuchet MS" w:hAnsi="Trebuchet MS" w:cs="Trebuchet MS"/>
          <w:color w:val="262626"/>
          <w:sz w:val="26"/>
          <w:szCs w:val="26"/>
          <w:lang w:val="en-US"/>
        </w:rPr>
        <w:t>出，交部議處。如兵丁有借</w:t>
      </w:r>
      <w:r>
        <w:rPr>
          <w:rFonts w:ascii="Kaiti SC Black" w:eastAsia="华文宋体" w:hAnsi="Kaiti SC Black" w:cs="Kaiti SC Black"/>
          <w:color w:val="262626"/>
          <w:sz w:val="26"/>
          <w:szCs w:val="26"/>
          <w:lang w:val="en-US"/>
        </w:rPr>
        <w:t>查</w:t>
      </w:r>
      <w:r>
        <w:rPr>
          <w:rFonts w:ascii="Trebuchet MS" w:hAnsi="Trebuchet MS" w:cs="Trebuchet MS"/>
          <w:color w:val="262626"/>
          <w:sz w:val="26"/>
          <w:szCs w:val="26"/>
          <w:lang w:val="en-US"/>
        </w:rPr>
        <w:t>鳥鎗名色擾民者，該管官一併議罪。倘有因爭鬥擅將鳥槍私放傷人者，旗人發往</w:t>
      </w:r>
      <w:r>
        <w:rPr>
          <w:rFonts w:ascii="Trebuchet MS" w:hAnsi="Trebuchet MS" w:cs="Trebuchet MS"/>
          <w:b/>
          <w:bCs/>
          <w:color w:val="984143"/>
          <w:sz w:val="26"/>
          <w:szCs w:val="26"/>
          <w:lang w:val="en-US"/>
        </w:rPr>
        <w:t>[</w:t>
      </w:r>
      <w:r>
        <w:rPr>
          <w:rFonts w:ascii="Trebuchet MS" w:hAnsi="Trebuchet MS" w:cs="Trebuchet MS"/>
          <w:b/>
          <w:bCs/>
          <w:color w:val="984143"/>
          <w:sz w:val="26"/>
          <w:szCs w:val="26"/>
          <w:lang w:val="en-US"/>
        </w:rPr>
        <w:t>寧古塔</w:t>
      </w:r>
      <w:r>
        <w:rPr>
          <w:rFonts w:ascii="Trebuchet MS" w:hAnsi="Trebuchet MS" w:cs="Trebuchet MS"/>
          <w:b/>
          <w:bCs/>
          <w:color w:val="984143"/>
          <w:sz w:val="26"/>
          <w:szCs w:val="26"/>
          <w:lang w:val="en-US"/>
        </w:rPr>
        <w:t>]</w:t>
      </w:r>
      <w:r>
        <w:rPr>
          <w:rFonts w:ascii="Trebuchet MS" w:hAnsi="Trebuchet MS" w:cs="Trebuchet MS"/>
          <w:color w:val="262626"/>
          <w:sz w:val="26"/>
          <w:szCs w:val="26"/>
          <w:lang w:val="en-US"/>
        </w:rPr>
        <w:t>，民人酌發</w:t>
      </w:r>
      <w:r>
        <w:rPr>
          <w:rFonts w:ascii="Trebuchet MS" w:hAnsi="Trebuchet MS" w:cs="Trebuchet MS"/>
          <w:b/>
          <w:bCs/>
          <w:color w:val="984143"/>
          <w:sz w:val="26"/>
          <w:szCs w:val="26"/>
          <w:lang w:val="en-US"/>
        </w:rPr>
        <w:t>[</w:t>
      </w:r>
      <w:r>
        <w:rPr>
          <w:rFonts w:ascii="Trebuchet MS" w:hAnsi="Trebuchet MS" w:cs="Trebuchet MS"/>
          <w:b/>
          <w:bCs/>
          <w:color w:val="984143"/>
          <w:sz w:val="26"/>
          <w:szCs w:val="26"/>
          <w:lang w:val="en-US"/>
        </w:rPr>
        <w:t>雲</w:t>
      </w:r>
      <w:r>
        <w:rPr>
          <w:rFonts w:ascii="Trebuchet MS" w:hAnsi="Trebuchet MS" w:cs="Trebuchet MS"/>
          <w:b/>
          <w:bCs/>
          <w:color w:val="984143"/>
          <w:sz w:val="26"/>
          <w:szCs w:val="26"/>
          <w:lang w:val="en-US"/>
        </w:rPr>
        <w:t>]</w:t>
      </w:r>
      <w:r>
        <w:rPr>
          <w:rFonts w:ascii="Trebuchet MS" w:hAnsi="Trebuchet MS" w:cs="Trebuchet MS"/>
          <w:color w:val="262626"/>
          <w:sz w:val="26"/>
          <w:szCs w:val="26"/>
          <w:lang w:val="en-US"/>
        </w:rPr>
        <w:t>、</w:t>
      </w:r>
      <w:r>
        <w:rPr>
          <w:rFonts w:ascii="Trebuchet MS" w:hAnsi="Trebuchet MS" w:cs="Trebuchet MS"/>
          <w:b/>
          <w:bCs/>
          <w:color w:val="984143"/>
          <w:sz w:val="26"/>
          <w:szCs w:val="26"/>
          <w:lang w:val="en-US"/>
        </w:rPr>
        <w:t>[</w:t>
      </w:r>
      <w:r>
        <w:rPr>
          <w:rFonts w:ascii="Trebuchet MS" w:hAnsi="Trebuchet MS" w:cs="Trebuchet MS"/>
          <w:b/>
          <w:bCs/>
          <w:color w:val="984143"/>
          <w:sz w:val="26"/>
          <w:szCs w:val="26"/>
          <w:lang w:val="en-US"/>
        </w:rPr>
        <w:t>貴</w:t>
      </w:r>
      <w:r>
        <w:rPr>
          <w:rFonts w:ascii="Trebuchet MS" w:hAnsi="Trebuchet MS" w:cs="Trebuchet MS"/>
          <w:b/>
          <w:bCs/>
          <w:color w:val="984143"/>
          <w:sz w:val="26"/>
          <w:szCs w:val="26"/>
          <w:lang w:val="en-US"/>
        </w:rPr>
        <w:t>]</w:t>
      </w:r>
      <w:r>
        <w:rPr>
          <w:rFonts w:ascii="Trebuchet MS" w:hAnsi="Trebuchet MS" w:cs="Trebuchet MS"/>
          <w:color w:val="262626"/>
          <w:sz w:val="26"/>
          <w:szCs w:val="26"/>
          <w:lang w:val="en-US"/>
        </w:rPr>
        <w:t>、</w:t>
      </w:r>
      <w:r>
        <w:rPr>
          <w:rFonts w:ascii="Trebuchet MS" w:hAnsi="Trebuchet MS" w:cs="Trebuchet MS"/>
          <w:b/>
          <w:bCs/>
          <w:color w:val="984143"/>
          <w:sz w:val="26"/>
          <w:szCs w:val="26"/>
          <w:lang w:val="en-US"/>
        </w:rPr>
        <w:t>[</w:t>
      </w:r>
      <w:r>
        <w:rPr>
          <w:rFonts w:ascii="Trebuchet MS" w:hAnsi="Trebuchet MS" w:cs="Trebuchet MS"/>
          <w:b/>
          <w:bCs/>
          <w:color w:val="984143"/>
          <w:sz w:val="26"/>
          <w:szCs w:val="26"/>
          <w:lang w:val="en-US"/>
        </w:rPr>
        <w:t>川</w:t>
      </w:r>
      <w:r>
        <w:rPr>
          <w:rFonts w:ascii="Trebuchet MS" w:hAnsi="Trebuchet MS" w:cs="Trebuchet MS"/>
          <w:b/>
          <w:bCs/>
          <w:color w:val="984143"/>
          <w:sz w:val="26"/>
          <w:szCs w:val="26"/>
          <w:lang w:val="en-US"/>
        </w:rPr>
        <w:t>]</w:t>
      </w:r>
      <w:r>
        <w:rPr>
          <w:rFonts w:ascii="Trebuchet MS" w:hAnsi="Trebuchet MS" w:cs="Trebuchet MS"/>
          <w:color w:val="262626"/>
          <w:sz w:val="26"/>
          <w:szCs w:val="26"/>
          <w:lang w:val="en-US"/>
        </w:rPr>
        <w:t>、</w:t>
      </w:r>
      <w:r>
        <w:rPr>
          <w:rFonts w:ascii="Trebuchet MS" w:hAnsi="Trebuchet MS" w:cs="Trebuchet MS"/>
          <w:b/>
          <w:bCs/>
          <w:color w:val="984143"/>
          <w:sz w:val="26"/>
          <w:szCs w:val="26"/>
          <w:lang w:val="en-US"/>
        </w:rPr>
        <w:t>[</w:t>
      </w:r>
      <w:r>
        <w:rPr>
          <w:rFonts w:ascii="Trebuchet MS" w:hAnsi="Trebuchet MS" w:cs="Trebuchet MS"/>
          <w:b/>
          <w:bCs/>
          <w:color w:val="984143"/>
          <w:sz w:val="26"/>
          <w:szCs w:val="26"/>
          <w:lang w:val="en-US"/>
        </w:rPr>
        <w:t>廣</w:t>
      </w:r>
      <w:r>
        <w:rPr>
          <w:rFonts w:ascii="Trebuchet MS" w:hAnsi="Trebuchet MS" w:cs="Trebuchet MS"/>
          <w:b/>
          <w:bCs/>
          <w:color w:val="984143"/>
          <w:sz w:val="26"/>
          <w:szCs w:val="26"/>
          <w:lang w:val="en-US"/>
        </w:rPr>
        <w:t>]</w:t>
      </w:r>
      <w:r>
        <w:rPr>
          <w:rFonts w:ascii="Trebuchet MS" w:hAnsi="Trebuchet MS" w:cs="Trebuchet MS"/>
          <w:color w:val="262626"/>
          <w:sz w:val="26"/>
          <w:szCs w:val="26"/>
          <w:lang w:val="en-US"/>
        </w:rPr>
        <w:t>煙瘴少輕地方，交該地方官嚴加管束。</w:t>
      </w:r>
    </w:p>
    <w:p w14:paraId="67C7625A" w14:textId="77777777" w:rsidR="003456FA" w:rsidRDefault="003456FA" w:rsidP="003456FA">
      <w:pPr>
        <w:rPr>
          <w:rFonts w:ascii="Trebuchet MS" w:hAnsi="Trebuchet MS" w:cs="Trebuchet MS"/>
          <w:color w:val="262626"/>
          <w:sz w:val="26"/>
          <w:szCs w:val="26"/>
          <w:lang w:val="en-US"/>
        </w:rPr>
      </w:pPr>
    </w:p>
    <w:p w14:paraId="67150B35" w14:textId="77777777" w:rsidR="003456FA" w:rsidRDefault="003456FA" w:rsidP="003456FA">
      <w:pPr>
        <w:rPr>
          <w:rFonts w:cs="Trebuchet MS"/>
          <w:color w:val="262626"/>
          <w:lang w:val="en-US"/>
        </w:rPr>
      </w:pPr>
      <w:r>
        <w:rPr>
          <w:rFonts w:cs="Trebuchet MS"/>
          <w:color w:val="262626"/>
          <w:lang w:val="en-US"/>
        </w:rPr>
        <w:t>Sub-statute 2</w:t>
      </w:r>
    </w:p>
    <w:p w14:paraId="2D5BDB67" w14:textId="3D47477E" w:rsidR="003456FA" w:rsidRDefault="003456FA" w:rsidP="003456FA">
      <w:pPr>
        <w:rPr>
          <w:rFonts w:cs="Trebuchet MS"/>
          <w:color w:val="262626"/>
          <w:lang w:val="en-US"/>
        </w:rPr>
      </w:pPr>
      <w:r>
        <w:rPr>
          <w:rFonts w:cs="Trebuchet MS"/>
          <w:color w:val="262626"/>
          <w:lang w:val="en-US"/>
        </w:rPr>
        <w:t>Villagers and merchants from all regions who use bird-guns to defend themselves agai</w:t>
      </w:r>
      <w:r w:rsidR="00C3220A">
        <w:rPr>
          <w:rFonts w:cs="Trebuchet MS"/>
          <w:color w:val="262626"/>
          <w:lang w:val="en-US"/>
        </w:rPr>
        <w:t xml:space="preserve">nst bandits or wild animals must use </w:t>
      </w:r>
      <w:r>
        <w:rPr>
          <w:rFonts w:cs="Trebuchet MS"/>
          <w:color w:val="262626"/>
          <w:lang w:val="en-US"/>
        </w:rPr>
        <w:t xml:space="preserve">guns that are manufactured </w:t>
      </w:r>
      <w:r w:rsidR="00C3220A">
        <w:rPr>
          <w:rFonts w:cs="Trebuchet MS"/>
          <w:color w:val="262626"/>
          <w:lang w:val="en-US"/>
        </w:rPr>
        <w:t xml:space="preserve">entirely </w:t>
      </w:r>
      <w:r>
        <w:rPr>
          <w:rFonts w:cs="Trebuchet MS"/>
          <w:color w:val="262626"/>
          <w:lang w:val="en-US"/>
        </w:rPr>
        <w:t>in conformity with the measurements for bird-guns for soldiers in camp, with their surname and forename carved on the gun and bearing a mark of registration from the local administration so that they can be checked. If bird-guns are manufactured without informing the administr</w:t>
      </w:r>
      <w:r w:rsidR="00C3220A">
        <w:rPr>
          <w:rFonts w:cs="Trebuchet MS"/>
          <w:color w:val="262626"/>
          <w:lang w:val="en-US"/>
        </w:rPr>
        <w:t>ation and without authorization:</w:t>
      </w:r>
      <w:r>
        <w:rPr>
          <w:rFonts w:cs="Trebuchet MS"/>
          <w:color w:val="262626"/>
          <w:lang w:val="en-US"/>
        </w:rPr>
        <w:t xml:space="preserve"> one hundred blows </w:t>
      </w:r>
      <w:r w:rsidR="00C3220A">
        <w:rPr>
          <w:rFonts w:cs="Trebuchet MS"/>
          <w:color w:val="262626"/>
          <w:lang w:val="en-US"/>
        </w:rPr>
        <w:t>of the</w:t>
      </w:r>
      <w:r>
        <w:rPr>
          <w:rFonts w:cs="Trebuchet MS"/>
          <w:color w:val="262626"/>
          <w:lang w:val="en-US"/>
        </w:rPr>
        <w:t xml:space="preserve"> bamboo cane. If local surveillance officials do not carry out checks their sanction is to be determined by their ministry. If soldiers hassle the common people on the pretext of checking bird-guns the officials of the competent service are all to deliberate their punishment together. If </w:t>
      </w:r>
      <w:r w:rsidR="00C3220A">
        <w:rPr>
          <w:rFonts w:cs="Trebuchet MS"/>
          <w:color w:val="262626"/>
          <w:lang w:val="en-US"/>
        </w:rPr>
        <w:t>there is a case where in</w:t>
      </w:r>
      <w:r>
        <w:rPr>
          <w:rFonts w:cs="Trebuchet MS"/>
          <w:color w:val="262626"/>
          <w:lang w:val="en-US"/>
        </w:rPr>
        <w:t xml:space="preserve"> the course of a struggle </w:t>
      </w:r>
      <w:r w:rsidR="00C3220A">
        <w:rPr>
          <w:rFonts w:cs="Trebuchet MS"/>
          <w:color w:val="262626"/>
          <w:lang w:val="en-US"/>
        </w:rPr>
        <w:t xml:space="preserve">a bird-gun is heedlessly fired </w:t>
      </w:r>
      <w:r>
        <w:rPr>
          <w:rFonts w:cs="Trebuchet MS"/>
          <w:color w:val="262626"/>
          <w:lang w:val="en-US"/>
        </w:rPr>
        <w:t>without auth</w:t>
      </w:r>
      <w:r w:rsidR="00794ADA">
        <w:rPr>
          <w:rFonts w:cs="Trebuchet MS"/>
          <w:color w:val="262626"/>
          <w:lang w:val="en-US"/>
        </w:rPr>
        <w:t>orization and injures somebody</w:t>
      </w:r>
      <w:r w:rsidR="00C3220A">
        <w:rPr>
          <w:rFonts w:cs="Trebuchet MS"/>
          <w:color w:val="262626"/>
          <w:lang w:val="en-US"/>
        </w:rPr>
        <w:t xml:space="preserve">: </w:t>
      </w:r>
      <w:r w:rsidR="00794ADA">
        <w:rPr>
          <w:rFonts w:cs="Trebuchet MS"/>
          <w:color w:val="262626"/>
          <w:lang w:val="en-US"/>
        </w:rPr>
        <w:t xml:space="preserve">a </w:t>
      </w:r>
      <w:r w:rsidR="00C3220A">
        <w:rPr>
          <w:rFonts w:cs="Trebuchet MS"/>
          <w:color w:val="262626"/>
          <w:lang w:val="en-US"/>
        </w:rPr>
        <w:t>banner soldier</w:t>
      </w:r>
      <w:r w:rsidR="00794ADA">
        <w:rPr>
          <w:rFonts w:cs="Trebuchet MS"/>
          <w:color w:val="262626"/>
          <w:lang w:val="en-US"/>
        </w:rPr>
        <w:t xml:space="preserve"> is to be sent</w:t>
      </w:r>
      <w:r w:rsidR="00C3220A">
        <w:rPr>
          <w:rFonts w:cs="Trebuchet MS"/>
          <w:color w:val="262626"/>
          <w:lang w:val="en-US"/>
        </w:rPr>
        <w:t xml:space="preserve"> </w:t>
      </w:r>
      <w:r>
        <w:rPr>
          <w:rFonts w:cs="Trebuchet MS"/>
          <w:color w:val="262626"/>
          <w:lang w:val="en-US"/>
        </w:rPr>
        <w:t xml:space="preserve">to [Ningguta], and </w:t>
      </w:r>
      <w:r w:rsidR="00794ADA">
        <w:rPr>
          <w:rFonts w:cs="Trebuchet MS"/>
          <w:color w:val="262626"/>
          <w:lang w:val="en-US"/>
        </w:rPr>
        <w:t>commoner is to be sent</w:t>
      </w:r>
      <w:r>
        <w:rPr>
          <w:rFonts w:cs="Trebuchet MS"/>
          <w:color w:val="262626"/>
          <w:lang w:val="en-US"/>
        </w:rPr>
        <w:t xml:space="preserve">, after consideration, to a </w:t>
      </w:r>
      <w:r w:rsidR="009C65B5">
        <w:rPr>
          <w:rFonts w:cs="Trebuchet MS"/>
          <w:color w:val="262626"/>
          <w:lang w:val="en-US"/>
        </w:rPr>
        <w:t>malarial</w:t>
      </w:r>
      <w:r>
        <w:rPr>
          <w:rFonts w:cs="Trebuchet MS"/>
          <w:color w:val="262626"/>
          <w:lang w:val="en-US"/>
        </w:rPr>
        <w:t xml:space="preserve"> region where light work is scarce in [Yunnan], [Guizhou], [Sichuan] or [Guang</w:t>
      </w:r>
      <w:r>
        <w:rPr>
          <w:rFonts w:cs="Trebuchet MS"/>
          <w:color w:val="262626"/>
          <w:lang w:val="en-US" w:eastAsia="zh-TW"/>
        </w:rPr>
        <w:t>xi]</w:t>
      </w:r>
      <w:r>
        <w:rPr>
          <w:rFonts w:cs="Trebuchet MS"/>
          <w:color w:val="262626"/>
          <w:lang w:val="en-US"/>
        </w:rPr>
        <w:t xml:space="preserve"> where he is to be under the close surveillance of the local administration.</w:t>
      </w:r>
    </w:p>
    <w:p w14:paraId="1A7F4CE9" w14:textId="77777777" w:rsidR="003456FA" w:rsidRDefault="003456FA" w:rsidP="003456FA">
      <w:pPr>
        <w:rPr>
          <w:rFonts w:cs="Trebuchet MS"/>
          <w:color w:val="262626"/>
          <w:lang w:val="en-US"/>
        </w:rPr>
      </w:pPr>
    </w:p>
    <w:p w14:paraId="20B64A9B"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hyperlink r:id="rId13" w:history="1">
        <w:r>
          <w:rPr>
            <w:rFonts w:ascii="Trebuchet MS" w:hAnsi="Trebuchet MS" w:cs="Trebuchet MS"/>
            <w:sz w:val="26"/>
            <w:szCs w:val="26"/>
            <w:u w:val="single"/>
            <w:lang w:val="en-US"/>
          </w:rPr>
          <w:t>條例</w:t>
        </w:r>
        <w:r>
          <w:rPr>
            <w:rFonts w:ascii="Trebuchet MS" w:hAnsi="Trebuchet MS" w:cs="Trebuchet MS"/>
            <w:sz w:val="26"/>
            <w:szCs w:val="26"/>
            <w:u w:val="single"/>
            <w:lang w:val="en-US"/>
          </w:rPr>
          <w:t>/tiaoli 3</w:t>
        </w:r>
      </w:hyperlink>
    </w:p>
    <w:p w14:paraId="0C58EC7C"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p>
    <w:p w14:paraId="4A751229" w14:textId="77777777" w:rsidR="003456FA" w:rsidRDefault="003456FA" w:rsidP="003456FA">
      <w:pPr>
        <w:rPr>
          <w:rFonts w:ascii="Trebuchet MS" w:hAnsi="Trebuchet MS" w:cs="Trebuchet MS"/>
          <w:color w:val="262626"/>
          <w:sz w:val="26"/>
          <w:szCs w:val="26"/>
          <w:lang w:val="en-US" w:eastAsia="ja-JP"/>
        </w:rPr>
      </w:pPr>
      <w:r>
        <w:rPr>
          <w:rFonts w:ascii="Trebuchet MS" w:hAnsi="Trebuchet MS" w:cs="Trebuchet MS"/>
          <w:b/>
          <w:bCs/>
          <w:color w:val="984143"/>
          <w:sz w:val="26"/>
          <w:szCs w:val="26"/>
          <w:lang w:val="en-US"/>
        </w:rPr>
        <w:t>[</w:t>
      </w:r>
      <w:r>
        <w:rPr>
          <w:rFonts w:ascii="Trebuchet MS" w:hAnsi="Trebuchet MS" w:cs="Trebuchet MS"/>
          <w:b/>
          <w:bCs/>
          <w:color w:val="984143"/>
          <w:sz w:val="26"/>
          <w:szCs w:val="26"/>
          <w:lang w:val="en-US"/>
        </w:rPr>
        <w:t>臺灣</w:t>
      </w:r>
      <w:r>
        <w:rPr>
          <w:rFonts w:ascii="Trebuchet MS" w:hAnsi="Trebuchet MS" w:cs="Trebuchet MS"/>
          <w:b/>
          <w:bCs/>
          <w:color w:val="984143"/>
          <w:sz w:val="26"/>
          <w:szCs w:val="26"/>
          <w:lang w:val="en-US"/>
        </w:rPr>
        <w:t>]</w:t>
      </w:r>
      <w:r>
        <w:rPr>
          <w:rFonts w:ascii="Trebuchet MS" w:hAnsi="Trebuchet MS" w:cs="Trebuchet MS"/>
          <w:color w:val="262626"/>
          <w:sz w:val="26"/>
          <w:szCs w:val="26"/>
          <w:lang w:val="en-US"/>
        </w:rPr>
        <w:t>民人停止製造鳥鎗，違者，照例治罪。</w:t>
      </w:r>
    </w:p>
    <w:p w14:paraId="084682D1" w14:textId="77777777" w:rsidR="003456FA" w:rsidRDefault="003456FA" w:rsidP="003456FA">
      <w:pPr>
        <w:rPr>
          <w:rFonts w:ascii="Trebuchet MS" w:hAnsi="Trebuchet MS" w:cs="Trebuchet MS"/>
          <w:color w:val="262626"/>
          <w:sz w:val="26"/>
          <w:szCs w:val="26"/>
          <w:lang w:val="en-US" w:eastAsia="ja-JP"/>
        </w:rPr>
      </w:pPr>
    </w:p>
    <w:p w14:paraId="14155030" w14:textId="77777777" w:rsidR="003456FA" w:rsidRDefault="003456FA" w:rsidP="003456FA">
      <w:pPr>
        <w:rPr>
          <w:rFonts w:cs="Trebuchet MS"/>
          <w:color w:val="262626"/>
          <w:lang w:val="en-US" w:eastAsia="ja-JP"/>
        </w:rPr>
      </w:pPr>
      <w:r>
        <w:rPr>
          <w:rFonts w:cs="Trebuchet MS"/>
          <w:color w:val="262626"/>
          <w:lang w:val="en-US" w:eastAsia="ja-JP"/>
        </w:rPr>
        <w:t>Sub-Statute 3</w:t>
      </w:r>
    </w:p>
    <w:p w14:paraId="10B20720" w14:textId="77777777" w:rsidR="003456FA" w:rsidRDefault="003456FA" w:rsidP="003456FA">
      <w:pPr>
        <w:rPr>
          <w:rFonts w:cs="Trebuchet MS"/>
          <w:color w:val="262626"/>
          <w:lang w:val="en-US" w:eastAsia="ja-JP"/>
        </w:rPr>
      </w:pPr>
      <w:r>
        <w:rPr>
          <w:rFonts w:cs="Trebuchet MS"/>
          <w:color w:val="262626"/>
          <w:lang w:val="en-US" w:eastAsia="ja-JP"/>
        </w:rPr>
        <w:t>Commoners of [Taiwan] are to stop manufacturing bird-guns, those who disobey are to be punished as laid out in the sub-statutes.</w:t>
      </w:r>
    </w:p>
    <w:p w14:paraId="18C80742" w14:textId="77777777" w:rsidR="003456FA" w:rsidRDefault="003456FA" w:rsidP="003456FA">
      <w:pPr>
        <w:rPr>
          <w:rFonts w:cs="Trebuchet MS"/>
          <w:color w:val="262626"/>
          <w:lang w:val="en-US" w:eastAsia="ja-JP"/>
        </w:rPr>
      </w:pPr>
    </w:p>
    <w:p w14:paraId="4CCB1E08"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hyperlink r:id="rId14" w:history="1">
        <w:r>
          <w:rPr>
            <w:rFonts w:ascii="Trebuchet MS" w:hAnsi="Trebuchet MS" w:cs="Trebuchet MS"/>
            <w:sz w:val="26"/>
            <w:szCs w:val="26"/>
            <w:u w:val="single"/>
            <w:lang w:val="en-US"/>
          </w:rPr>
          <w:t>條例</w:t>
        </w:r>
        <w:r>
          <w:rPr>
            <w:rFonts w:ascii="Trebuchet MS" w:hAnsi="Trebuchet MS" w:cs="Trebuchet MS"/>
            <w:sz w:val="26"/>
            <w:szCs w:val="26"/>
            <w:u w:val="single"/>
            <w:lang w:val="en-US"/>
          </w:rPr>
          <w:t>/tiaoli 4</w:t>
        </w:r>
      </w:hyperlink>
    </w:p>
    <w:p w14:paraId="274BF572"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p>
    <w:p w14:paraId="2813D668" w14:textId="77777777" w:rsidR="003456FA" w:rsidRDefault="003456FA" w:rsidP="003456FA">
      <w:pPr>
        <w:rPr>
          <w:rFonts w:ascii="Trebuchet MS" w:hAnsi="Trebuchet MS" w:cs="Trebuchet MS"/>
          <w:color w:val="262626"/>
          <w:sz w:val="26"/>
          <w:szCs w:val="26"/>
          <w:lang w:val="en-US" w:eastAsia="ja-JP"/>
        </w:rPr>
      </w:pPr>
      <w:r>
        <w:rPr>
          <w:rFonts w:ascii="华文宋体" w:eastAsia="华文宋体" w:hAnsi="华文宋体" w:cs="华文宋体" w:hint="eastAsia"/>
          <w:color w:val="262626"/>
          <w:sz w:val="26"/>
          <w:szCs w:val="26"/>
          <w:lang w:val="en-US"/>
        </w:rPr>
        <w:t>內</w:t>
      </w:r>
      <w:r>
        <w:rPr>
          <w:rFonts w:ascii="Trebuchet MS" w:hAnsi="Trebuchet MS" w:cs="Trebuchet MS"/>
          <w:color w:val="262626"/>
          <w:sz w:val="26"/>
          <w:szCs w:val="26"/>
          <w:lang w:val="en-US"/>
        </w:rPr>
        <w:t>地私犯硫黃五十觔、焰硝一百觔以上者，杖一百、徒三年。</w:t>
      </w:r>
      <w:r>
        <w:rPr>
          <w:rFonts w:ascii="Kaiti SC Black" w:eastAsia="华文宋体" w:hAnsi="Kaiti SC Black" w:cs="Kaiti SC Black"/>
          <w:color w:val="262626"/>
          <w:sz w:val="26"/>
          <w:szCs w:val="26"/>
          <w:lang w:val="en-US"/>
        </w:rPr>
        <w:t>窝</w:t>
      </w:r>
      <w:r>
        <w:rPr>
          <w:rFonts w:ascii="Trebuchet MS" w:hAnsi="Trebuchet MS" w:cs="Trebuchet MS"/>
          <w:color w:val="262626"/>
          <w:sz w:val="26"/>
          <w:szCs w:val="26"/>
          <w:lang w:val="en-US"/>
        </w:rPr>
        <w:t>藏囤</w:t>
      </w:r>
      <w:r>
        <w:rPr>
          <w:rFonts w:ascii="Kaiti SC Black" w:eastAsia="华文宋体" w:hAnsi="Kaiti SC Black" w:cs="Kaiti SC Black"/>
          <w:color w:val="262626"/>
          <w:sz w:val="26"/>
          <w:szCs w:val="26"/>
          <w:lang w:val="en-US"/>
        </w:rPr>
        <w:t>贩</w:t>
      </w:r>
      <w:r>
        <w:rPr>
          <w:rFonts w:ascii="Trebuchet MS" w:hAnsi="Trebuchet MS" w:cs="Trebuchet MS"/>
          <w:color w:val="262626"/>
          <w:sz w:val="26"/>
          <w:szCs w:val="26"/>
          <w:lang w:val="en-US"/>
        </w:rPr>
        <w:t>及知情賣與私販者，俱照私販例治罪。囤積未曾興販者，減私販罪一等，硝黃俱入官。鄰保知情不首，杖一百；不知情者，杖八十。挑夫、船</w:t>
      </w:r>
      <w:r>
        <w:rPr>
          <w:rFonts w:ascii="华文宋体" w:eastAsia="华文宋体" w:hAnsi="华文宋体" w:cs="华文宋体" w:hint="eastAsia"/>
          <w:color w:val="262626"/>
          <w:sz w:val="26"/>
          <w:szCs w:val="26"/>
          <w:lang w:val="en-US"/>
        </w:rPr>
        <w:t>戶</w:t>
      </w:r>
      <w:r>
        <w:rPr>
          <w:rFonts w:ascii="Trebuchet MS" w:hAnsi="Trebuchet MS" w:cs="Trebuchet MS"/>
          <w:color w:val="262626"/>
          <w:sz w:val="26"/>
          <w:szCs w:val="26"/>
          <w:lang w:val="en-US"/>
        </w:rPr>
        <w:t>知情不首，減本犯罪二等。知情分</w:t>
      </w:r>
      <w:r>
        <w:rPr>
          <w:rFonts w:ascii="华文宋体" w:eastAsia="华文宋体" w:hAnsi="华文宋体" w:cs="华文宋体" w:hint="eastAsia"/>
          <w:color w:val="262626"/>
          <w:sz w:val="26"/>
          <w:szCs w:val="26"/>
          <w:lang w:val="en-US"/>
        </w:rPr>
        <w:t>贜</w:t>
      </w:r>
      <w:r>
        <w:rPr>
          <w:rFonts w:ascii="Trebuchet MS" w:hAnsi="Trebuchet MS" w:cs="Trebuchet MS"/>
          <w:color w:val="262626"/>
          <w:sz w:val="26"/>
          <w:szCs w:val="26"/>
          <w:lang w:val="en-US"/>
        </w:rPr>
        <w:t>者，與犯人同罪。</w:t>
      </w:r>
      <w:r>
        <w:rPr>
          <w:rFonts w:ascii="新細明體" w:eastAsia="新細明體" w:hAnsi="新細明體" w:cs="新細明體" w:hint="eastAsia"/>
          <w:color w:val="262626"/>
          <w:sz w:val="26"/>
          <w:szCs w:val="26"/>
          <w:lang w:val="en-US" w:eastAsia="zh-TW"/>
        </w:rPr>
        <w:t>贜</w:t>
      </w:r>
      <w:r>
        <w:rPr>
          <w:rFonts w:ascii="Trebuchet MS" w:hAnsi="Trebuchet MS" w:cs="Trebuchet MS"/>
          <w:color w:val="262626"/>
          <w:sz w:val="26"/>
          <w:szCs w:val="26"/>
          <w:lang w:val="en-US"/>
        </w:rPr>
        <w:t>重以枉法從重論。首報者，除免罪外，仍向本犯名下照所獲硝黃入官價</w:t>
      </w:r>
      <w:r>
        <w:rPr>
          <w:rFonts w:ascii="Kaiti SC Black" w:eastAsia="华文宋体" w:hAnsi="Kaiti SC Black" w:cs="Kaiti SC Black"/>
          <w:color w:val="262626"/>
          <w:sz w:val="26"/>
          <w:szCs w:val="26"/>
          <w:lang w:val="en-US"/>
        </w:rPr>
        <w:t>值</w:t>
      </w:r>
      <w:r>
        <w:rPr>
          <w:rFonts w:ascii="Trebuchet MS" w:hAnsi="Trebuchet MS" w:cs="Trebuchet MS"/>
          <w:color w:val="262626"/>
          <w:sz w:val="26"/>
          <w:szCs w:val="26"/>
          <w:lang w:val="en-US"/>
        </w:rPr>
        <w:t>，另追給賞。如合成火藥賣與鹽徒者，發邊衛充軍。其出</w:t>
      </w:r>
      <w:r>
        <w:rPr>
          <w:rFonts w:ascii="华文宋体" w:eastAsia="华文宋体" w:hAnsi="华文宋体" w:cs="华文宋体" w:hint="eastAsia"/>
          <w:color w:val="262626"/>
          <w:sz w:val="26"/>
          <w:szCs w:val="26"/>
          <w:lang w:val="en-US"/>
        </w:rPr>
        <w:t>產</w:t>
      </w:r>
      <w:r>
        <w:rPr>
          <w:rFonts w:ascii="Trebuchet MS" w:hAnsi="Trebuchet MS" w:cs="Trebuchet MS"/>
          <w:color w:val="262626"/>
          <w:sz w:val="26"/>
          <w:szCs w:val="26"/>
          <w:lang w:val="en-US"/>
        </w:rPr>
        <w:t>硝黃本省銀匠、藥鋪需用硝黃，每次不許過十觔，令其呈明地方官批限買完繳銷。違者，以私囤論罪。</w:t>
      </w:r>
    </w:p>
    <w:p w14:paraId="1C150BE8" w14:textId="77777777" w:rsidR="003456FA" w:rsidRDefault="003456FA" w:rsidP="003456FA">
      <w:pPr>
        <w:rPr>
          <w:rFonts w:ascii="Trebuchet MS" w:hAnsi="Trebuchet MS" w:cs="Trebuchet MS"/>
          <w:color w:val="262626"/>
          <w:sz w:val="26"/>
          <w:szCs w:val="26"/>
          <w:lang w:val="en-US" w:eastAsia="ja-JP"/>
        </w:rPr>
      </w:pPr>
    </w:p>
    <w:p w14:paraId="6E7678A1" w14:textId="77777777" w:rsidR="003456FA" w:rsidRDefault="003456FA" w:rsidP="003456FA">
      <w:pPr>
        <w:rPr>
          <w:rFonts w:cs="Trebuchet MS"/>
          <w:color w:val="262626"/>
          <w:lang w:val="en-US" w:eastAsia="ja-JP"/>
        </w:rPr>
      </w:pPr>
      <w:r>
        <w:rPr>
          <w:rFonts w:cs="Trebuchet MS"/>
          <w:color w:val="262626"/>
          <w:lang w:val="en-US" w:eastAsia="ja-JP"/>
        </w:rPr>
        <w:t>Sub-Statute 4</w:t>
      </w:r>
    </w:p>
    <w:p w14:paraId="30235C89" w14:textId="51EE97C8" w:rsidR="003456FA" w:rsidRPr="009F59B6" w:rsidRDefault="00794ADA" w:rsidP="003456FA">
      <w:pPr>
        <w:rPr>
          <w:rFonts w:cs="Trebuchet MS"/>
          <w:color w:val="262626"/>
          <w:lang w:val="en-US" w:eastAsia="ja-JP"/>
        </w:rPr>
      </w:pPr>
      <w:r>
        <w:rPr>
          <w:rFonts w:cs="Trebuchet MS"/>
          <w:color w:val="262626"/>
          <w:lang w:val="en-US" w:eastAsia="ja-JP"/>
        </w:rPr>
        <w:t xml:space="preserve">For cases in </w:t>
      </w:r>
      <w:r w:rsidR="003456FA">
        <w:rPr>
          <w:rFonts w:cs="Trebuchet MS"/>
          <w:color w:val="262626"/>
          <w:lang w:val="en-US" w:eastAsia="ja-JP"/>
        </w:rPr>
        <w:t xml:space="preserve">the interior </w:t>
      </w:r>
      <w:r>
        <w:rPr>
          <w:rFonts w:cs="Trebuchet MS"/>
          <w:color w:val="262626"/>
          <w:lang w:val="en-US" w:eastAsia="ja-JP"/>
        </w:rPr>
        <w:t>of unauthorized</w:t>
      </w:r>
      <w:r w:rsidR="003456FA">
        <w:rPr>
          <w:rFonts w:cs="Trebuchet MS"/>
          <w:color w:val="262626"/>
          <w:lang w:val="en-US" w:eastAsia="ja-JP"/>
        </w:rPr>
        <w:t xml:space="preserve"> </w:t>
      </w:r>
      <w:r>
        <w:rPr>
          <w:rFonts w:cs="Trebuchet MS"/>
          <w:color w:val="262626"/>
          <w:lang w:val="en-US" w:eastAsia="ja-JP"/>
        </w:rPr>
        <w:t xml:space="preserve">possession of </w:t>
      </w:r>
      <w:r w:rsidR="003456FA">
        <w:rPr>
          <w:rFonts w:cs="Trebuchet MS"/>
          <w:color w:val="262626"/>
          <w:lang w:val="en-US" w:eastAsia="ja-JP"/>
        </w:rPr>
        <w:t xml:space="preserve">more than fifty pounds of sulphur or more than </w:t>
      </w:r>
      <w:r>
        <w:rPr>
          <w:rFonts w:cs="Trebuchet MS"/>
          <w:color w:val="262626"/>
          <w:lang w:val="en-US" w:eastAsia="ja-JP"/>
        </w:rPr>
        <w:t xml:space="preserve">one hundred pounds of saltpetre: </w:t>
      </w:r>
      <w:r w:rsidR="003456FA">
        <w:rPr>
          <w:rFonts w:cs="Trebuchet MS"/>
          <w:color w:val="262626"/>
          <w:lang w:val="en-US" w:eastAsia="ja-JP"/>
        </w:rPr>
        <w:t xml:space="preserve">one hundred </w:t>
      </w:r>
      <w:r>
        <w:rPr>
          <w:rFonts w:cs="Trebuchet MS"/>
          <w:color w:val="262626"/>
          <w:lang w:val="en-US" w:eastAsia="ja-JP"/>
        </w:rPr>
        <w:t xml:space="preserve">blows of the </w:t>
      </w:r>
      <w:r w:rsidR="003456FA">
        <w:rPr>
          <w:rFonts w:cs="Trebuchet MS"/>
          <w:color w:val="262626"/>
          <w:lang w:val="en-US" w:eastAsia="ja-JP"/>
        </w:rPr>
        <w:t xml:space="preserve">bamboo cane and three years of penal servitude. </w:t>
      </w:r>
      <w:r>
        <w:rPr>
          <w:rFonts w:cs="Trebuchet MS"/>
          <w:color w:val="262626"/>
          <w:lang w:val="en-US" w:eastAsia="ja-JP"/>
        </w:rPr>
        <w:t>For cases of</w:t>
      </w:r>
      <w:r w:rsidR="003456FA">
        <w:rPr>
          <w:rFonts w:cs="Trebuchet MS"/>
          <w:color w:val="262626"/>
          <w:lang w:val="en-US" w:eastAsia="ja-JP"/>
        </w:rPr>
        <w:t xml:space="preserve"> </w:t>
      </w:r>
      <w:r>
        <w:rPr>
          <w:rFonts w:cs="Trebuchet MS"/>
          <w:color w:val="262626"/>
          <w:lang w:val="en-US" w:eastAsia="ja-JP"/>
        </w:rPr>
        <w:t>stockpiling or trafficking</w:t>
      </w:r>
      <w:r w:rsidR="003456FA">
        <w:rPr>
          <w:rFonts w:cs="Trebuchet MS"/>
          <w:color w:val="262626"/>
          <w:lang w:val="en-US" w:eastAsia="ja-JP"/>
        </w:rPr>
        <w:t xml:space="preserve">, as well as </w:t>
      </w:r>
      <w:r>
        <w:rPr>
          <w:rFonts w:cs="Trebuchet MS"/>
          <w:color w:val="262626"/>
          <w:lang w:val="en-US" w:eastAsia="ja-JP"/>
        </w:rPr>
        <w:t>of</w:t>
      </w:r>
      <w:r w:rsidR="003456FA">
        <w:rPr>
          <w:rFonts w:cs="Trebuchet MS"/>
          <w:color w:val="262626"/>
          <w:lang w:val="en-US" w:eastAsia="ja-JP"/>
        </w:rPr>
        <w:t xml:space="preserve"> knowingly buy</w:t>
      </w:r>
      <w:r w:rsidR="002825B1">
        <w:rPr>
          <w:rFonts w:cs="Trebuchet MS"/>
          <w:color w:val="262626"/>
          <w:lang w:val="en-US" w:eastAsia="ja-JP"/>
        </w:rPr>
        <w:t>ing</w:t>
      </w:r>
      <w:r w:rsidR="003456FA">
        <w:rPr>
          <w:rFonts w:cs="Trebuchet MS"/>
          <w:color w:val="262626"/>
          <w:lang w:val="en-US" w:eastAsia="ja-JP"/>
        </w:rPr>
        <w:t xml:space="preserve"> from traffickers, </w:t>
      </w:r>
      <w:r>
        <w:rPr>
          <w:rFonts w:cs="Trebuchet MS"/>
          <w:color w:val="262626"/>
          <w:lang w:val="en-US" w:eastAsia="ja-JP"/>
        </w:rPr>
        <w:t>sentence</w:t>
      </w:r>
      <w:r w:rsidR="002825B1">
        <w:rPr>
          <w:rFonts w:cs="Trebuchet MS"/>
          <w:color w:val="262626"/>
          <w:lang w:val="en-US" w:eastAsia="ja-JP"/>
        </w:rPr>
        <w:t xml:space="preserve"> entirely in conformity</w:t>
      </w:r>
      <w:r w:rsidR="003456FA">
        <w:rPr>
          <w:rFonts w:cs="Trebuchet MS"/>
          <w:color w:val="262626"/>
          <w:lang w:val="en-US" w:eastAsia="ja-JP"/>
        </w:rPr>
        <w:t xml:space="preserve"> with the sub-statute on unauthorized trafficking. For </w:t>
      </w:r>
      <w:r w:rsidR="002825B1">
        <w:rPr>
          <w:rFonts w:cs="Trebuchet MS"/>
          <w:color w:val="262626"/>
          <w:lang w:val="en-US" w:eastAsia="ja-JP"/>
        </w:rPr>
        <w:t>cases of</w:t>
      </w:r>
      <w:r w:rsidR="003456FA">
        <w:rPr>
          <w:rFonts w:cs="Trebuchet MS"/>
          <w:color w:val="262626"/>
          <w:lang w:val="en-US" w:eastAsia="ja-JP"/>
        </w:rPr>
        <w:t xml:space="preserve"> </w:t>
      </w:r>
      <w:r w:rsidR="002825B1">
        <w:rPr>
          <w:rFonts w:cs="Trebuchet MS"/>
          <w:color w:val="262626"/>
          <w:lang w:val="en-US" w:eastAsia="ja-JP"/>
        </w:rPr>
        <w:t>stockpiling</w:t>
      </w:r>
      <w:r w:rsidR="003456FA">
        <w:rPr>
          <w:rFonts w:cs="Trebuchet MS"/>
          <w:color w:val="262626"/>
          <w:lang w:val="en-US" w:eastAsia="ja-JP"/>
        </w:rPr>
        <w:t xml:space="preserve"> but never </w:t>
      </w:r>
      <w:r w:rsidR="002825B1">
        <w:rPr>
          <w:rFonts w:cs="Trebuchet MS"/>
          <w:color w:val="262626"/>
          <w:lang w:val="en-US" w:eastAsia="ja-JP"/>
        </w:rPr>
        <w:t>having sold</w:t>
      </w:r>
      <w:r w:rsidR="003456FA">
        <w:rPr>
          <w:rFonts w:cs="Trebuchet MS"/>
          <w:color w:val="262626"/>
          <w:lang w:val="en-US" w:eastAsia="ja-JP"/>
        </w:rPr>
        <w:t>,</w:t>
      </w:r>
      <w:r w:rsidR="002825B1">
        <w:rPr>
          <w:rFonts w:cs="Trebuchet MS"/>
          <w:color w:val="262626"/>
          <w:lang w:val="en-US" w:eastAsia="ja-JP"/>
        </w:rPr>
        <w:t xml:space="preserve"> reduce</w:t>
      </w:r>
      <w:r w:rsidR="003456FA">
        <w:rPr>
          <w:rFonts w:cs="Trebuchet MS"/>
          <w:color w:val="262626"/>
          <w:lang w:val="en-US" w:eastAsia="ja-JP"/>
        </w:rPr>
        <w:t xml:space="preserve"> the penalty for unauthorized trafficking by one degree, and</w:t>
      </w:r>
      <w:r w:rsidR="002825B1">
        <w:rPr>
          <w:rFonts w:cs="Trebuchet MS"/>
          <w:color w:val="262626"/>
          <w:lang w:val="en-US" w:eastAsia="ja-JP"/>
        </w:rPr>
        <w:t xml:space="preserve"> requisition the saltpetre and sulphur. For n</w:t>
      </w:r>
      <w:r w:rsidR="003456FA">
        <w:rPr>
          <w:rFonts w:cs="Trebuchet MS"/>
          <w:color w:val="262626"/>
          <w:lang w:val="en-US" w:eastAsia="ja-JP"/>
        </w:rPr>
        <w:t xml:space="preserve">eighbours </w:t>
      </w:r>
      <w:r w:rsidR="002825B1">
        <w:rPr>
          <w:rFonts w:cs="Trebuchet MS"/>
          <w:color w:val="262626"/>
          <w:lang w:val="en-US" w:eastAsia="ja-JP"/>
        </w:rPr>
        <w:t xml:space="preserve">who knew but did not report: </w:t>
      </w:r>
      <w:r w:rsidR="003456FA">
        <w:rPr>
          <w:rFonts w:cs="Trebuchet MS"/>
          <w:color w:val="262626"/>
          <w:lang w:val="en-US" w:eastAsia="ja-JP"/>
        </w:rPr>
        <w:t xml:space="preserve">one hundred </w:t>
      </w:r>
      <w:r w:rsidR="002825B1">
        <w:rPr>
          <w:rFonts w:cs="Trebuchet MS"/>
          <w:color w:val="262626"/>
          <w:lang w:val="en-US" w:eastAsia="ja-JP"/>
        </w:rPr>
        <w:t>blows of the</w:t>
      </w:r>
      <w:r w:rsidR="003456FA">
        <w:rPr>
          <w:rFonts w:cs="Trebuchet MS"/>
          <w:color w:val="262626"/>
          <w:lang w:val="en-US" w:eastAsia="ja-JP"/>
        </w:rPr>
        <w:t xml:space="preserve"> bamboo cane; </w:t>
      </w:r>
      <w:r w:rsidR="002825B1">
        <w:rPr>
          <w:rFonts w:cs="Trebuchet MS"/>
          <w:color w:val="262626"/>
          <w:lang w:val="en-US" w:eastAsia="ja-JP"/>
        </w:rPr>
        <w:t xml:space="preserve">for those who did not know: </w:t>
      </w:r>
      <w:r w:rsidR="003456FA">
        <w:rPr>
          <w:rFonts w:cs="Trebuchet MS"/>
          <w:color w:val="262626"/>
          <w:lang w:val="en-US" w:eastAsia="ja-JP"/>
        </w:rPr>
        <w:t xml:space="preserve">eighty </w:t>
      </w:r>
      <w:r w:rsidR="002825B1">
        <w:rPr>
          <w:rFonts w:cs="Trebuchet MS"/>
          <w:color w:val="262626"/>
          <w:lang w:val="en-US" w:eastAsia="ja-JP"/>
        </w:rPr>
        <w:t xml:space="preserve">blows of the </w:t>
      </w:r>
      <w:r w:rsidR="003456FA">
        <w:rPr>
          <w:rFonts w:cs="Trebuchet MS"/>
          <w:color w:val="262626"/>
          <w:lang w:val="en-US" w:eastAsia="ja-JP"/>
        </w:rPr>
        <w:t xml:space="preserve"> bamboo cane. For</w:t>
      </w:r>
      <w:r w:rsidR="002825B1">
        <w:rPr>
          <w:rFonts w:cs="Trebuchet MS"/>
          <w:color w:val="262626"/>
          <w:lang w:val="en-US" w:eastAsia="ja-JP"/>
        </w:rPr>
        <w:t xml:space="preserve"> </w:t>
      </w:r>
      <w:r w:rsidR="003456FA">
        <w:rPr>
          <w:rFonts w:cs="Trebuchet MS"/>
          <w:color w:val="262626"/>
          <w:lang w:val="en-US" w:eastAsia="ja-JP"/>
        </w:rPr>
        <w:t xml:space="preserve">porters and boatmen </w:t>
      </w:r>
      <w:r w:rsidR="002825B1">
        <w:rPr>
          <w:rFonts w:cs="Trebuchet MS"/>
          <w:color w:val="262626"/>
          <w:lang w:val="en-US" w:eastAsia="ja-JP"/>
        </w:rPr>
        <w:t xml:space="preserve">who </w:t>
      </w:r>
      <w:r w:rsidR="003456FA">
        <w:rPr>
          <w:rFonts w:cs="Trebuchet MS"/>
          <w:color w:val="262626"/>
          <w:lang w:val="en-US" w:eastAsia="ja-JP"/>
        </w:rPr>
        <w:t>knew but did not report the original punishment is reduced by two degrees.</w:t>
      </w:r>
      <w:r w:rsidR="002825B1">
        <w:rPr>
          <w:rFonts w:cs="Trebuchet MS"/>
          <w:color w:val="262626"/>
          <w:lang w:val="en-US" w:eastAsia="ja-JP"/>
        </w:rPr>
        <w:t xml:space="preserve"> For those who knowingly store part: the same punishment as</w:t>
      </w:r>
      <w:r w:rsidR="003456FA">
        <w:rPr>
          <w:rFonts w:cs="Trebuchet MS"/>
          <w:color w:val="262626"/>
          <w:lang w:val="en-US" w:eastAsia="ja-JP"/>
        </w:rPr>
        <w:t xml:space="preserve"> the offender. If a significant amount is stored in order to pervert the law</w:t>
      </w:r>
      <w:r w:rsidR="002825B1">
        <w:rPr>
          <w:rFonts w:cs="Trebuchet MS"/>
          <w:color w:val="262626"/>
          <w:lang w:val="en-US" w:eastAsia="ja-JP"/>
        </w:rPr>
        <w:t xml:space="preserve">: prosecute according to the most serious charge. The first to inform </w:t>
      </w:r>
      <w:r w:rsidR="003456FA">
        <w:rPr>
          <w:rFonts w:cs="Trebuchet MS"/>
          <w:color w:val="262626"/>
          <w:lang w:val="en-US" w:eastAsia="ja-JP"/>
        </w:rPr>
        <w:t>is not only exempt from punishment but receive</w:t>
      </w:r>
      <w:r w:rsidR="002825B1">
        <w:rPr>
          <w:rFonts w:cs="Trebuchet MS"/>
          <w:color w:val="262626"/>
          <w:lang w:val="en-US" w:eastAsia="ja-JP"/>
        </w:rPr>
        <w:t>s</w:t>
      </w:r>
      <w:r w:rsidR="003456FA">
        <w:rPr>
          <w:rFonts w:cs="Trebuchet MS"/>
          <w:color w:val="262626"/>
          <w:lang w:val="en-US" w:eastAsia="ja-JP"/>
        </w:rPr>
        <w:t xml:space="preserve"> the price of the saltpetre and sulphur requisitioned in addition to a reward. Those who combine [saltpetre and sulphur] to form gunpowder or sell to salt-smuggling convicts are to be sentenced to military servitude in a border garrison. </w:t>
      </w:r>
      <w:r w:rsidR="002825B1">
        <w:rPr>
          <w:rFonts w:cs="Trebuchet MS"/>
          <w:color w:val="262626"/>
          <w:lang w:val="en-US" w:eastAsia="ja-JP"/>
        </w:rPr>
        <w:t>When</w:t>
      </w:r>
      <w:r w:rsidR="003456FA">
        <w:rPr>
          <w:rFonts w:cs="Trebuchet MS"/>
          <w:color w:val="262626"/>
          <w:lang w:val="en-US" w:eastAsia="ja-JP"/>
        </w:rPr>
        <w:t xml:space="preserve"> sulphur is produced for the needs of the silversmiths and pharmacies of a province, each time the amount cannot exceed ten </w:t>
      </w:r>
      <w:r w:rsidR="003456FA">
        <w:rPr>
          <w:rFonts w:cs="Trebuchet MS"/>
          <w:i/>
          <w:color w:val="262626"/>
          <w:lang w:val="en-US" w:eastAsia="ja-JP"/>
        </w:rPr>
        <w:t>jin</w:t>
      </w:r>
      <w:r w:rsidR="003456FA">
        <w:rPr>
          <w:rFonts w:cs="Trebuchet MS"/>
          <w:color w:val="262626"/>
          <w:lang w:val="en-US" w:eastAsia="ja-JP"/>
        </w:rPr>
        <w:t xml:space="preserve"> and must be clearly marked by the local administration. </w:t>
      </w:r>
      <w:r w:rsidR="002825B1">
        <w:rPr>
          <w:rFonts w:cs="Trebuchet MS"/>
          <w:color w:val="262626"/>
          <w:lang w:val="en-US" w:eastAsia="ja-JP"/>
        </w:rPr>
        <w:t>Punish those</w:t>
      </w:r>
      <w:r w:rsidR="003456FA">
        <w:rPr>
          <w:rFonts w:cs="Trebuchet MS"/>
          <w:color w:val="262626"/>
          <w:lang w:val="en-US" w:eastAsia="ja-JP"/>
        </w:rPr>
        <w:t xml:space="preserve"> who disobey according to the sub-statute on unauthorized stockpiling.</w:t>
      </w:r>
    </w:p>
    <w:p w14:paraId="57A1D254" w14:textId="77777777" w:rsidR="003456FA" w:rsidRDefault="003456FA" w:rsidP="003456FA">
      <w:pPr>
        <w:rPr>
          <w:rFonts w:ascii="Trebuchet MS" w:hAnsi="Trebuchet MS" w:cs="Trebuchet MS"/>
          <w:color w:val="262626"/>
          <w:sz w:val="26"/>
          <w:szCs w:val="26"/>
          <w:lang w:val="en-US" w:eastAsia="ja-JP"/>
        </w:rPr>
      </w:pPr>
    </w:p>
    <w:p w14:paraId="760EC331"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hyperlink r:id="rId15" w:history="1">
        <w:r>
          <w:rPr>
            <w:rFonts w:ascii="Trebuchet MS" w:hAnsi="Trebuchet MS" w:cs="Trebuchet MS"/>
            <w:sz w:val="26"/>
            <w:szCs w:val="26"/>
            <w:u w:val="single"/>
            <w:lang w:val="en-US"/>
          </w:rPr>
          <w:t>條例</w:t>
        </w:r>
        <w:r>
          <w:rPr>
            <w:rFonts w:ascii="Trebuchet MS" w:hAnsi="Trebuchet MS" w:cs="Trebuchet MS"/>
            <w:sz w:val="26"/>
            <w:szCs w:val="26"/>
            <w:u w:val="single"/>
            <w:lang w:val="en-US"/>
          </w:rPr>
          <w:t>/tiaoli 5</w:t>
        </w:r>
      </w:hyperlink>
    </w:p>
    <w:p w14:paraId="2F633779"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p>
    <w:p w14:paraId="0C53DC6D" w14:textId="77777777" w:rsidR="003456FA" w:rsidRDefault="003456FA" w:rsidP="003456FA">
      <w:pPr>
        <w:rPr>
          <w:rFonts w:ascii="Trebuchet MS" w:hAnsi="Trebuchet MS" w:cs="Trebuchet MS"/>
          <w:color w:val="262626"/>
          <w:sz w:val="26"/>
          <w:szCs w:val="26"/>
          <w:lang w:val="en-US" w:eastAsia="ja-JP"/>
        </w:rPr>
      </w:pPr>
      <w:r>
        <w:rPr>
          <w:rFonts w:ascii="Trebuchet MS" w:hAnsi="Trebuchet MS" w:cs="Trebuchet MS"/>
          <w:b/>
          <w:bCs/>
          <w:color w:val="984143"/>
          <w:sz w:val="26"/>
          <w:szCs w:val="26"/>
          <w:lang w:val="en-US"/>
        </w:rPr>
        <w:t>[</w:t>
      </w:r>
      <w:r>
        <w:rPr>
          <w:rFonts w:ascii="Trebuchet MS" w:hAnsi="Trebuchet MS" w:cs="Trebuchet MS"/>
          <w:b/>
          <w:bCs/>
          <w:color w:val="984143"/>
          <w:sz w:val="26"/>
          <w:szCs w:val="26"/>
          <w:lang w:val="en-US"/>
        </w:rPr>
        <w:t>苗</w:t>
      </w:r>
      <w:r>
        <w:rPr>
          <w:rFonts w:ascii="Trebuchet MS" w:hAnsi="Trebuchet MS" w:cs="Trebuchet MS"/>
          <w:b/>
          <w:bCs/>
          <w:color w:val="984143"/>
          <w:sz w:val="26"/>
          <w:szCs w:val="26"/>
          <w:lang w:val="en-US"/>
        </w:rPr>
        <w:t>]</w:t>
      </w:r>
      <w:r>
        <w:rPr>
          <w:rFonts w:ascii="Trebuchet MS" w:hAnsi="Trebuchet MS" w:cs="Trebuchet MS"/>
          <w:color w:val="262626"/>
          <w:sz w:val="26"/>
          <w:szCs w:val="26"/>
          <w:lang w:val="en-US"/>
        </w:rPr>
        <w:t>猓、蠻</w:t>
      </w:r>
      <w:r>
        <w:rPr>
          <w:rFonts w:ascii="华文宋体" w:eastAsia="华文宋体" w:hAnsi="华文宋体" w:cs="华文宋体" w:hint="eastAsia"/>
          <w:color w:val="262626"/>
          <w:sz w:val="28"/>
          <w:szCs w:val="28"/>
          <w:lang w:val="en-US"/>
        </w:rPr>
        <w:t>戶</w:t>
      </w:r>
      <w:r>
        <w:rPr>
          <w:rFonts w:ascii="Trebuchet MS" w:hAnsi="Trebuchet MS" w:cs="Trebuchet MS"/>
          <w:color w:val="262626"/>
          <w:sz w:val="26"/>
          <w:szCs w:val="26"/>
          <w:lang w:val="en-US"/>
        </w:rPr>
        <w:t>，俱不許帶刀出入，及私藏違禁等物。違者，照民間私有應禁軍器律治罪。該管頭目人等知而不報者，杖一百。地方文武官弁失察，照例議處。</w:t>
      </w:r>
    </w:p>
    <w:p w14:paraId="083BEF4F" w14:textId="77777777" w:rsidR="003456FA" w:rsidRDefault="003456FA" w:rsidP="003456FA">
      <w:pPr>
        <w:rPr>
          <w:rFonts w:ascii="Trebuchet MS" w:hAnsi="Trebuchet MS" w:cs="Trebuchet MS"/>
          <w:color w:val="262626"/>
          <w:sz w:val="26"/>
          <w:szCs w:val="26"/>
          <w:lang w:val="en-US" w:eastAsia="ja-JP"/>
        </w:rPr>
      </w:pPr>
    </w:p>
    <w:p w14:paraId="7E585587" w14:textId="77777777" w:rsidR="003456FA" w:rsidRDefault="003456FA" w:rsidP="003456FA">
      <w:pPr>
        <w:rPr>
          <w:rFonts w:cs="Trebuchet MS"/>
          <w:lang w:val="en-US" w:eastAsia="ja-JP"/>
        </w:rPr>
      </w:pPr>
      <w:r>
        <w:rPr>
          <w:rFonts w:cs="Trebuchet MS"/>
          <w:lang w:val="en-US" w:eastAsia="ja-JP"/>
        </w:rPr>
        <w:t>Sub-Statute 5</w:t>
      </w:r>
    </w:p>
    <w:p w14:paraId="1DD62637" w14:textId="0BE42D74" w:rsidR="003456FA" w:rsidRDefault="003456FA" w:rsidP="003456FA">
      <w:pPr>
        <w:rPr>
          <w:rFonts w:cs="Trebuchet MS"/>
          <w:lang w:val="en-US" w:eastAsia="ja-JP"/>
        </w:rPr>
      </w:pPr>
      <w:r w:rsidRPr="002825B1">
        <w:rPr>
          <w:rFonts w:cs="Trebuchet MS"/>
          <w:lang w:val="en-US" w:eastAsia="ja-JP"/>
        </w:rPr>
        <w:t>Miao</w:t>
      </w:r>
      <w:r>
        <w:rPr>
          <w:rFonts w:cs="Trebuchet MS"/>
          <w:lang w:val="en-US" w:eastAsia="ja-JP"/>
        </w:rPr>
        <w:t xml:space="preserve"> and Man are all forbidden from carrying blades in public or in private and from possessing forbidden articles without authorization. </w:t>
      </w:r>
      <w:r w:rsidR="005B3D76">
        <w:rPr>
          <w:rFonts w:cs="Trebuchet MS"/>
          <w:lang w:val="en-US" w:eastAsia="ja-JP"/>
        </w:rPr>
        <w:t>In cases of infraction,</w:t>
      </w:r>
      <w:r w:rsidR="002825B1">
        <w:rPr>
          <w:rFonts w:cs="Trebuchet MS"/>
          <w:lang w:val="en-US" w:eastAsia="ja-JP"/>
        </w:rPr>
        <w:t xml:space="preserve"> </w:t>
      </w:r>
      <w:r w:rsidR="005B3D76">
        <w:rPr>
          <w:rFonts w:cs="Trebuchet MS"/>
          <w:lang w:val="en-US" w:eastAsia="ja-JP"/>
        </w:rPr>
        <w:t>punish</w:t>
      </w:r>
      <w:r>
        <w:rPr>
          <w:rFonts w:cs="Trebuchet MS"/>
          <w:lang w:val="en-US" w:eastAsia="ja-JP"/>
        </w:rPr>
        <w:t xml:space="preserve"> </w:t>
      </w:r>
      <w:r w:rsidR="005B3D76">
        <w:rPr>
          <w:rFonts w:cs="Trebuchet MS"/>
          <w:lang w:val="en-US" w:eastAsia="ja-JP"/>
        </w:rPr>
        <w:t>in conformity with</w:t>
      </w:r>
      <w:r>
        <w:rPr>
          <w:rFonts w:cs="Trebuchet MS"/>
          <w:lang w:val="en-US" w:eastAsia="ja-JP"/>
        </w:rPr>
        <w:t xml:space="preserve"> the statute on unauthorized possession of forbidden military equipment by commoners. </w:t>
      </w:r>
      <w:r w:rsidR="005B3D76">
        <w:rPr>
          <w:rFonts w:cs="Trebuchet MS"/>
          <w:lang w:val="en-US" w:eastAsia="ja-JP"/>
        </w:rPr>
        <w:t>In cases where</w:t>
      </w:r>
      <w:r>
        <w:rPr>
          <w:rFonts w:cs="Trebuchet MS"/>
          <w:lang w:val="en-US" w:eastAsia="ja-JP"/>
        </w:rPr>
        <w:t xml:space="preserve"> </w:t>
      </w:r>
      <w:r w:rsidR="005B3D76">
        <w:rPr>
          <w:rFonts w:cs="Trebuchet MS"/>
          <w:lang w:val="en-US" w:eastAsia="ja-JP"/>
        </w:rPr>
        <w:t>the chieftains of the administration concerned</w:t>
      </w:r>
      <w:r>
        <w:rPr>
          <w:rFonts w:cs="Trebuchet MS"/>
          <w:lang w:val="en-US" w:eastAsia="ja-JP"/>
        </w:rPr>
        <w:t xml:space="preserve"> are aware but do not report</w:t>
      </w:r>
      <w:r w:rsidR="005B3D76">
        <w:rPr>
          <w:rFonts w:cs="Trebuchet MS"/>
          <w:lang w:val="en-US" w:eastAsia="ja-JP"/>
        </w:rPr>
        <w:t>:</w:t>
      </w:r>
      <w:r>
        <w:rPr>
          <w:rFonts w:cs="Trebuchet MS"/>
          <w:lang w:val="en-US" w:eastAsia="ja-JP"/>
        </w:rPr>
        <w:t xml:space="preserve"> one hundred </w:t>
      </w:r>
      <w:r w:rsidR="005B3D76">
        <w:rPr>
          <w:rFonts w:cs="Trebuchet MS"/>
          <w:lang w:val="en-US" w:eastAsia="ja-JP"/>
        </w:rPr>
        <w:t>blows of the</w:t>
      </w:r>
      <w:r>
        <w:rPr>
          <w:rFonts w:cs="Trebuchet MS"/>
          <w:lang w:val="en-US" w:eastAsia="ja-JP"/>
        </w:rPr>
        <w:t xml:space="preserve"> bamboo cane. The punishment for local civil and military officials who neglected to investigate is to be deliberated </w:t>
      </w:r>
      <w:r w:rsidR="005B3D76">
        <w:rPr>
          <w:rFonts w:cs="Trebuchet MS"/>
          <w:lang w:val="en-US" w:eastAsia="ja-JP"/>
        </w:rPr>
        <w:t>in conformity with</w:t>
      </w:r>
      <w:r>
        <w:rPr>
          <w:rFonts w:cs="Trebuchet MS"/>
          <w:lang w:val="en-US" w:eastAsia="ja-JP"/>
        </w:rPr>
        <w:t xml:space="preserve"> the sub-statutes.</w:t>
      </w:r>
    </w:p>
    <w:p w14:paraId="3B84BD5C" w14:textId="77777777" w:rsidR="003456FA" w:rsidRDefault="003456FA" w:rsidP="003456FA">
      <w:pPr>
        <w:rPr>
          <w:rFonts w:cs="Trebuchet MS"/>
          <w:lang w:val="en-US" w:eastAsia="ja-JP"/>
        </w:rPr>
      </w:pPr>
    </w:p>
    <w:p w14:paraId="6E6140CB"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hyperlink r:id="rId16" w:history="1">
        <w:r>
          <w:rPr>
            <w:rFonts w:ascii="Trebuchet MS" w:hAnsi="Trebuchet MS" w:cs="Trebuchet MS"/>
            <w:sz w:val="26"/>
            <w:szCs w:val="26"/>
            <w:u w:val="single"/>
            <w:lang w:val="en-US"/>
          </w:rPr>
          <w:t>條例</w:t>
        </w:r>
        <w:r>
          <w:rPr>
            <w:rFonts w:ascii="Trebuchet MS" w:hAnsi="Trebuchet MS" w:cs="Trebuchet MS"/>
            <w:sz w:val="26"/>
            <w:szCs w:val="26"/>
            <w:u w:val="single"/>
            <w:lang w:val="en-US"/>
          </w:rPr>
          <w:t>/tiaoli 6</w:t>
        </w:r>
      </w:hyperlink>
    </w:p>
    <w:p w14:paraId="23FFABCD" w14:textId="77777777" w:rsidR="003456FA" w:rsidRDefault="003456FA" w:rsidP="003456FA">
      <w:pPr>
        <w:widowControl w:val="0"/>
        <w:autoSpaceDE w:val="0"/>
        <w:autoSpaceDN w:val="0"/>
        <w:adjustRightInd w:val="0"/>
        <w:jc w:val="both"/>
        <w:rPr>
          <w:rFonts w:ascii="Trebuchet MS" w:hAnsi="Trebuchet MS" w:cs="Trebuchet MS"/>
          <w:color w:val="262626"/>
          <w:sz w:val="26"/>
          <w:szCs w:val="26"/>
          <w:lang w:val="en-US"/>
        </w:rPr>
      </w:pPr>
    </w:p>
    <w:p w14:paraId="226E9B49" w14:textId="77777777" w:rsidR="003456FA" w:rsidRDefault="003456FA" w:rsidP="003456FA">
      <w:pPr>
        <w:rPr>
          <w:rFonts w:ascii="Trebuchet MS" w:hAnsi="Trebuchet MS" w:cs="Trebuchet MS"/>
          <w:color w:val="262626"/>
          <w:sz w:val="26"/>
          <w:szCs w:val="26"/>
          <w:lang w:val="en-US" w:eastAsia="ja-JP"/>
        </w:rPr>
      </w:pPr>
      <w:r>
        <w:rPr>
          <w:rFonts w:ascii="Trebuchet MS" w:hAnsi="Trebuchet MS" w:cs="Trebuchet MS"/>
          <w:color w:val="262626"/>
          <w:sz w:val="26"/>
          <w:szCs w:val="26"/>
          <w:lang w:val="en-US"/>
        </w:rPr>
        <w:t>官員出差赴任、回籍，及商民出外貿易等事，如有携帶軍器途中防護者，在京取具兵部印票，在外取具該差遣衙門及該地方官印票，註明所帶件數，以備出城沿途照驗。仍知會所到地方，限一月繳銷，如隱匿原票不繳者，照違令律治罪。</w:t>
      </w:r>
    </w:p>
    <w:p w14:paraId="084801C3" w14:textId="77777777" w:rsidR="003456FA" w:rsidRDefault="003456FA" w:rsidP="003456FA">
      <w:pPr>
        <w:rPr>
          <w:rFonts w:ascii="Trebuchet MS" w:hAnsi="Trebuchet MS" w:cs="Trebuchet MS"/>
          <w:color w:val="262626"/>
          <w:sz w:val="26"/>
          <w:szCs w:val="26"/>
          <w:lang w:val="en-US" w:eastAsia="ja-JP"/>
        </w:rPr>
      </w:pPr>
    </w:p>
    <w:p w14:paraId="4D7838D5" w14:textId="77777777" w:rsidR="003456FA" w:rsidRDefault="003456FA" w:rsidP="003456FA">
      <w:pPr>
        <w:rPr>
          <w:rFonts w:cs="Trebuchet MS"/>
          <w:color w:val="262626"/>
          <w:lang w:val="en-US" w:eastAsia="ja-JP"/>
        </w:rPr>
      </w:pPr>
      <w:r>
        <w:rPr>
          <w:rFonts w:cs="Trebuchet MS"/>
          <w:color w:val="262626"/>
          <w:lang w:val="en-US" w:eastAsia="ja-JP"/>
        </w:rPr>
        <w:t>Sub-Statute 6</w:t>
      </w:r>
    </w:p>
    <w:p w14:paraId="1829168D" w14:textId="54BB106A" w:rsidR="003456FA" w:rsidRDefault="003456FA" w:rsidP="003456FA">
      <w:pPr>
        <w:rPr>
          <w:rFonts w:cs="Trebuchet MS"/>
          <w:color w:val="262626"/>
          <w:lang w:val="en-US" w:eastAsia="ja-JP"/>
        </w:rPr>
      </w:pPr>
      <w:r>
        <w:rPr>
          <w:rFonts w:cs="Trebuchet MS"/>
          <w:color w:val="262626"/>
          <w:lang w:val="en-US" w:eastAsia="ja-JP"/>
        </w:rPr>
        <w:t xml:space="preserve">Officials sent out to take up a post or to return to their home town, as well as merchants who go abroad for trade and other affairs, must – if carrying military equipment to defend themselves during the journey – in the capital obtain a permit from the Ministry of War, and in the provinces obtain permits from the </w:t>
      </w:r>
      <w:r w:rsidRPr="003A320F">
        <w:rPr>
          <w:rFonts w:cs="Trebuchet MS"/>
          <w:i/>
          <w:color w:val="262626"/>
          <w:lang w:val="en-US" w:eastAsia="ja-JP"/>
        </w:rPr>
        <w:t>yamen</w:t>
      </w:r>
      <w:r>
        <w:rPr>
          <w:rFonts w:cs="Trebuchet MS"/>
          <w:color w:val="262626"/>
          <w:lang w:val="en-US" w:eastAsia="ja-JP"/>
        </w:rPr>
        <w:t xml:space="preserve"> that sent them and from the local administration. These should be clearly marked with the number of articles they are carrying in case of checks during the journey. Furthermore they must notify their destination, and hand over their permit within a month. </w:t>
      </w:r>
      <w:r w:rsidR="005B3D76">
        <w:rPr>
          <w:rFonts w:cs="Trebuchet MS"/>
          <w:color w:val="262626"/>
          <w:lang w:val="en-US" w:eastAsia="ja-JP"/>
        </w:rPr>
        <w:t>In cases of hiding</w:t>
      </w:r>
      <w:r>
        <w:rPr>
          <w:rFonts w:cs="Trebuchet MS"/>
          <w:color w:val="262626"/>
          <w:lang w:val="en-US" w:eastAsia="ja-JP"/>
        </w:rPr>
        <w:t xml:space="preserve"> the original</w:t>
      </w:r>
      <w:r w:rsidR="005B3D76">
        <w:rPr>
          <w:rFonts w:cs="Trebuchet MS"/>
          <w:color w:val="262626"/>
          <w:lang w:val="en-US" w:eastAsia="ja-JP"/>
        </w:rPr>
        <w:t xml:space="preserve"> permit and not handing it over, </w:t>
      </w:r>
      <w:r>
        <w:rPr>
          <w:rFonts w:cs="Trebuchet MS"/>
          <w:color w:val="262626"/>
          <w:lang w:val="en-US" w:eastAsia="ja-JP"/>
        </w:rPr>
        <w:t xml:space="preserve">punished in </w:t>
      </w:r>
      <w:r w:rsidR="005B3D76">
        <w:rPr>
          <w:rFonts w:cs="Trebuchet MS"/>
          <w:color w:val="262626"/>
          <w:lang w:val="en-US" w:eastAsia="ja-JP"/>
        </w:rPr>
        <w:t>conformity</w:t>
      </w:r>
      <w:r>
        <w:rPr>
          <w:rFonts w:cs="Trebuchet MS"/>
          <w:color w:val="262626"/>
          <w:lang w:val="en-US" w:eastAsia="ja-JP"/>
        </w:rPr>
        <w:t xml:space="preserve"> with the statute on </w:t>
      </w:r>
      <w:r w:rsidR="005B3D76">
        <w:rPr>
          <w:rFonts w:cs="Trebuchet MS"/>
          <w:color w:val="262626"/>
          <w:lang w:val="en-US" w:eastAsia="ja-JP"/>
        </w:rPr>
        <w:t>disobeying order</w:t>
      </w:r>
      <w:bookmarkStart w:id="0" w:name="_GoBack"/>
      <w:bookmarkEnd w:id="0"/>
      <w:r>
        <w:rPr>
          <w:rFonts w:cs="Trebuchet MS"/>
          <w:color w:val="262626"/>
          <w:lang w:val="en-US" w:eastAsia="ja-JP"/>
        </w:rPr>
        <w:t>.</w:t>
      </w:r>
    </w:p>
    <w:p w14:paraId="7B52EA86" w14:textId="77777777" w:rsidR="003456FA" w:rsidRPr="00EE76D7" w:rsidRDefault="003456FA" w:rsidP="003456FA">
      <w:pPr>
        <w:rPr>
          <w:rFonts w:cs="Trebuchet MS"/>
          <w:color w:val="262626"/>
          <w:lang w:val="en-US" w:eastAsia="ja-JP"/>
        </w:rPr>
      </w:pPr>
    </w:p>
    <w:p w14:paraId="36FC0593" w14:textId="77777777" w:rsidR="003456FA" w:rsidRDefault="003456FA"/>
    <w:sectPr w:rsidR="003456FA" w:rsidSect="00C5208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D90A0" w14:textId="77777777" w:rsidR="002825B1" w:rsidRDefault="002825B1" w:rsidP="003456FA">
      <w:r>
        <w:separator/>
      </w:r>
    </w:p>
  </w:endnote>
  <w:endnote w:type="continuationSeparator" w:id="0">
    <w:p w14:paraId="1CCD5152" w14:textId="77777777" w:rsidR="002825B1" w:rsidRDefault="002825B1" w:rsidP="0034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新細明體">
    <w:charset w:val="51"/>
    <w:family w:val="auto"/>
    <w:pitch w:val="variable"/>
    <w:sig w:usb0="00000001" w:usb1="08080000" w:usb2="00000010" w:usb3="00000000" w:csb0="00100000" w:csb1="00000000"/>
  </w:font>
  <w:font w:name="宋体">
    <w:charset w:val="50"/>
    <w:family w:val="auto"/>
    <w:pitch w:val="variable"/>
    <w:sig w:usb0="00000001" w:usb1="080E0000" w:usb2="00000010" w:usb3="00000000" w:csb0="00040000" w:csb1="00000000"/>
  </w:font>
  <w:font w:name="华文宋体">
    <w:charset w:val="50"/>
    <w:family w:val="auto"/>
    <w:pitch w:val="variable"/>
    <w:sig w:usb0="80000287" w:usb1="280F3C52" w:usb2="00000016" w:usb3="00000000" w:csb0="0004009F"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EABA5" w14:textId="77777777" w:rsidR="002825B1" w:rsidRDefault="002825B1" w:rsidP="003456FA">
      <w:r>
        <w:separator/>
      </w:r>
    </w:p>
  </w:footnote>
  <w:footnote w:type="continuationSeparator" w:id="0">
    <w:p w14:paraId="5563DF53" w14:textId="77777777" w:rsidR="002825B1" w:rsidRDefault="002825B1" w:rsidP="003456FA">
      <w:r>
        <w:continuationSeparator/>
      </w:r>
    </w:p>
  </w:footnote>
  <w:footnote w:id="1">
    <w:p w14:paraId="155C1455" w14:textId="77777777" w:rsidR="002825B1" w:rsidRPr="00B529A8" w:rsidRDefault="002825B1" w:rsidP="003456FA">
      <w:pPr>
        <w:pStyle w:val="FootnoteText"/>
        <w:rPr>
          <w:sz w:val="20"/>
          <w:szCs w:val="20"/>
          <w:lang w:val="en-US"/>
        </w:rPr>
      </w:pPr>
      <w:r w:rsidRPr="00B529A8">
        <w:rPr>
          <w:rStyle w:val="FootnoteReference"/>
          <w:sz w:val="20"/>
          <w:szCs w:val="20"/>
        </w:rPr>
        <w:footnoteRef/>
      </w:r>
      <w:r w:rsidRPr="00B529A8">
        <w:rPr>
          <w:sz w:val="20"/>
          <w:szCs w:val="20"/>
        </w:rPr>
        <w:t xml:space="preserve"> </w:t>
      </w:r>
      <w:r w:rsidRPr="00B529A8">
        <w:rPr>
          <w:sz w:val="20"/>
          <w:szCs w:val="20"/>
          <w:lang w:val="en-US"/>
        </w:rPr>
        <w:t xml:space="preserve">Translation of titles taken from Charles O. Hucker </w:t>
      </w:r>
      <w:r w:rsidRPr="00B529A8">
        <w:rPr>
          <w:i/>
          <w:sz w:val="20"/>
          <w:szCs w:val="20"/>
          <w:lang w:val="en-US"/>
        </w:rPr>
        <w:t>A Dictionary of Official Titles in Imperial China</w:t>
      </w:r>
      <w:r w:rsidRPr="00B529A8">
        <w:rPr>
          <w:sz w:val="20"/>
          <w:szCs w:val="20"/>
          <w:lang w:val="en-US"/>
        </w:rPr>
        <w:t xml:space="preserve"> (Stanford: Stanford University Press, 1985).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FA"/>
    <w:rsid w:val="002825B1"/>
    <w:rsid w:val="003456FA"/>
    <w:rsid w:val="005B3D76"/>
    <w:rsid w:val="00760CA9"/>
    <w:rsid w:val="00794ADA"/>
    <w:rsid w:val="007F0FA0"/>
    <w:rsid w:val="00850FA0"/>
    <w:rsid w:val="009C65B5"/>
    <w:rsid w:val="00A57EA0"/>
    <w:rsid w:val="00BF561B"/>
    <w:rsid w:val="00C3220A"/>
    <w:rsid w:val="00C5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2A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F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56FA"/>
  </w:style>
  <w:style w:type="character" w:customStyle="1" w:styleId="FootnoteTextChar">
    <w:name w:val="Footnote Text Char"/>
    <w:basedOn w:val="DefaultParagraphFont"/>
    <w:link w:val="FootnoteText"/>
    <w:uiPriority w:val="99"/>
    <w:rsid w:val="003456FA"/>
    <w:rPr>
      <w:lang w:val="fr-FR"/>
    </w:rPr>
  </w:style>
  <w:style w:type="character" w:styleId="FootnoteReference">
    <w:name w:val="footnote reference"/>
    <w:basedOn w:val="DefaultParagraphFont"/>
    <w:uiPriority w:val="99"/>
    <w:unhideWhenUsed/>
    <w:rsid w:val="003456F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F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56FA"/>
  </w:style>
  <w:style w:type="character" w:customStyle="1" w:styleId="FootnoteTextChar">
    <w:name w:val="Footnote Text Char"/>
    <w:basedOn w:val="DefaultParagraphFont"/>
    <w:link w:val="FootnoteText"/>
    <w:uiPriority w:val="99"/>
    <w:rsid w:val="003456FA"/>
    <w:rPr>
      <w:lang w:val="fr-FR"/>
    </w:rPr>
  </w:style>
  <w:style w:type="character" w:styleId="FootnoteReference">
    <w:name w:val="footnote reference"/>
    <w:basedOn w:val="DefaultParagraphFont"/>
    <w:uiPriority w:val="99"/>
    <w:unhideWhenUsed/>
    <w:rsid w:val="00345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eC/DQLL_1740/5.5.2.214.1" TargetMode="External"/><Relationship Id="rId12" Type="http://schemas.openxmlformats.org/officeDocument/2006/relationships/hyperlink" Target="http://lsc.chineselegalculture.org/eC/DQLL_1740/5.5.2.214.2" TargetMode="External"/><Relationship Id="rId13" Type="http://schemas.openxmlformats.org/officeDocument/2006/relationships/hyperlink" Target="http://lsc.chineselegalculture.org/eC/DQLL_1740/5.5.2.214.3" TargetMode="External"/><Relationship Id="rId14" Type="http://schemas.openxmlformats.org/officeDocument/2006/relationships/hyperlink" Target="http://lsc.chineselegalculture.org/eC/DQLL_1740/5.5.2.214.4" TargetMode="External"/><Relationship Id="rId15" Type="http://schemas.openxmlformats.org/officeDocument/2006/relationships/hyperlink" Target="http://lsc.chineselegalculture.org/eC/DQLL_1740/5.5.2.214.5" TargetMode="External"/><Relationship Id="rId16" Type="http://schemas.openxmlformats.org/officeDocument/2006/relationships/hyperlink" Target="http://lsc.chineselegalculture.org/eC/DQLL_1740/5.5.2.214.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5.2.211" TargetMode="External"/><Relationship Id="rId8" Type="http://schemas.openxmlformats.org/officeDocument/2006/relationships/hyperlink" Target="http://lsc.chineselegalculture.org/eC/DQLL_1740/5.5.2.211.1" TargetMode="External"/><Relationship Id="rId9" Type="http://schemas.openxmlformats.org/officeDocument/2006/relationships/hyperlink" Target="http://lsc.chineselegalculture.org/eC/DQLL_1740/5.5.2.212" TargetMode="External"/><Relationship Id="rId10" Type="http://schemas.openxmlformats.org/officeDocument/2006/relationships/hyperlink" Target="http://lsc.chineselegalculture.org/eC/DQLL_1740/5.5.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1469</Words>
  <Characters>8378</Characters>
  <Application>Microsoft Macintosh Word</Application>
  <DocSecurity>0</DocSecurity>
  <Lines>69</Lines>
  <Paragraphs>19</Paragraphs>
  <ScaleCrop>false</ScaleCrop>
  <Company>University of Edinburgh</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Crowther</dc:creator>
  <cp:keywords/>
  <dc:description/>
  <cp:lastModifiedBy>Alice Crowther</cp:lastModifiedBy>
  <cp:revision>7</cp:revision>
  <dcterms:created xsi:type="dcterms:W3CDTF">2015-02-02T10:23:00Z</dcterms:created>
  <dcterms:modified xsi:type="dcterms:W3CDTF">2015-02-03T07:55:00Z</dcterms:modified>
</cp:coreProperties>
</file>