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11C5" w:rsidRPr="00652648" w:rsidRDefault="001611C5" w:rsidP="002A061B">
      <w:pPr>
        <w:spacing w:beforeLines="1" w:afterLines="1"/>
        <w:ind w:left="1200"/>
        <w:rPr>
          <w:rFonts w:ascii="Times" w:hAnsi="Times" w:cs="ヒラギノ明朝 ProN W3"/>
          <w:szCs w:val="20"/>
        </w:rPr>
      </w:pPr>
    </w:p>
    <w:p w:rsidR="001611C5" w:rsidRPr="00652648" w:rsidRDefault="001611C5" w:rsidP="002A061B">
      <w:pPr>
        <w:spacing w:beforeLines="1" w:afterLines="1"/>
        <w:ind w:left="1200"/>
        <w:rPr>
          <w:rFonts w:ascii="Times" w:hAnsi="Times" w:cs="ヒラギノ明朝 ProN W3"/>
          <w:szCs w:val="20"/>
          <w:lang w:eastAsia="fr-FR"/>
        </w:rPr>
      </w:pPr>
    </w:p>
    <w:p w:rsidR="001611C5" w:rsidRPr="00652648" w:rsidRDefault="001611C5" w:rsidP="002A061B">
      <w:pPr>
        <w:spacing w:beforeLines="1" w:afterLines="1"/>
        <w:ind w:left="720"/>
        <w:rPr>
          <w:rFonts w:ascii="Times" w:hAnsi="Times" w:cs="Times New Roman"/>
          <w:szCs w:val="20"/>
          <w:lang w:eastAsia="fr-FR"/>
        </w:rPr>
      </w:pPr>
      <w:bookmarkStart w:id="0" w:name="men1"/>
      <w:r w:rsidRPr="00652648">
        <w:rPr>
          <w:rFonts w:ascii="Times" w:hAnsi="Times" w:cs="Times New Roman"/>
          <w:szCs w:val="20"/>
          <w:lang w:eastAsia="fr-FR"/>
        </w:rPr>
        <w:t>130308_Séminaire du 8 mars 13</w:t>
      </w:r>
    </w:p>
    <w:bookmarkEnd w:id="0"/>
    <w:p w:rsidR="001611C5" w:rsidRPr="00652648" w:rsidRDefault="001611C5" w:rsidP="002A061B">
      <w:pPr>
        <w:spacing w:beforeLines="1" w:afterLines="1"/>
        <w:ind w:left="720"/>
        <w:rPr>
          <w:rFonts w:ascii="Times" w:hAnsi="Times" w:cs="Times New Roman"/>
          <w:szCs w:val="20"/>
          <w:lang w:eastAsia="fr-FR"/>
        </w:rPr>
      </w:pPr>
      <w:r w:rsidRPr="00652648">
        <w:rPr>
          <w:rFonts w:ascii="Times" w:hAnsi="Times" w:cs="Times New Roman"/>
          <w:szCs w:val="32"/>
          <w:lang w:eastAsia="fr-FR"/>
        </w:rPr>
        <w:t>律</w:t>
      </w:r>
      <w:r w:rsidRPr="00652648">
        <w:rPr>
          <w:rFonts w:ascii="Times" w:hAnsi="Times" w:cs="Times New Roman"/>
          <w:szCs w:val="32"/>
          <w:lang w:eastAsia="fr-FR"/>
        </w:rPr>
        <w:t xml:space="preserve"> / lü 1/1  </w:t>
      </w:r>
      <w:r w:rsidRPr="00652648">
        <w:rPr>
          <w:rFonts w:ascii="Times" w:hAnsi="Times" w:cs="Times New Roman"/>
          <w:szCs w:val="20"/>
          <w:lang w:eastAsia="fr-FR"/>
        </w:rPr>
        <w:t>(</w:t>
      </w:r>
      <w:r w:rsidRPr="00A63EA0">
        <w:rPr>
          <w:rFonts w:ascii="Times" w:hAnsi="Times" w:cs="Times New Roman"/>
          <w:b/>
          <w:szCs w:val="20"/>
          <w:lang w:eastAsia="fr-FR"/>
        </w:rPr>
        <w:t>SUITE)</w:t>
      </w:r>
      <w:r w:rsidR="00A63EA0" w:rsidRPr="00A63EA0">
        <w:rPr>
          <w:rFonts w:ascii="Times" w:hAnsi="Times" w:cs="Times New Roman"/>
          <w:b/>
          <w:szCs w:val="20"/>
          <w:lang w:eastAsia="fr-FR"/>
        </w:rPr>
        <w:t> :LE RACHAT DES PEINES</w:t>
      </w:r>
      <w:r w:rsidR="00A63EA0">
        <w:rPr>
          <w:rFonts w:ascii="Times" w:hAnsi="Times" w:cs="Times New Roman"/>
          <w:szCs w:val="20"/>
          <w:lang w:eastAsia="fr-FR"/>
        </w:rPr>
        <w:t xml:space="preserve"> </w:t>
      </w:r>
    </w:p>
    <w:p w:rsidR="001611C5" w:rsidRPr="00652648" w:rsidRDefault="001611C5" w:rsidP="002A061B">
      <w:pPr>
        <w:spacing w:beforeLines="1" w:afterLines="1"/>
        <w:ind w:left="720"/>
        <w:rPr>
          <w:rFonts w:ascii="Times" w:hAnsi="Times" w:cs="Times New Roman"/>
          <w:szCs w:val="32"/>
          <w:lang w:eastAsia="fr-FR"/>
        </w:rPr>
      </w:pPr>
    </w:p>
    <w:p w:rsidR="001611C5" w:rsidRPr="00652648" w:rsidRDefault="001611C5" w:rsidP="002A061B">
      <w:pPr>
        <w:spacing w:beforeLines="1" w:afterLines="1"/>
        <w:ind w:left="960"/>
        <w:rPr>
          <w:rFonts w:ascii="Times" w:hAnsi="Times" w:cs="Times New Roman"/>
          <w:szCs w:val="20"/>
          <w:lang w:eastAsia="fr-FR"/>
        </w:rPr>
      </w:pPr>
      <w:r w:rsidRPr="00652648">
        <w:rPr>
          <w:rFonts w:ascii="Times" w:hAnsi="Times" w:cs="Times New Roman"/>
          <w:szCs w:val="20"/>
          <w:lang w:eastAsia="fr-FR"/>
        </w:rPr>
        <w:t xml:space="preserve">Title: Wuxing </w:t>
      </w:r>
      <w:r w:rsidRPr="00652648">
        <w:rPr>
          <w:rFonts w:ascii="Times" w:hAnsi="Times" w:cs="Times New Roman"/>
          <w:szCs w:val="20"/>
          <w:lang w:eastAsia="fr-FR"/>
        </w:rPr>
        <w:t>五刑</w:t>
      </w:r>
    </w:p>
    <w:p w:rsidR="001611C5" w:rsidRPr="00652648" w:rsidRDefault="001611C5" w:rsidP="002A061B">
      <w:pPr>
        <w:spacing w:beforeLines="1" w:afterLines="1"/>
        <w:ind w:left="960"/>
        <w:rPr>
          <w:rFonts w:ascii="Times" w:hAnsi="Times" w:cs="Times New Roman"/>
          <w:szCs w:val="20"/>
          <w:lang w:eastAsia="fr-FR"/>
        </w:rPr>
      </w:pPr>
      <w:r w:rsidRPr="00652648">
        <w:rPr>
          <w:rFonts w:ascii="Times" w:hAnsi="Times" w:cs="Times New Roman"/>
          <w:szCs w:val="20"/>
          <w:lang w:eastAsia="fr-FR"/>
        </w:rPr>
        <w:t>Title: The Five Punishments</w:t>
      </w:r>
    </w:p>
    <w:p w:rsidR="001611C5" w:rsidRPr="00652648" w:rsidRDefault="001611C5" w:rsidP="002A061B">
      <w:pPr>
        <w:spacing w:beforeLines="1" w:afterLines="1"/>
        <w:ind w:left="960"/>
        <w:rPr>
          <w:rFonts w:ascii="Times" w:hAnsi="Times" w:cs="Times New Roman"/>
          <w:szCs w:val="20"/>
          <w:lang w:eastAsia="fr-FR"/>
        </w:rPr>
      </w:pPr>
      <w:r w:rsidRPr="00652648">
        <w:rPr>
          <w:rFonts w:ascii="Times" w:hAnsi="Times" w:cs="Times New Roman"/>
          <w:szCs w:val="20"/>
          <w:lang w:eastAsia="fr-FR"/>
        </w:rPr>
        <w:t>Titre: Les Cinq peines</w:t>
      </w:r>
    </w:p>
    <w:p w:rsidR="00C4335C" w:rsidRPr="00652648" w:rsidRDefault="00C4335C" w:rsidP="002A061B">
      <w:pPr>
        <w:spacing w:beforeLines="1" w:afterLines="1"/>
        <w:ind w:left="960"/>
        <w:rPr>
          <w:rFonts w:ascii="Times" w:hAnsi="Times" w:cs="Times New Roman"/>
          <w:szCs w:val="20"/>
          <w:lang w:eastAsia="fr-FR"/>
        </w:rPr>
      </w:pPr>
    </w:p>
    <w:p w:rsidR="00C4335C" w:rsidRPr="00652648" w:rsidRDefault="00C4335C" w:rsidP="002A061B">
      <w:pPr>
        <w:spacing w:beforeLines="1" w:afterLines="1"/>
        <w:rPr>
          <w:rFonts w:ascii="Times" w:hAnsi="Times" w:cs="Times New Roman"/>
          <w:szCs w:val="20"/>
          <w:lang w:eastAsia="fr-FR"/>
        </w:rPr>
      </w:pPr>
      <w:r w:rsidRPr="00652648">
        <w:rPr>
          <w:rFonts w:ascii="Times" w:hAnsi="Times" w:cs="Times New Roman"/>
          <w:b/>
          <w:szCs w:val="20"/>
          <w:lang w:eastAsia="fr-FR"/>
        </w:rPr>
        <w:t>Nota Bene:</w:t>
      </w:r>
      <w:r w:rsidR="00A63EA0">
        <w:rPr>
          <w:rFonts w:ascii="Times" w:hAnsi="Times" w:cs="Times New Roman"/>
          <w:szCs w:val="20"/>
          <w:lang w:eastAsia="fr-FR"/>
        </w:rPr>
        <w:t xml:space="preserve"> </w:t>
      </w:r>
      <w:r w:rsidRPr="00652648">
        <w:rPr>
          <w:rFonts w:ascii="Times" w:hAnsi="Times" w:cs="Times New Roman"/>
          <w:szCs w:val="20"/>
          <w:lang w:eastAsia="fr-FR"/>
        </w:rPr>
        <w:t>les trois lignes qui suivent (trois colonnes dans le code original), n’ont pas un statut bien clair. Elles sont « hors-tiaoli », situées entre le 9</w:t>
      </w:r>
      <w:r w:rsidRPr="00652648">
        <w:rPr>
          <w:rFonts w:ascii="Times" w:hAnsi="Times" w:cs="Times New Roman"/>
          <w:szCs w:val="20"/>
          <w:vertAlign w:val="superscript"/>
          <w:lang w:eastAsia="fr-FR"/>
        </w:rPr>
        <w:t>e</w:t>
      </w:r>
      <w:r w:rsidRPr="00652648">
        <w:rPr>
          <w:rFonts w:ascii="Times" w:hAnsi="Times" w:cs="Times New Roman"/>
          <w:szCs w:val="20"/>
          <w:lang w:eastAsia="fr-FR"/>
        </w:rPr>
        <w:t xml:space="preserve"> et le 10</w:t>
      </w:r>
      <w:r w:rsidRPr="00652648">
        <w:rPr>
          <w:rFonts w:ascii="Times" w:hAnsi="Times" w:cs="Times New Roman"/>
          <w:szCs w:val="20"/>
          <w:vertAlign w:val="superscript"/>
          <w:lang w:eastAsia="fr-FR"/>
        </w:rPr>
        <w:t>e</w:t>
      </w:r>
      <w:r w:rsidRPr="00652648">
        <w:rPr>
          <w:rFonts w:ascii="Times" w:hAnsi="Times" w:cs="Times New Roman"/>
          <w:szCs w:val="20"/>
          <w:lang w:eastAsia="fr-FR"/>
        </w:rPr>
        <w:t>. Dans le Huidian shili, elles app</w:t>
      </w:r>
      <w:r w:rsidR="00BF66D1" w:rsidRPr="00652648">
        <w:rPr>
          <w:rFonts w:ascii="Times" w:hAnsi="Times" w:cs="Times New Roman"/>
          <w:szCs w:val="20"/>
          <w:lang w:eastAsia="fr-FR"/>
        </w:rPr>
        <w:t>araissent comme un titre, c’est</w:t>
      </w:r>
      <w:r w:rsidR="00A63EA0">
        <w:rPr>
          <w:rFonts w:ascii="Times" w:hAnsi="Times" w:cs="Times New Roman"/>
          <w:szCs w:val="20"/>
          <w:lang w:eastAsia="fr-FR"/>
        </w:rPr>
        <w:t xml:space="preserve">-à-dire comme un un nouveau lü. Il s’agit </w:t>
      </w:r>
      <w:r w:rsidRPr="00652648">
        <w:rPr>
          <w:rFonts w:ascii="Times" w:hAnsi="Times" w:cs="Times New Roman"/>
          <w:szCs w:val="20"/>
          <w:lang w:eastAsia="fr-FR"/>
        </w:rPr>
        <w:t xml:space="preserve">pourtant bien toujours dans le cadre du lü n° 1, </w:t>
      </w:r>
      <w:r w:rsidRPr="00652648">
        <w:rPr>
          <w:rFonts w:ascii="Times" w:hAnsi="Times" w:cs="Times New Roman"/>
          <w:szCs w:val="20"/>
        </w:rPr>
        <w:t>五刑</w:t>
      </w:r>
      <w:r w:rsidRPr="00652648">
        <w:rPr>
          <w:rFonts w:ascii="Times" w:hAnsi="Times" w:cs="Times New Roman"/>
          <w:szCs w:val="20"/>
        </w:rPr>
        <w:t xml:space="preserve"> les</w:t>
      </w:r>
      <w:r w:rsidRPr="00652648">
        <w:rPr>
          <w:rFonts w:ascii="Times" w:hAnsi="Times" w:cs="Times New Roman"/>
          <w:szCs w:val="20"/>
          <w:lang w:eastAsia="fr-FR"/>
        </w:rPr>
        <w:t xml:space="preserve"> « Cinq Peines,  </w:t>
      </w:r>
      <w:r w:rsidR="00A63EA0">
        <w:rPr>
          <w:rFonts w:ascii="Times" w:hAnsi="Times" w:cs="Times New Roman"/>
          <w:szCs w:val="20"/>
          <w:lang w:eastAsia="fr-FR"/>
        </w:rPr>
        <w:t>dont cette « annexe »</w:t>
      </w:r>
      <w:r w:rsidR="00A63EA0" w:rsidRPr="00652648">
        <w:rPr>
          <w:rFonts w:ascii="Times" w:hAnsi="Times" w:cs="Times New Roman"/>
          <w:szCs w:val="20"/>
          <w:lang w:eastAsia="fr-FR"/>
        </w:rPr>
        <w:t xml:space="preserve"> </w:t>
      </w:r>
      <w:r w:rsidR="00A63EA0">
        <w:rPr>
          <w:rFonts w:ascii="Times" w:hAnsi="Times" w:cs="Times New Roman"/>
          <w:szCs w:val="20"/>
          <w:lang w:eastAsia="fr-FR"/>
        </w:rPr>
        <w:t xml:space="preserve">ou, </w:t>
      </w:r>
      <w:r w:rsidR="00A63EA0" w:rsidRPr="00652648">
        <w:rPr>
          <w:rFonts w:ascii="Times" w:hAnsi="Times" w:cs="Times New Roman"/>
          <w:szCs w:val="20"/>
          <w:lang w:eastAsia="fr-FR"/>
        </w:rPr>
        <w:t xml:space="preserve">comme dit Philastre (T. 1, p. 112, n.2), </w:t>
      </w:r>
      <w:r w:rsidR="00A63EA0">
        <w:rPr>
          <w:rFonts w:ascii="Times" w:hAnsi="Times" w:cs="Times New Roman"/>
          <w:szCs w:val="20"/>
          <w:lang w:eastAsia="fr-FR"/>
        </w:rPr>
        <w:t>cette</w:t>
      </w:r>
      <w:r w:rsidR="00A63EA0" w:rsidRPr="00652648">
        <w:rPr>
          <w:rFonts w:ascii="Times" w:hAnsi="Times" w:cs="Times New Roman"/>
          <w:szCs w:val="20"/>
          <w:lang w:eastAsia="fr-FR"/>
        </w:rPr>
        <w:t>« seconde partie de l’article (c-à-d du lü) »</w:t>
      </w:r>
      <w:r w:rsidR="00A63EA0">
        <w:rPr>
          <w:rFonts w:ascii="Times" w:hAnsi="Times" w:cs="Times New Roman"/>
          <w:szCs w:val="20"/>
          <w:lang w:eastAsia="fr-FR"/>
        </w:rPr>
        <w:t xml:space="preserve"> est comme détachée, deux volées de 9 tiaoli. Les tiaoli qui suivent ce </w:t>
      </w:r>
      <w:r w:rsidR="00BF66D1" w:rsidRPr="00652648">
        <w:rPr>
          <w:rFonts w:ascii="Times" w:hAnsi="Times" w:cs="Times New Roman"/>
          <w:szCs w:val="20"/>
          <w:lang w:eastAsia="fr-FR"/>
        </w:rPr>
        <w:t xml:space="preserve"> « morceau de lü » portent tous</w:t>
      </w:r>
      <w:r w:rsidRPr="00652648">
        <w:rPr>
          <w:rFonts w:ascii="Times" w:hAnsi="Times" w:cs="Times New Roman"/>
          <w:szCs w:val="20"/>
          <w:lang w:eastAsia="fr-FR"/>
        </w:rPr>
        <w:t xml:space="preserve"> sur le rachat des peines</w:t>
      </w:r>
      <w:r w:rsidR="00BF66D1" w:rsidRPr="00652648">
        <w:rPr>
          <w:rFonts w:ascii="Times" w:hAnsi="Times" w:cs="Times New Roman"/>
          <w:szCs w:val="20"/>
          <w:lang w:eastAsia="fr-FR"/>
        </w:rPr>
        <w:t>.</w:t>
      </w:r>
    </w:p>
    <w:p w:rsidR="00C4335C" w:rsidRPr="00652648" w:rsidRDefault="00C4335C" w:rsidP="002A061B">
      <w:pPr>
        <w:spacing w:beforeLines="1" w:afterLines="1"/>
        <w:ind w:left="960"/>
        <w:rPr>
          <w:rFonts w:ascii="Times" w:hAnsi="Times" w:cs="Times New Roman"/>
          <w:szCs w:val="20"/>
          <w:lang w:eastAsia="fr-FR"/>
        </w:rPr>
      </w:pPr>
    </w:p>
    <w:p w:rsidR="00C4335C" w:rsidRPr="00652648" w:rsidRDefault="00C4335C" w:rsidP="002A061B">
      <w:pPr>
        <w:spacing w:beforeLines="1" w:afterLines="1"/>
        <w:ind w:left="960"/>
        <w:rPr>
          <w:rFonts w:ascii="Times" w:hAnsi="Times" w:cs="Times New Roman"/>
          <w:szCs w:val="20"/>
          <w:lang w:eastAsia="fr-FR"/>
        </w:rPr>
      </w:pP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贖</w:t>
      </w:r>
      <w:r w:rsidRPr="00652648">
        <w:rPr>
          <w:rFonts w:ascii="Times" w:hAnsi="Times" w:cs="Times New Roman"/>
          <w:szCs w:val="20"/>
          <w:lang w:eastAsia="fr-FR"/>
        </w:rPr>
        <w:t>刑</w:t>
      </w:r>
      <w:r w:rsidRPr="00652648">
        <w:rPr>
          <w:rFonts w:ascii="Times" w:hAnsi="Times" w:cs="Times New Roman"/>
          <w:sz w:val="20"/>
          <w:szCs w:val="20"/>
          <w:lang w:eastAsia="fr-FR"/>
        </w:rPr>
        <w:t>五刑中俱有應贖之款</w:t>
      </w:r>
      <w:r w:rsidRPr="00652648">
        <w:rPr>
          <w:rFonts w:ascii="Times" w:hAnsi="Times" w:cs="Apple Symbols"/>
          <w:sz w:val="20"/>
          <w:szCs w:val="20"/>
          <w:lang w:eastAsia="fr-FR"/>
        </w:rPr>
        <w:t>，</w:t>
      </w:r>
      <w:r w:rsidRPr="00652648">
        <w:rPr>
          <w:rFonts w:ascii="Times" w:hAnsi="Times" w:cs="Times New Roman"/>
          <w:sz w:val="20"/>
          <w:szCs w:val="20"/>
          <w:lang w:eastAsia="fr-FR"/>
        </w:rPr>
        <w:t>附列於此</w:t>
      </w:r>
      <w:r w:rsidRPr="00652648">
        <w:rPr>
          <w:rFonts w:ascii="Times" w:hAnsi="Times" w:cs="Apple Symbols"/>
          <w:sz w:val="20"/>
          <w:szCs w:val="20"/>
          <w:lang w:eastAsia="fr-FR"/>
        </w:rPr>
        <w:t>，</w:t>
      </w:r>
      <w:r w:rsidRPr="00652648">
        <w:rPr>
          <w:rFonts w:ascii="Times" w:hAnsi="Times" w:cs="Times New Roman"/>
          <w:sz w:val="20"/>
          <w:szCs w:val="20"/>
          <w:lang w:eastAsia="fr-FR"/>
        </w:rPr>
        <w:t>以便引用</w:t>
      </w:r>
      <w:r w:rsidRPr="00652648">
        <w:rPr>
          <w:rFonts w:ascii="Times" w:hAnsi="Times" w:cs="Times New Roman"/>
          <w:szCs w:val="20"/>
          <w:lang w:eastAsia="fr-FR"/>
        </w:rPr>
        <w:t>。</w:t>
      </w: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納</w:t>
      </w:r>
      <w:r w:rsidRPr="00652648">
        <w:rPr>
          <w:rFonts w:ascii="Times" w:hAnsi="Times" w:cs="Times New Roman"/>
          <w:szCs w:val="20"/>
          <w:lang w:eastAsia="fr-FR"/>
        </w:rPr>
        <w:t>贖</w:t>
      </w:r>
      <w:r w:rsidRPr="00652648">
        <w:rPr>
          <w:rFonts w:ascii="Times" w:hAnsi="Times" w:cs="Apple Symbols"/>
          <w:szCs w:val="20"/>
          <w:lang w:eastAsia="fr-FR"/>
        </w:rPr>
        <w:t>：</w:t>
      </w:r>
      <w:r w:rsidRPr="00652648">
        <w:rPr>
          <w:rFonts w:ascii="Times" w:hAnsi="Times" w:cs="Times New Roman"/>
          <w:sz w:val="20"/>
          <w:szCs w:val="20"/>
          <w:lang w:eastAsia="fr-FR"/>
        </w:rPr>
        <w:t>無力依律決配</w:t>
      </w:r>
      <w:r w:rsidRPr="00652648">
        <w:rPr>
          <w:rFonts w:ascii="Times" w:hAnsi="Times" w:cs="Apple Symbols"/>
          <w:sz w:val="20"/>
          <w:szCs w:val="20"/>
          <w:lang w:eastAsia="fr-FR"/>
        </w:rPr>
        <w:t>，</w:t>
      </w:r>
      <w:r w:rsidRPr="00652648">
        <w:rPr>
          <w:rFonts w:ascii="Times" w:hAnsi="Times" w:cs="Times New Roman"/>
          <w:sz w:val="20"/>
          <w:szCs w:val="20"/>
          <w:lang w:eastAsia="fr-FR"/>
        </w:rPr>
        <w:t>有力照律納贖。</w:t>
      </w:r>
      <w:r w:rsidRPr="00652648">
        <w:rPr>
          <w:rFonts w:ascii="Times" w:hAnsi="Times" w:cs="Times New Roman"/>
          <w:szCs w:val="20"/>
          <w:lang w:eastAsia="fr-FR"/>
        </w:rPr>
        <w:t xml:space="preserve"> </w:t>
      </w:r>
    </w:p>
    <w:p w:rsidR="00BF66D1" w:rsidRPr="00652648" w:rsidRDefault="001611C5" w:rsidP="002A061B">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收</w:t>
      </w:r>
      <w:r w:rsidRPr="00652648">
        <w:rPr>
          <w:rFonts w:ascii="Times" w:hAnsi="Times" w:cs="Times New Roman"/>
          <w:szCs w:val="20"/>
          <w:lang w:eastAsia="fr-FR"/>
        </w:rPr>
        <w:t>贖</w:t>
      </w:r>
      <w:r w:rsidRPr="00652648">
        <w:rPr>
          <w:rFonts w:ascii="Times" w:hAnsi="Times" w:cs="Apple Symbols"/>
          <w:szCs w:val="20"/>
          <w:lang w:eastAsia="fr-FR"/>
        </w:rPr>
        <w:t>：</w:t>
      </w:r>
      <w:r w:rsidRPr="00652648">
        <w:rPr>
          <w:rFonts w:ascii="Times" w:hAnsi="Times" w:cs="ヒラギノ明朝 ProN W3"/>
          <w:sz w:val="20"/>
          <w:szCs w:val="20"/>
          <w:lang w:eastAsia="fr-FR"/>
        </w:rPr>
        <w:t>老幼</w:t>
      </w:r>
      <w:r w:rsidRPr="00652648">
        <w:rPr>
          <w:rFonts w:ascii="Times" w:hAnsi="Times" w:cs="Times New Roman"/>
          <w:sz w:val="20"/>
          <w:szCs w:val="20"/>
          <w:lang w:eastAsia="fr-FR"/>
        </w:rPr>
        <w:t>、廢疾、天文生</w:t>
      </w:r>
      <w:r w:rsidRPr="00652648">
        <w:rPr>
          <w:rFonts w:ascii="Times" w:hAnsi="Times" w:cs="Apple Symbols"/>
          <w:sz w:val="20"/>
          <w:szCs w:val="20"/>
          <w:lang w:eastAsia="fr-FR"/>
        </w:rPr>
        <w:t>，</w:t>
      </w:r>
      <w:r w:rsidRPr="00652648">
        <w:rPr>
          <w:rFonts w:ascii="Times" w:hAnsi="Times" w:cs="Times New Roman"/>
          <w:sz w:val="20"/>
          <w:szCs w:val="20"/>
          <w:lang w:eastAsia="fr-FR"/>
        </w:rPr>
        <w:t>及婦人折杖</w:t>
      </w:r>
      <w:r w:rsidRPr="00652648">
        <w:rPr>
          <w:rFonts w:ascii="Times" w:hAnsi="Times" w:cs="Apple Symbols"/>
          <w:sz w:val="20"/>
          <w:szCs w:val="20"/>
          <w:lang w:eastAsia="fr-FR"/>
        </w:rPr>
        <w:t>，</w:t>
      </w:r>
      <w:r w:rsidRPr="00652648">
        <w:rPr>
          <w:rFonts w:ascii="Times" w:hAnsi="Times" w:cs="Times New Roman"/>
          <w:sz w:val="20"/>
          <w:szCs w:val="20"/>
          <w:lang w:eastAsia="fr-FR"/>
        </w:rPr>
        <w:t>照律收贖</w:t>
      </w:r>
      <w:r w:rsidRPr="00652648">
        <w:rPr>
          <w:rFonts w:ascii="Times" w:hAnsi="Times" w:cs="Times New Roman"/>
          <w:szCs w:val="20"/>
          <w:lang w:eastAsia="fr-FR"/>
        </w:rPr>
        <w:t>。</w:t>
      </w:r>
      <w:r w:rsidRPr="00652648">
        <w:rPr>
          <w:rFonts w:ascii="Times" w:hAnsi="Times" w:cs="Times New Roman"/>
          <w:szCs w:val="20"/>
          <w:lang w:eastAsia="fr-FR"/>
        </w:rPr>
        <w:t xml:space="preserve"> </w:t>
      </w: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Times New Roman"/>
          <w:szCs w:val="20"/>
          <w:lang w:eastAsia="fr-FR"/>
        </w:rPr>
        <w:t>贖罪</w:t>
      </w:r>
      <w:r w:rsidRPr="00652648">
        <w:rPr>
          <w:rFonts w:ascii="Times" w:hAnsi="Times" w:cs="Apple Symbols"/>
          <w:szCs w:val="20"/>
          <w:lang w:eastAsia="fr-FR"/>
        </w:rPr>
        <w:t>：</w:t>
      </w:r>
      <w:r w:rsidRPr="00652648">
        <w:rPr>
          <w:rFonts w:ascii="Times" w:hAnsi="Times" w:cs="Times New Roman"/>
          <w:sz w:val="20"/>
          <w:szCs w:val="20"/>
          <w:lang w:eastAsia="fr-FR"/>
        </w:rPr>
        <w:t>官員正妻</w:t>
      </w:r>
      <w:r w:rsidRPr="00652648">
        <w:rPr>
          <w:rFonts w:ascii="Times" w:hAnsi="Times" w:cs="Apple Symbols"/>
          <w:sz w:val="20"/>
          <w:szCs w:val="20"/>
          <w:lang w:eastAsia="fr-FR"/>
        </w:rPr>
        <w:t>，</w:t>
      </w:r>
      <w:r w:rsidRPr="00652648">
        <w:rPr>
          <w:rFonts w:ascii="Times" w:hAnsi="Times" w:cs="Times New Roman"/>
          <w:sz w:val="20"/>
          <w:szCs w:val="20"/>
          <w:lang w:eastAsia="fr-FR"/>
        </w:rPr>
        <w:t>及例難的決</w:t>
      </w:r>
      <w:r w:rsidRPr="00652648">
        <w:rPr>
          <w:rFonts w:ascii="Times" w:hAnsi="Times" w:cs="Apple Symbols"/>
          <w:sz w:val="20"/>
          <w:szCs w:val="20"/>
          <w:lang w:eastAsia="fr-FR"/>
        </w:rPr>
        <w:t>，</w:t>
      </w:r>
      <w:r w:rsidRPr="00652648">
        <w:rPr>
          <w:rFonts w:ascii="Times" w:hAnsi="Times" w:cs="Times New Roman"/>
          <w:sz w:val="20"/>
          <w:szCs w:val="20"/>
          <w:lang w:eastAsia="fr-FR"/>
        </w:rPr>
        <w:t>並婦人有力者</w:t>
      </w:r>
      <w:r w:rsidRPr="00652648">
        <w:rPr>
          <w:rFonts w:ascii="Times" w:hAnsi="Times" w:cs="Apple Symbols"/>
          <w:sz w:val="20"/>
          <w:szCs w:val="20"/>
          <w:lang w:eastAsia="fr-FR"/>
        </w:rPr>
        <w:t>，</w:t>
      </w:r>
      <w:r w:rsidRPr="00652648">
        <w:rPr>
          <w:rFonts w:ascii="Times" w:hAnsi="Times" w:cs="Times New Roman"/>
          <w:sz w:val="20"/>
          <w:szCs w:val="20"/>
          <w:lang w:eastAsia="fr-FR"/>
        </w:rPr>
        <w:t>照律贖罪。</w:t>
      </w:r>
      <w:r w:rsidRPr="00652648">
        <w:rPr>
          <w:rFonts w:ascii="Times" w:hAnsi="Times" w:cs="Times New Roman"/>
          <w:szCs w:val="20"/>
          <w:lang w:eastAsia="fr-FR"/>
        </w:rPr>
        <w:t xml:space="preserve"> </w:t>
      </w:r>
    </w:p>
    <w:p w:rsidR="00C4335C" w:rsidRPr="00652648" w:rsidRDefault="00C4335C" w:rsidP="002A061B">
      <w:pPr>
        <w:spacing w:beforeLines="1" w:afterLines="1"/>
        <w:ind w:left="1200"/>
        <w:rPr>
          <w:rFonts w:ascii="Times" w:hAnsi="Times" w:cs="Times New Roman"/>
          <w:szCs w:val="20"/>
          <w:lang w:eastAsia="fr-FR"/>
        </w:rPr>
      </w:pPr>
    </w:p>
    <w:p w:rsidR="00C4335C" w:rsidRPr="00652648" w:rsidRDefault="00C4335C" w:rsidP="002A061B">
      <w:pPr>
        <w:spacing w:beforeLines="1" w:afterLines="1"/>
        <w:rPr>
          <w:rFonts w:ascii="Times" w:hAnsi="Times" w:cs="Times New Roman"/>
          <w:szCs w:val="20"/>
          <w:lang w:eastAsia="fr-FR"/>
        </w:rPr>
      </w:pPr>
      <w:r w:rsidRPr="00652648">
        <w:rPr>
          <w:rFonts w:ascii="Times" w:hAnsi="Times" w:cs="Times New Roman"/>
          <w:b/>
          <w:szCs w:val="20"/>
          <w:lang w:eastAsia="fr-FR"/>
        </w:rPr>
        <w:t>« Rachat des peines </w:t>
      </w:r>
      <w:r w:rsidRPr="00652648">
        <w:rPr>
          <w:rFonts w:ascii="Times" w:hAnsi="Times" w:cs="Times New Roman"/>
          <w:szCs w:val="20"/>
          <w:lang w:eastAsia="fr-FR"/>
        </w:rPr>
        <w:t>»</w:t>
      </w:r>
      <w:r w:rsidR="00D730AA" w:rsidRPr="00652648">
        <w:rPr>
          <w:rStyle w:val="Marquenotebasdepage"/>
          <w:rFonts w:ascii="Times" w:hAnsi="Times" w:cs="Times New Roman"/>
          <w:szCs w:val="20"/>
          <w:lang w:eastAsia="fr-FR"/>
        </w:rPr>
        <w:footnoteReference w:id="2"/>
      </w:r>
      <w:r w:rsidR="00D730AA" w:rsidRPr="00652648">
        <w:rPr>
          <w:rFonts w:ascii="Times" w:hAnsi="Times" w:cs="Times New Roman"/>
          <w:szCs w:val="20"/>
          <w:lang w:eastAsia="fr-FR"/>
        </w:rPr>
        <w:t xml:space="preserve"> : </w:t>
      </w:r>
      <w:r w:rsidRPr="00652648">
        <w:rPr>
          <w:rFonts w:ascii="Times" w:hAnsi="Times" w:cs="Times New Roman"/>
          <w:szCs w:val="20"/>
          <w:lang w:eastAsia="fr-FR"/>
        </w:rPr>
        <w:t>au sein des Cinq peines, il y a un article précisant quand on doit (on peut ?) racheter. Ci-dessous une liste de termes pour faciliter leur mention [dans les jugements]</w:t>
      </w:r>
    </w:p>
    <w:p w:rsidR="00C4335C" w:rsidRPr="00652648" w:rsidRDefault="00C4335C" w:rsidP="002A061B">
      <w:pPr>
        <w:spacing w:beforeLines="1" w:afterLines="1"/>
        <w:rPr>
          <w:rFonts w:ascii="Times" w:hAnsi="Times" w:cs="Times New Roman"/>
          <w:szCs w:val="20"/>
          <w:lang w:eastAsia="fr-FR"/>
        </w:rPr>
      </w:pPr>
      <w:r w:rsidRPr="00652648">
        <w:rPr>
          <w:rFonts w:ascii="Times" w:hAnsi="Times" w:cs="Times New Roman"/>
          <w:b/>
          <w:szCs w:val="20"/>
          <w:lang w:eastAsia="fr-FR"/>
        </w:rPr>
        <w:t>Rachat par contribution au fisc :</w:t>
      </w:r>
      <w:r w:rsidRPr="00652648">
        <w:rPr>
          <w:rFonts w:ascii="Times" w:hAnsi="Times" w:cs="Times New Roman"/>
          <w:szCs w:val="20"/>
          <w:lang w:eastAsia="fr-FR"/>
        </w:rPr>
        <w:t xml:space="preserve"> ceux qui n’ont pas les moyens de </w:t>
      </w:r>
      <w:r w:rsidR="00DA755D" w:rsidRPr="00652648">
        <w:rPr>
          <w:rFonts w:ascii="Times" w:hAnsi="Times" w:cs="Times New Roman"/>
          <w:szCs w:val="20"/>
          <w:lang w:eastAsia="fr-FR"/>
        </w:rPr>
        <w:t>payer subissent</w:t>
      </w:r>
      <w:r w:rsidRPr="00652648">
        <w:rPr>
          <w:rFonts w:ascii="Times" w:hAnsi="Times" w:cs="Times New Roman"/>
          <w:szCs w:val="20"/>
          <w:lang w:eastAsia="fr-FR"/>
        </w:rPr>
        <w:t xml:space="preserve"> leur peine ( ?), ceux qui en ont les moyens rachètent leur peine par une contribution fixée par la loi.</w:t>
      </w:r>
    </w:p>
    <w:p w:rsidR="00C4335C" w:rsidRPr="00652648" w:rsidRDefault="00DA755D" w:rsidP="002A061B">
      <w:pPr>
        <w:spacing w:beforeLines="1" w:afterLines="1"/>
        <w:rPr>
          <w:rFonts w:ascii="Times" w:hAnsi="Times" w:cs="Times New Roman"/>
          <w:szCs w:val="20"/>
          <w:lang w:eastAsia="fr-FR"/>
        </w:rPr>
      </w:pPr>
      <w:r w:rsidRPr="00652648">
        <w:rPr>
          <w:rFonts w:ascii="Times" w:hAnsi="Times" w:cs="Times New Roman"/>
          <w:b/>
          <w:szCs w:val="20"/>
          <w:lang w:eastAsia="fr-FR"/>
        </w:rPr>
        <w:t xml:space="preserve">Rachat </w:t>
      </w:r>
      <w:r w:rsidR="00EB6D40">
        <w:rPr>
          <w:rFonts w:ascii="Times" w:hAnsi="Times" w:cs="Times New Roman"/>
          <w:b/>
          <w:szCs w:val="20"/>
          <w:lang w:eastAsia="fr-FR"/>
        </w:rPr>
        <w:t>au tarif de faveur</w:t>
      </w:r>
      <w:r w:rsidRPr="00652648">
        <w:rPr>
          <w:rFonts w:ascii="Times" w:hAnsi="Times" w:cs="Times New Roman"/>
          <w:szCs w:val="20"/>
          <w:lang w:eastAsia="fr-FR"/>
        </w:rPr>
        <w:t xml:space="preserve"> (faveur, grâce, clémence…</w:t>
      </w:r>
      <w:r w:rsidR="00F37F6B" w:rsidRPr="00652648">
        <w:rPr>
          <w:rFonts w:ascii="Times" w:hAnsi="Times" w:cs="Times New Roman"/>
          <w:szCs w:val="20"/>
          <w:lang w:eastAsia="fr-FR"/>
        </w:rPr>
        <w:t> ?</w:t>
      </w:r>
      <w:r w:rsidRPr="00652648">
        <w:rPr>
          <w:rFonts w:ascii="Times" w:hAnsi="Times" w:cs="Times New Roman"/>
          <w:szCs w:val="20"/>
          <w:lang w:eastAsia="fr-FR"/>
        </w:rPr>
        <w:t>)</w:t>
      </w:r>
      <w:r w:rsidR="00C4335C" w:rsidRPr="00652648">
        <w:rPr>
          <w:rFonts w:ascii="Times" w:hAnsi="Times" w:cs="Times New Roman"/>
          <w:szCs w:val="20"/>
          <w:lang w:eastAsia="fr-FR"/>
        </w:rPr>
        <w:t>: les personnes âgées, les infirmes et</w:t>
      </w:r>
      <w:r w:rsidR="000B60BE">
        <w:rPr>
          <w:rFonts w:ascii="Times" w:hAnsi="Times" w:cs="Times New Roman"/>
          <w:szCs w:val="20"/>
          <w:lang w:eastAsia="fr-FR"/>
        </w:rPr>
        <w:t xml:space="preserve"> handicapés, les étudiants du Collège d’astronomie</w:t>
      </w:r>
      <w:r w:rsidR="00C4335C" w:rsidRPr="00652648">
        <w:rPr>
          <w:rFonts w:ascii="Times" w:hAnsi="Times" w:cs="Times New Roman"/>
          <w:szCs w:val="20"/>
          <w:lang w:eastAsia="fr-FR"/>
        </w:rPr>
        <w:t xml:space="preserve">, </w:t>
      </w:r>
      <w:r w:rsidRPr="00652648">
        <w:rPr>
          <w:rFonts w:ascii="Times" w:hAnsi="Times" w:cs="Times New Roman"/>
          <w:szCs w:val="20"/>
          <w:lang w:eastAsia="fr-FR"/>
        </w:rPr>
        <w:t xml:space="preserve">ainsi que les femmes condamnées à une peine de bâton incluant le rabais légal sont admises au rachat </w:t>
      </w:r>
      <w:r w:rsidR="00BF66D1" w:rsidRPr="00652648">
        <w:rPr>
          <w:rFonts w:ascii="Times" w:hAnsi="Times" w:cs="Times New Roman"/>
          <w:szCs w:val="20"/>
          <w:lang w:eastAsia="fr-FR"/>
        </w:rPr>
        <w:t xml:space="preserve">de leur peine </w:t>
      </w:r>
      <w:r w:rsidRPr="00652648">
        <w:rPr>
          <w:rFonts w:ascii="Times" w:hAnsi="Times" w:cs="Times New Roman"/>
          <w:szCs w:val="20"/>
          <w:lang w:eastAsia="fr-FR"/>
        </w:rPr>
        <w:t>par privilège</w:t>
      </w:r>
      <w:r w:rsidR="00BF66D1" w:rsidRPr="00652648">
        <w:rPr>
          <w:rFonts w:ascii="Times" w:hAnsi="Times" w:cs="Times New Roman"/>
          <w:szCs w:val="20"/>
          <w:lang w:eastAsia="fr-FR"/>
        </w:rPr>
        <w:t xml:space="preserve"> </w:t>
      </w:r>
      <w:r w:rsidR="00D730AA" w:rsidRPr="00652648">
        <w:rPr>
          <w:rFonts w:ascii="Times" w:hAnsi="Times" w:cs="Times New Roman"/>
          <w:szCs w:val="20"/>
          <w:lang w:eastAsia="fr-FR"/>
        </w:rPr>
        <w:t xml:space="preserve">selon les termes fixés par la loi (zhaolü </w:t>
      </w:r>
      <w:r w:rsidR="00D730AA" w:rsidRPr="00652648">
        <w:rPr>
          <w:rFonts w:ascii="Times" w:hAnsi="Times" w:cs="Times New Roman"/>
          <w:szCs w:val="20"/>
        </w:rPr>
        <w:t>照律</w:t>
      </w:r>
      <w:r w:rsidR="00D730AA" w:rsidRPr="00652648">
        <w:rPr>
          <w:rFonts w:ascii="Times" w:hAnsi="Times" w:cs="Times New Roman"/>
          <w:szCs w:val="20"/>
        </w:rPr>
        <w:t>)</w:t>
      </w:r>
      <w:r w:rsidR="00BF66D1" w:rsidRPr="00652648">
        <w:rPr>
          <w:rFonts w:ascii="Times" w:hAnsi="Times" w:cs="Times New Roman"/>
          <w:szCs w:val="20"/>
          <w:lang w:eastAsia="fr-FR"/>
        </w:rPr>
        <w:t>.</w:t>
      </w:r>
    </w:p>
    <w:p w:rsidR="00BF66D1" w:rsidRPr="00652648" w:rsidRDefault="00BF66D1" w:rsidP="002A061B">
      <w:pPr>
        <w:spacing w:beforeLines="1" w:afterLines="1"/>
        <w:rPr>
          <w:rFonts w:ascii="Times" w:hAnsi="Times" w:cs="Times New Roman"/>
          <w:szCs w:val="20"/>
        </w:rPr>
      </w:pPr>
      <w:r w:rsidRPr="00652648">
        <w:rPr>
          <w:rFonts w:ascii="Times" w:hAnsi="Times" w:cs="Times New Roman"/>
          <w:b/>
          <w:szCs w:val="20"/>
          <w:lang w:eastAsia="fr-FR"/>
        </w:rPr>
        <w:t>Rachat de la</w:t>
      </w:r>
      <w:r w:rsidR="00AD731C" w:rsidRPr="00652648">
        <w:rPr>
          <w:rFonts w:ascii="Times" w:hAnsi="Times" w:cs="Times New Roman"/>
          <w:b/>
          <w:szCs w:val="20"/>
          <w:lang w:eastAsia="fr-FR"/>
        </w:rPr>
        <w:t xml:space="preserve"> faute </w:t>
      </w:r>
      <w:r w:rsidR="00AD731C" w:rsidRPr="00652648">
        <w:rPr>
          <w:rFonts w:ascii="Times" w:hAnsi="Times" w:cs="Times New Roman"/>
          <w:szCs w:val="20"/>
          <w:lang w:eastAsia="fr-FR"/>
        </w:rPr>
        <w:t>(</w:t>
      </w:r>
      <w:r w:rsidR="00F37F6B" w:rsidRPr="00652648">
        <w:rPr>
          <w:rFonts w:ascii="Times" w:hAnsi="Times" w:cs="Times New Roman"/>
          <w:szCs w:val="20"/>
          <w:lang w:eastAsia="fr-FR"/>
        </w:rPr>
        <w:t xml:space="preserve">ou </w:t>
      </w:r>
      <w:r w:rsidR="00AD731C" w:rsidRPr="00652648">
        <w:rPr>
          <w:rFonts w:ascii="Times" w:hAnsi="Times" w:cs="Times New Roman"/>
          <w:szCs w:val="20"/>
          <w:lang w:eastAsia="fr-FR"/>
        </w:rPr>
        <w:t>du crime</w:t>
      </w:r>
      <w:r w:rsidR="00F37F6B" w:rsidRPr="00652648">
        <w:rPr>
          <w:rFonts w:ascii="Times" w:hAnsi="Times" w:cs="Times New Roman"/>
          <w:szCs w:val="20"/>
          <w:lang w:eastAsia="fr-FR"/>
        </w:rPr>
        <w:t> ?</w:t>
      </w:r>
      <w:r w:rsidR="00AD731C" w:rsidRPr="00652648">
        <w:rPr>
          <w:rFonts w:ascii="Times" w:hAnsi="Times" w:cs="Times New Roman"/>
          <w:szCs w:val="20"/>
          <w:lang w:eastAsia="fr-FR"/>
        </w:rPr>
        <w:t>) : l’</w:t>
      </w:r>
      <w:r w:rsidRPr="00652648">
        <w:rPr>
          <w:rFonts w:ascii="Times" w:hAnsi="Times" w:cs="Times New Roman"/>
          <w:szCs w:val="20"/>
          <w:lang w:eastAsia="fr-FR"/>
        </w:rPr>
        <w:t>épouse</w:t>
      </w:r>
      <w:r w:rsidR="00A04947" w:rsidRPr="00652648">
        <w:rPr>
          <w:rFonts w:ascii="Times" w:hAnsi="Times" w:cs="Times New Roman"/>
          <w:szCs w:val="20"/>
          <w:lang w:eastAsia="fr-FR"/>
        </w:rPr>
        <w:t xml:space="preserve"> en titre</w:t>
      </w:r>
      <w:r w:rsidRPr="00652648">
        <w:rPr>
          <w:rFonts w:ascii="Times" w:hAnsi="Times" w:cs="Times New Roman"/>
          <w:szCs w:val="20"/>
          <w:lang w:eastAsia="fr-FR"/>
        </w:rPr>
        <w:t xml:space="preserve"> d’un fonctionnaire, </w:t>
      </w:r>
      <w:r w:rsidR="00AD731C" w:rsidRPr="00652648">
        <w:rPr>
          <w:rFonts w:ascii="Times" w:hAnsi="Times" w:cs="Times New Roman"/>
          <w:szCs w:val="20"/>
          <w:lang w:eastAsia="fr-FR"/>
        </w:rPr>
        <w:t xml:space="preserve">et quand il est difficile </w:t>
      </w:r>
      <w:r w:rsidR="00232B8F" w:rsidRPr="00652648">
        <w:rPr>
          <w:rFonts w:ascii="Times" w:hAnsi="Times" w:cs="Times New Roman"/>
          <w:szCs w:val="20"/>
          <w:lang w:eastAsia="fr-FR"/>
        </w:rPr>
        <w:t>de décider d’après un article</w:t>
      </w:r>
      <w:r w:rsidR="00AD731C" w:rsidRPr="00652648">
        <w:rPr>
          <w:rFonts w:ascii="Times" w:hAnsi="Times" w:cs="Times New Roman"/>
          <w:szCs w:val="20"/>
          <w:lang w:eastAsia="fr-FR"/>
        </w:rPr>
        <w:t xml:space="preserve"> (sic !), ainsi que les femmes qui en ont les moyens, rachètent leur faute </w:t>
      </w:r>
      <w:r w:rsidR="00D730AA" w:rsidRPr="00652648">
        <w:rPr>
          <w:rFonts w:ascii="Times" w:hAnsi="Times" w:cs="Times New Roman"/>
          <w:szCs w:val="20"/>
          <w:lang w:eastAsia="fr-FR"/>
        </w:rPr>
        <w:t xml:space="preserve">selon les termes fixés par la loi (zhaolü </w:t>
      </w:r>
      <w:r w:rsidR="00D730AA" w:rsidRPr="00652648">
        <w:rPr>
          <w:rFonts w:ascii="Times" w:hAnsi="Times" w:cs="Times New Roman"/>
          <w:szCs w:val="20"/>
        </w:rPr>
        <w:t>照律</w:t>
      </w:r>
      <w:r w:rsidR="00D730AA" w:rsidRPr="00652648">
        <w:rPr>
          <w:rFonts w:ascii="Times" w:hAnsi="Times" w:cs="Times New Roman"/>
          <w:szCs w:val="20"/>
        </w:rPr>
        <w:t>)</w:t>
      </w:r>
    </w:p>
    <w:p w:rsidR="007F19FF" w:rsidRPr="00652648" w:rsidRDefault="007F19FF" w:rsidP="002A061B">
      <w:pPr>
        <w:spacing w:beforeLines="1" w:afterLines="1"/>
        <w:rPr>
          <w:rFonts w:ascii="Times" w:hAnsi="Times" w:cs="Times New Roman"/>
          <w:szCs w:val="20"/>
        </w:rPr>
      </w:pPr>
    </w:p>
    <w:p w:rsidR="007F19FF" w:rsidRPr="00652648" w:rsidRDefault="007F19FF" w:rsidP="002A061B">
      <w:pPr>
        <w:spacing w:beforeLines="1" w:afterLines="1"/>
        <w:rPr>
          <w:rFonts w:ascii="Times" w:hAnsi="Times" w:cs="Times New Roman"/>
          <w:szCs w:val="20"/>
          <w:lang w:eastAsia="zh-CN"/>
        </w:rPr>
      </w:pPr>
      <w:r w:rsidRPr="00652648">
        <w:rPr>
          <w:rFonts w:ascii="Times" w:hAnsi="Times" w:cs="Times New Roman"/>
          <w:b/>
          <w:szCs w:val="20"/>
        </w:rPr>
        <w:t>Nota Bene </w:t>
      </w:r>
      <w:r w:rsidRPr="00652648">
        <w:rPr>
          <w:rFonts w:ascii="Times" w:hAnsi="Times" w:cs="Times New Roman"/>
          <w:szCs w:val="20"/>
        </w:rPr>
        <w:t xml:space="preserve">: il existe aussi le </w:t>
      </w:r>
      <w:r w:rsidRPr="003E7C44">
        <w:rPr>
          <w:rFonts w:ascii="Times" w:hAnsi="Times" w:cs="Times New Roman"/>
          <w:b/>
          <w:szCs w:val="20"/>
        </w:rPr>
        <w:t xml:space="preserve">Juanshu </w:t>
      </w:r>
      <w:r w:rsidRPr="003E7C44">
        <w:rPr>
          <w:rFonts w:ascii="Times" w:hAnsi="Times" w:cs="Times New Roman"/>
          <w:b/>
          <w:szCs w:val="20"/>
        </w:rPr>
        <w:t>捐贖</w:t>
      </w:r>
      <w:r w:rsidRPr="00652648">
        <w:rPr>
          <w:rFonts w:ascii="Times" w:hAnsi="Times" w:cs="Times New Roman"/>
          <w:szCs w:val="20"/>
          <w:lang w:eastAsia="zh-CN"/>
        </w:rPr>
        <w:t xml:space="preserve">, qui n’est pas mentionné </w:t>
      </w:r>
      <w:r w:rsidR="003E7C44">
        <w:rPr>
          <w:rFonts w:ascii="Times" w:hAnsi="Times" w:cs="Times New Roman"/>
          <w:szCs w:val="20"/>
          <w:lang w:eastAsia="zh-CN"/>
        </w:rPr>
        <w:t>dans le code</w:t>
      </w:r>
      <w:r w:rsidR="00F37F6B" w:rsidRPr="00652648">
        <w:rPr>
          <w:rFonts w:ascii="Times" w:hAnsi="Times" w:cs="Times New Roman"/>
          <w:szCs w:val="20"/>
          <w:lang w:eastAsia="zh-CN"/>
        </w:rPr>
        <w:t>, voir la fiche « rachat des peines »</w:t>
      </w:r>
      <w:r w:rsidRPr="00652648">
        <w:rPr>
          <w:rFonts w:ascii="Times" w:hAnsi="Times" w:cs="Times New Roman"/>
          <w:szCs w:val="20"/>
          <w:lang w:eastAsia="zh-CN"/>
        </w:rPr>
        <w:t xml:space="preserve">. </w:t>
      </w:r>
      <w:r w:rsidR="003E7C44">
        <w:rPr>
          <w:rFonts w:ascii="Times" w:hAnsi="Times" w:cs="Times New Roman"/>
          <w:szCs w:val="20"/>
          <w:lang w:eastAsia="zh-CN"/>
        </w:rPr>
        <w:t xml:space="preserve">Traduction d’après Philastre </w:t>
      </w:r>
      <w:r w:rsidR="00593C53">
        <w:rPr>
          <w:rFonts w:ascii="Times" w:hAnsi="Times" w:cs="Times New Roman"/>
          <w:szCs w:val="20"/>
          <w:lang w:eastAsia="zh-CN"/>
        </w:rPr>
        <w:t xml:space="preserve"> (offrande) </w:t>
      </w:r>
      <w:r w:rsidR="003E7C44" w:rsidRPr="003E7C44">
        <w:rPr>
          <w:rFonts w:ascii="Times" w:hAnsi="Times" w:cs="Times New Roman"/>
          <w:b/>
          <w:szCs w:val="20"/>
          <w:lang w:eastAsia="zh-CN"/>
        </w:rPr>
        <w:t>« </w:t>
      </w:r>
      <w:r w:rsidR="003E7C44">
        <w:rPr>
          <w:rFonts w:ascii="Times" w:hAnsi="Times" w:cs="Times New Roman"/>
          <w:b/>
          <w:szCs w:val="20"/>
          <w:lang w:eastAsia="zh-CN"/>
        </w:rPr>
        <w:t>R</w:t>
      </w:r>
      <w:r w:rsidR="003E7C44" w:rsidRPr="003E7C44">
        <w:rPr>
          <w:rFonts w:ascii="Times" w:hAnsi="Times" w:cs="Times New Roman"/>
          <w:b/>
          <w:szCs w:val="20"/>
          <w:lang w:eastAsia="zh-CN"/>
        </w:rPr>
        <w:t>achat </w:t>
      </w:r>
      <w:r w:rsidR="003E7C44">
        <w:rPr>
          <w:rFonts w:ascii="Times" w:hAnsi="Times" w:cs="Times New Roman"/>
          <w:b/>
          <w:szCs w:val="20"/>
          <w:lang w:eastAsia="zh-CN"/>
        </w:rPr>
        <w:t xml:space="preserve">par </w:t>
      </w:r>
      <w:r w:rsidR="00593C53">
        <w:rPr>
          <w:rFonts w:ascii="Times" w:hAnsi="Times" w:cs="Times New Roman"/>
          <w:b/>
          <w:szCs w:val="20"/>
          <w:lang w:eastAsia="zh-CN"/>
        </w:rPr>
        <w:t xml:space="preserve">libéralité </w:t>
      </w:r>
      <w:r w:rsidR="003E7C44">
        <w:rPr>
          <w:rFonts w:ascii="Times" w:hAnsi="Times" w:cs="Times New Roman"/>
          <w:b/>
          <w:szCs w:val="20"/>
          <w:lang w:eastAsia="zh-CN"/>
        </w:rPr>
        <w:t>au fisc</w:t>
      </w:r>
      <w:r w:rsidR="00593C53">
        <w:rPr>
          <w:rFonts w:ascii="Times" w:hAnsi="Times" w:cs="Times New Roman"/>
          <w:b/>
          <w:szCs w:val="20"/>
          <w:lang w:eastAsia="zh-CN"/>
        </w:rPr>
        <w:t xml:space="preserve"> </w:t>
      </w:r>
      <w:r w:rsidR="00593C53">
        <w:rPr>
          <w:rFonts w:ascii="Times" w:hAnsi="Times" w:cs="Times New Roman"/>
          <w:szCs w:val="20"/>
          <w:lang w:eastAsia="zh-CN"/>
        </w:rPr>
        <w:t xml:space="preserve">» </w:t>
      </w:r>
      <w:r w:rsidR="00EB6D40">
        <w:rPr>
          <w:rFonts w:ascii="Times" w:hAnsi="Times" w:cs="Times New Roman"/>
          <w:szCs w:val="20"/>
          <w:lang w:eastAsia="zh-CN"/>
        </w:rPr>
        <w:t>ou par « </w:t>
      </w:r>
      <w:r w:rsidR="00EB6D40" w:rsidRPr="00EB6D40">
        <w:rPr>
          <w:rFonts w:ascii="Times" w:hAnsi="Times" w:cs="Times New Roman"/>
          <w:b/>
          <w:szCs w:val="20"/>
          <w:lang w:eastAsia="zh-CN"/>
        </w:rPr>
        <w:t>don à l’État </w:t>
      </w:r>
      <w:r w:rsidR="00EB6D40">
        <w:rPr>
          <w:rFonts w:ascii="Times" w:hAnsi="Times" w:cs="Times New Roman"/>
          <w:szCs w:val="20"/>
          <w:lang w:eastAsia="zh-CN"/>
        </w:rPr>
        <w:t xml:space="preserve">» </w:t>
      </w:r>
      <w:r w:rsidR="003E7C44">
        <w:rPr>
          <w:rFonts w:ascii="Times" w:hAnsi="Times" w:cs="Times New Roman"/>
          <w:szCs w:val="20"/>
          <w:lang w:eastAsia="zh-CN"/>
        </w:rPr>
        <w:t>afin de distinguer de la « contribution »</w:t>
      </w:r>
    </w:p>
    <w:p w:rsidR="001611C5" w:rsidRPr="00652648" w:rsidRDefault="001611C5" w:rsidP="002A061B">
      <w:pPr>
        <w:spacing w:beforeLines="1" w:afterLines="1"/>
        <w:rPr>
          <w:rFonts w:ascii="Times" w:hAnsi="Times" w:cs="Times New Roman"/>
          <w:szCs w:val="20"/>
          <w:lang w:eastAsia="fr-FR"/>
        </w:rPr>
      </w:pPr>
    </w:p>
    <w:p w:rsidR="001611C5" w:rsidRPr="00652648" w:rsidRDefault="002A061B" w:rsidP="002A061B">
      <w:pPr>
        <w:spacing w:beforeLines="1" w:afterLines="1"/>
        <w:ind w:left="1200"/>
        <w:rPr>
          <w:rFonts w:ascii="Times" w:hAnsi="Times" w:cs="Times New Roman"/>
          <w:szCs w:val="20"/>
          <w:lang w:eastAsia="fr-FR"/>
        </w:rPr>
      </w:pPr>
      <w:hyperlink r:id="rId6"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-10</w:t>
      </w: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Times New Roman"/>
          <w:szCs w:val="20"/>
          <w:lang w:eastAsia="fr-FR"/>
        </w:rPr>
        <w:t>凡軍民諸色人役</w:t>
      </w:r>
      <w:r w:rsidRPr="00652648">
        <w:rPr>
          <w:rFonts w:ascii="Times" w:hAnsi="Times" w:cs="Apple Symbols"/>
          <w:szCs w:val="20"/>
          <w:lang w:eastAsia="fr-FR"/>
        </w:rPr>
        <w:t>，</w:t>
      </w:r>
      <w:r w:rsidRPr="00652648">
        <w:rPr>
          <w:rFonts w:ascii="Times" w:hAnsi="Times" w:cs="Times New Roman"/>
          <w:szCs w:val="20"/>
          <w:lang w:eastAsia="fr-FR"/>
        </w:rPr>
        <w:t>審有力者</w:t>
      </w:r>
      <w:r w:rsidRPr="00652648">
        <w:rPr>
          <w:rFonts w:ascii="Times" w:hAnsi="Times" w:cs="Apple Symbols"/>
          <w:szCs w:val="20"/>
          <w:lang w:eastAsia="fr-FR"/>
        </w:rPr>
        <w:t>，</w:t>
      </w:r>
      <w:r w:rsidRPr="00652648">
        <w:rPr>
          <w:rFonts w:ascii="Times" w:hAnsi="Times" w:cs="Times New Roman"/>
          <w:szCs w:val="20"/>
          <w:lang w:eastAsia="fr-FR"/>
        </w:rPr>
        <w:t>與舉人、監生、生員、冠帶官</w:t>
      </w:r>
      <w:r w:rsidRPr="00652648">
        <w:rPr>
          <w:rFonts w:ascii="Times" w:hAnsi="Times" w:cs="Apple Symbols"/>
          <w:szCs w:val="20"/>
          <w:lang w:eastAsia="fr-FR"/>
        </w:rPr>
        <w:t>，</w:t>
      </w:r>
      <w:r w:rsidRPr="00652648">
        <w:rPr>
          <w:rFonts w:ascii="Times" w:hAnsi="Times" w:cs="Times New Roman"/>
          <w:szCs w:val="20"/>
          <w:lang w:eastAsia="fr-FR"/>
        </w:rPr>
        <w:t>不分笞、杖、徒、流、雜犯死罪</w:t>
      </w:r>
      <w:r w:rsidRPr="00652648">
        <w:rPr>
          <w:rFonts w:ascii="Times" w:hAnsi="Times" w:cs="Apple Symbols"/>
          <w:szCs w:val="20"/>
          <w:lang w:eastAsia="fr-FR"/>
        </w:rPr>
        <w:t>，</w:t>
      </w:r>
      <w:r w:rsidRPr="00652648">
        <w:rPr>
          <w:rFonts w:ascii="Times" w:hAnsi="Times" w:cs="Times New Roman"/>
          <w:szCs w:val="20"/>
          <w:lang w:eastAsia="fr-FR"/>
        </w:rPr>
        <w:t>應准納贖者</w:t>
      </w:r>
      <w:r w:rsidRPr="00652648">
        <w:rPr>
          <w:rFonts w:ascii="Times" w:hAnsi="Times" w:cs="Apple Symbols"/>
          <w:szCs w:val="20"/>
          <w:lang w:eastAsia="fr-FR"/>
        </w:rPr>
        <w:t>，</w:t>
      </w:r>
      <w:r w:rsidRPr="00652648">
        <w:rPr>
          <w:rFonts w:ascii="Times" w:hAnsi="Times" w:cs="Times New Roman"/>
          <w:szCs w:val="20"/>
          <w:lang w:eastAsia="fr-FR"/>
        </w:rPr>
        <w:t>俱照有力、稍有力圖內數目</w:t>
      </w:r>
      <w:r w:rsidRPr="00652648">
        <w:rPr>
          <w:rFonts w:ascii="Times" w:hAnsi="Times" w:cs="Apple Symbols"/>
          <w:szCs w:val="20"/>
          <w:lang w:eastAsia="fr-FR"/>
        </w:rPr>
        <w:t>，</w:t>
      </w:r>
      <w:r w:rsidRPr="00652648">
        <w:rPr>
          <w:rFonts w:ascii="Times" w:hAnsi="Times" w:cs="Times New Roman"/>
          <w:szCs w:val="20"/>
          <w:lang w:eastAsia="fr-FR"/>
        </w:rPr>
        <w:t>折銀納贖。若舉監生員人</w:t>
      </w:r>
      <w:r w:rsidRPr="00652648">
        <w:rPr>
          <w:rFonts w:ascii="Times" w:hAnsi="Times" w:cs="Times New Roman"/>
          <w:szCs w:val="20"/>
          <w:lang w:eastAsia="fr-FR"/>
        </w:rPr>
        <w:t xml:space="preserve"> </w:t>
      </w:r>
      <w:r w:rsidRPr="00652648">
        <w:rPr>
          <w:rFonts w:ascii="Times" w:hAnsi="Times" w:cs="Times New Roman"/>
          <w:szCs w:val="20"/>
          <w:lang w:eastAsia="fr-FR"/>
        </w:rPr>
        <w:t>等</w:t>
      </w:r>
      <w:r w:rsidRPr="00652648">
        <w:rPr>
          <w:rFonts w:ascii="Times" w:hAnsi="Times" w:cs="Apple Symbols"/>
          <w:szCs w:val="20"/>
          <w:lang w:eastAsia="fr-FR"/>
        </w:rPr>
        <w:t>，</w:t>
      </w:r>
      <w:r w:rsidRPr="00652648">
        <w:rPr>
          <w:rFonts w:ascii="Times" w:hAnsi="Times" w:cs="Times New Roman"/>
          <w:b/>
          <w:szCs w:val="20"/>
          <w:lang w:eastAsia="fr-FR"/>
        </w:rPr>
        <w:t>例該除名革役</w:t>
      </w:r>
      <w:r w:rsidRPr="00652648">
        <w:rPr>
          <w:rFonts w:ascii="Times" w:hAnsi="Times" w:cs="Apple Symbols"/>
          <w:b/>
          <w:szCs w:val="20"/>
          <w:lang w:eastAsia="fr-FR"/>
        </w:rPr>
        <w:t>，</w:t>
      </w:r>
      <w:r w:rsidRPr="00652648">
        <w:rPr>
          <w:rFonts w:ascii="Times" w:hAnsi="Times" w:cs="Times New Roman"/>
          <w:b/>
          <w:szCs w:val="20"/>
          <w:lang w:eastAsia="fr-FR"/>
        </w:rPr>
        <w:t>罪不應贖者</w:t>
      </w:r>
      <w:r w:rsidR="00F27665" w:rsidRPr="00652648">
        <w:rPr>
          <w:rStyle w:val="Marquenotebasdepage"/>
          <w:rFonts w:ascii="Times" w:hAnsi="Times" w:cs="Times New Roman"/>
          <w:b/>
          <w:szCs w:val="20"/>
          <w:lang w:eastAsia="fr-FR"/>
        </w:rPr>
        <w:footnoteReference w:id="3"/>
      </w:r>
      <w:r w:rsidRPr="00652648">
        <w:rPr>
          <w:rFonts w:ascii="Times" w:hAnsi="Times" w:cs="Apple Symbols"/>
          <w:szCs w:val="20"/>
          <w:lang w:eastAsia="fr-FR"/>
        </w:rPr>
        <w:t>，</w:t>
      </w:r>
      <w:r w:rsidRPr="00652648">
        <w:rPr>
          <w:rFonts w:ascii="Times" w:hAnsi="Times" w:cs="Times New Roman"/>
          <w:szCs w:val="20"/>
          <w:lang w:eastAsia="fr-FR"/>
        </w:rPr>
        <w:t>與軍民</w:t>
      </w:r>
      <w:r w:rsidR="00D12A04">
        <w:rPr>
          <w:rFonts w:ascii="Times" w:hAnsi="Times" w:cs="Times New Roman"/>
          <w:szCs w:val="20"/>
          <w:lang w:eastAsia="fr-FR"/>
        </w:rPr>
        <w:t xml:space="preserve"> </w:t>
      </w:r>
      <w:r w:rsidRPr="00652648">
        <w:rPr>
          <w:rFonts w:ascii="Times" w:hAnsi="Times" w:cs="Times New Roman"/>
          <w:szCs w:val="20"/>
          <w:lang w:eastAsia="fr-FR"/>
        </w:rPr>
        <w:t>人等罪應贖而審無力者</w:t>
      </w:r>
      <w:r w:rsidRPr="00652648">
        <w:rPr>
          <w:rFonts w:ascii="Times" w:hAnsi="Times" w:cs="Apple Symbols"/>
          <w:szCs w:val="20"/>
          <w:lang w:eastAsia="fr-FR"/>
        </w:rPr>
        <w:t>，</w:t>
      </w:r>
      <w:r w:rsidRPr="00652648">
        <w:rPr>
          <w:rFonts w:ascii="Times" w:hAnsi="Times" w:cs="Times New Roman"/>
          <w:szCs w:val="20"/>
          <w:lang w:eastAsia="fr-FR"/>
        </w:rPr>
        <w:t>笞、杖、徒、流雜犯死罪</w:t>
      </w:r>
      <w:r w:rsidRPr="00652648">
        <w:rPr>
          <w:rFonts w:ascii="Times" w:hAnsi="Times" w:cs="Apple Symbols"/>
          <w:szCs w:val="20"/>
          <w:lang w:eastAsia="fr-FR"/>
        </w:rPr>
        <w:t>，</w:t>
      </w:r>
      <w:r w:rsidRPr="00652648">
        <w:rPr>
          <w:rFonts w:ascii="Times" w:hAnsi="Times" w:cs="Times New Roman"/>
          <w:szCs w:val="20"/>
          <w:lang w:eastAsia="fr-FR"/>
        </w:rPr>
        <w:t>俱照律的決發落。</w:t>
      </w:r>
      <w:r w:rsidRPr="00652648">
        <w:rPr>
          <w:rFonts w:ascii="Times" w:hAnsi="Times" w:cs="Times New Roman"/>
          <w:szCs w:val="20"/>
          <w:lang w:eastAsia="fr-FR"/>
        </w:rPr>
        <w:t xml:space="preserve"> </w:t>
      </w:r>
    </w:p>
    <w:p w:rsidR="00D730AA" w:rsidRPr="00652648" w:rsidRDefault="00D730AA" w:rsidP="002A061B">
      <w:pPr>
        <w:spacing w:beforeLines="1" w:afterLines="1"/>
        <w:ind w:left="1200"/>
        <w:rPr>
          <w:rFonts w:ascii="Times" w:hAnsi="Times" w:cs="Times New Roman"/>
          <w:szCs w:val="20"/>
          <w:lang w:eastAsia="fr-FR"/>
        </w:rPr>
      </w:pPr>
    </w:p>
    <w:p w:rsidR="00D730AA" w:rsidRPr="00652648" w:rsidRDefault="00D730AA" w:rsidP="002A061B">
      <w:pPr>
        <w:tabs>
          <w:tab w:val="left" w:pos="142"/>
        </w:tabs>
        <w:spacing w:beforeLines="1" w:afterLines="1"/>
        <w:rPr>
          <w:rFonts w:ascii="Times" w:hAnsi="Times" w:cs="Times New Roman"/>
          <w:szCs w:val="20"/>
          <w:lang w:eastAsia="fr-FR"/>
        </w:rPr>
      </w:pPr>
      <w:r w:rsidRPr="00652648">
        <w:rPr>
          <w:rFonts w:ascii="Times" w:hAnsi="Times" w:cs="Times New Roman"/>
          <w:szCs w:val="20"/>
          <w:lang w:eastAsia="fr-FR"/>
        </w:rPr>
        <w:t xml:space="preserve">Tout homme du peuple de statut militaire ou civil, </w:t>
      </w:r>
      <w:r w:rsidR="002A36D5" w:rsidRPr="00652648">
        <w:rPr>
          <w:rFonts w:ascii="Times" w:hAnsi="Times" w:cs="Times New Roman"/>
          <w:szCs w:val="20"/>
          <w:lang w:eastAsia="fr-FR"/>
        </w:rPr>
        <w:t xml:space="preserve">de </w:t>
      </w:r>
      <w:r w:rsidR="00E15D4A" w:rsidRPr="00652648">
        <w:rPr>
          <w:rFonts w:ascii="Times" w:hAnsi="Times" w:cs="Times New Roman"/>
          <w:szCs w:val="20"/>
          <w:lang w:eastAsia="fr-FR"/>
        </w:rPr>
        <w:t xml:space="preserve">condition franche ou </w:t>
      </w:r>
      <w:r w:rsidR="002A36D5" w:rsidRPr="00652648">
        <w:rPr>
          <w:rFonts w:ascii="Times" w:hAnsi="Times" w:cs="Times New Roman"/>
          <w:szCs w:val="20"/>
          <w:lang w:eastAsia="fr-FR"/>
        </w:rPr>
        <w:t>servile ( ?)</w:t>
      </w:r>
      <w:r w:rsidR="00E15D4A" w:rsidRPr="00652648">
        <w:rPr>
          <w:rFonts w:ascii="Times" w:hAnsi="Times" w:cs="Times New Roman"/>
          <w:szCs w:val="20"/>
          <w:lang w:eastAsia="fr-FR"/>
        </w:rPr>
        <w:t xml:space="preserve">, </w:t>
      </w:r>
      <w:r w:rsidR="002A36D5" w:rsidRPr="00652648">
        <w:rPr>
          <w:rFonts w:ascii="Times" w:hAnsi="Times" w:cs="Times New Roman"/>
          <w:szCs w:val="20"/>
          <w:lang w:eastAsia="fr-FR"/>
        </w:rPr>
        <w:t>qui est sous l’effet d’une instruction en justice</w:t>
      </w:r>
      <w:r w:rsidR="00E15D4A" w:rsidRPr="00652648">
        <w:rPr>
          <w:rFonts w:ascii="Times" w:hAnsi="Times" w:cs="Times New Roman"/>
          <w:szCs w:val="20"/>
          <w:lang w:eastAsia="fr-FR"/>
        </w:rPr>
        <w:t xml:space="preserve"> , ainsi que </w:t>
      </w:r>
      <w:r w:rsidR="002A36D5" w:rsidRPr="00652648">
        <w:rPr>
          <w:rFonts w:ascii="Times" w:hAnsi="Times" w:cs="Times New Roman"/>
          <w:szCs w:val="20"/>
          <w:lang w:eastAsia="fr-FR"/>
        </w:rPr>
        <w:t xml:space="preserve">ceux qui ont rang </w:t>
      </w:r>
      <w:r w:rsidR="002A36D5" w:rsidRPr="000B60BE">
        <w:rPr>
          <w:rFonts w:ascii="Times" w:hAnsi="Times" w:cs="Times New Roman"/>
          <w:b/>
          <w:szCs w:val="20"/>
          <w:lang w:eastAsia="fr-FR"/>
        </w:rPr>
        <w:t xml:space="preserve">de titulaire de l’examen provincial, </w:t>
      </w:r>
      <w:r w:rsidR="000B60BE" w:rsidRPr="000B60BE">
        <w:rPr>
          <w:rFonts w:ascii="Times" w:hAnsi="Times" w:cs="Times New Roman"/>
          <w:b/>
          <w:szCs w:val="20"/>
          <w:lang w:eastAsia="fr-FR"/>
        </w:rPr>
        <w:t xml:space="preserve">étudiant de l’Université </w:t>
      </w:r>
      <w:r w:rsidR="002A36D5" w:rsidRPr="000B60BE">
        <w:rPr>
          <w:rFonts w:ascii="Times" w:hAnsi="Times" w:cs="Times New Roman"/>
          <w:b/>
          <w:szCs w:val="20"/>
          <w:lang w:eastAsia="fr-FR"/>
        </w:rPr>
        <w:t xml:space="preserve">d’État, </w:t>
      </w:r>
      <w:r w:rsidR="000B60BE" w:rsidRPr="000B60BE">
        <w:rPr>
          <w:rFonts w:ascii="Times" w:hAnsi="Times" w:cs="Times New Roman"/>
          <w:b/>
          <w:szCs w:val="20"/>
          <w:lang w:eastAsia="fr-FR"/>
        </w:rPr>
        <w:t>bachelier</w:t>
      </w:r>
      <w:r w:rsidR="002A36D5" w:rsidRPr="000B60BE">
        <w:rPr>
          <w:rFonts w:ascii="Times" w:hAnsi="Times" w:cs="Times New Roman"/>
          <w:b/>
          <w:szCs w:val="20"/>
          <w:lang w:eastAsia="fr-FR"/>
        </w:rPr>
        <w:t>, fonctionnaire</w:t>
      </w:r>
      <w:r w:rsidR="002A36D5" w:rsidRPr="00652648">
        <w:rPr>
          <w:rFonts w:ascii="Times" w:hAnsi="Times" w:cs="Times New Roman"/>
          <w:szCs w:val="20"/>
          <w:lang w:eastAsia="fr-FR"/>
        </w:rPr>
        <w:t>, qu’ils ai</w:t>
      </w:r>
      <w:r w:rsidR="007F19FF" w:rsidRPr="00652648">
        <w:rPr>
          <w:rFonts w:ascii="Times" w:hAnsi="Times" w:cs="Times New Roman"/>
          <w:szCs w:val="20"/>
          <w:lang w:eastAsia="fr-FR"/>
        </w:rPr>
        <w:t xml:space="preserve">ent été condamnés à une peine de </w:t>
      </w:r>
      <w:r w:rsidR="002A36D5" w:rsidRPr="00652648">
        <w:rPr>
          <w:rFonts w:ascii="Times" w:hAnsi="Times" w:cs="Times New Roman"/>
          <w:szCs w:val="20"/>
          <w:lang w:eastAsia="fr-FR"/>
        </w:rPr>
        <w:t xml:space="preserve">férule, bâton, servitude pénale, </w:t>
      </w:r>
      <w:r w:rsidR="0025423D" w:rsidRPr="00652648">
        <w:rPr>
          <w:rFonts w:ascii="Times" w:hAnsi="Times" w:cs="Times New Roman"/>
          <w:szCs w:val="20"/>
          <w:lang w:eastAsia="fr-FR"/>
        </w:rPr>
        <w:t xml:space="preserve">bannissement, ou une peine de mort avec infraction réduite, </w:t>
      </w:r>
      <w:r w:rsidR="00E15D4A" w:rsidRPr="00652648">
        <w:rPr>
          <w:rFonts w:ascii="Times" w:hAnsi="Times" w:cs="Times New Roman"/>
          <w:szCs w:val="20"/>
          <w:lang w:eastAsia="fr-FR"/>
        </w:rPr>
        <w:t xml:space="preserve"> </w:t>
      </w:r>
      <w:r w:rsidR="007F19FF" w:rsidRPr="00652648">
        <w:rPr>
          <w:rFonts w:ascii="Times" w:hAnsi="Times" w:cs="Times New Roman"/>
          <w:szCs w:val="20"/>
          <w:lang w:eastAsia="fr-FR"/>
        </w:rPr>
        <w:t xml:space="preserve">toutes peines </w:t>
      </w:r>
      <w:r w:rsidR="00B57E5B">
        <w:rPr>
          <w:rFonts w:ascii="Times" w:hAnsi="Times" w:cs="Times New Roman"/>
          <w:szCs w:val="20"/>
          <w:lang w:eastAsia="fr-FR"/>
        </w:rPr>
        <w:t>pou</w:t>
      </w:r>
      <w:r w:rsidR="008753BA">
        <w:rPr>
          <w:rFonts w:ascii="Times" w:hAnsi="Times" w:cs="Times New Roman"/>
          <w:szCs w:val="20"/>
          <w:lang w:eastAsia="fr-FR"/>
        </w:rPr>
        <w:t>v</w:t>
      </w:r>
      <w:r w:rsidR="00B57E5B">
        <w:rPr>
          <w:rFonts w:ascii="Times" w:hAnsi="Times" w:cs="Times New Roman"/>
          <w:szCs w:val="20"/>
          <w:lang w:eastAsia="fr-FR"/>
        </w:rPr>
        <w:t>ant</w:t>
      </w:r>
      <w:r w:rsidR="0025423D" w:rsidRPr="00652648">
        <w:rPr>
          <w:rFonts w:ascii="Times" w:hAnsi="Times" w:cs="Times New Roman"/>
          <w:szCs w:val="20"/>
          <w:lang w:eastAsia="fr-FR"/>
        </w:rPr>
        <w:t xml:space="preserve"> être rachetées par contribution au fisc, tous</w:t>
      </w:r>
      <w:r w:rsidR="004D518F" w:rsidRPr="00652648">
        <w:rPr>
          <w:rFonts w:ascii="Times" w:hAnsi="Times" w:cs="Times New Roman"/>
          <w:szCs w:val="20"/>
          <w:lang w:eastAsia="fr-FR"/>
        </w:rPr>
        <w:t xml:space="preserve"> les susnommés selon qu’ au vu du tableau  ils seront classés parmi ceux qui « </w:t>
      </w:r>
      <w:r w:rsidR="0025423D" w:rsidRPr="00652648">
        <w:rPr>
          <w:rFonts w:ascii="Times" w:hAnsi="Times" w:cs="Times New Roman"/>
          <w:szCs w:val="20"/>
          <w:lang w:eastAsia="fr-FR"/>
        </w:rPr>
        <w:t xml:space="preserve">ont les moyens » </w:t>
      </w:r>
      <w:r w:rsidR="004D518F" w:rsidRPr="00652648">
        <w:rPr>
          <w:rFonts w:ascii="Times" w:hAnsi="Times" w:cs="Times New Roman"/>
          <w:szCs w:val="20"/>
          <w:lang w:eastAsia="fr-FR"/>
        </w:rPr>
        <w:t>ou parmi</w:t>
      </w:r>
      <w:r w:rsidR="0025423D" w:rsidRPr="00652648">
        <w:rPr>
          <w:rFonts w:ascii="Times" w:hAnsi="Times" w:cs="Times New Roman"/>
          <w:szCs w:val="20"/>
          <w:lang w:eastAsia="fr-FR"/>
        </w:rPr>
        <w:t xml:space="preserve"> ceux qui « ont de petits moyens »</w:t>
      </w:r>
      <w:r w:rsidR="004D518F" w:rsidRPr="00652648">
        <w:rPr>
          <w:rFonts w:ascii="Times" w:hAnsi="Times" w:cs="Times New Roman"/>
          <w:szCs w:val="20"/>
          <w:lang w:eastAsia="fr-FR"/>
        </w:rPr>
        <w:t>,  </w:t>
      </w:r>
      <w:r w:rsidR="0025423D" w:rsidRPr="00652648">
        <w:rPr>
          <w:rFonts w:ascii="Times" w:hAnsi="Times" w:cs="Times New Roman"/>
          <w:szCs w:val="20"/>
          <w:lang w:eastAsia="fr-FR"/>
        </w:rPr>
        <w:t>peuvent racheter leur peine par une contribution fisca</w:t>
      </w:r>
      <w:r w:rsidR="004D518F" w:rsidRPr="00652648">
        <w:rPr>
          <w:rFonts w:ascii="Times" w:hAnsi="Times" w:cs="Times New Roman"/>
          <w:szCs w:val="20"/>
          <w:lang w:eastAsia="fr-FR"/>
        </w:rPr>
        <w:t>le dont le montant est calculé selon les rabais légaux.</w:t>
      </w:r>
      <w:r w:rsidR="0025423D" w:rsidRPr="00652648">
        <w:rPr>
          <w:rFonts w:ascii="Times" w:hAnsi="Times" w:cs="Times New Roman"/>
          <w:szCs w:val="20"/>
          <w:lang w:eastAsia="fr-FR"/>
        </w:rPr>
        <w:t xml:space="preserve"> Lorsque les titulaires de l’examen provincial et autres grades qui ont été énumérés ci-dessus tombent sous le coup d’un article qui </w:t>
      </w:r>
      <w:r w:rsidR="00F27665" w:rsidRPr="00652648">
        <w:rPr>
          <w:rFonts w:ascii="Times" w:hAnsi="Times" w:cs="Times New Roman"/>
          <w:szCs w:val="20"/>
          <w:lang w:eastAsia="fr-FR"/>
        </w:rPr>
        <w:t>sanctionne leur faute de</w:t>
      </w:r>
      <w:r w:rsidR="0025423D" w:rsidRPr="00652648">
        <w:rPr>
          <w:rFonts w:ascii="Times" w:hAnsi="Times" w:cs="Times New Roman"/>
          <w:szCs w:val="20"/>
          <w:lang w:eastAsia="fr-FR"/>
        </w:rPr>
        <w:t xml:space="preserve"> la perte de leur titre et </w:t>
      </w:r>
      <w:r w:rsidR="00F27665" w:rsidRPr="00652648">
        <w:rPr>
          <w:rFonts w:ascii="Times" w:hAnsi="Times" w:cs="Times New Roman"/>
          <w:szCs w:val="20"/>
          <w:lang w:eastAsia="fr-FR"/>
        </w:rPr>
        <w:t xml:space="preserve">de </w:t>
      </w:r>
      <w:r w:rsidR="0025423D" w:rsidRPr="00652648">
        <w:rPr>
          <w:rFonts w:ascii="Times" w:hAnsi="Times" w:cs="Times New Roman"/>
          <w:szCs w:val="20"/>
          <w:lang w:eastAsia="fr-FR"/>
        </w:rPr>
        <w:t xml:space="preserve">leur destitution, </w:t>
      </w:r>
      <w:r w:rsidR="00F27665" w:rsidRPr="00652648">
        <w:rPr>
          <w:rFonts w:ascii="Times" w:hAnsi="Times" w:cs="Times New Roman"/>
          <w:szCs w:val="20"/>
          <w:lang w:eastAsia="fr-FR"/>
        </w:rPr>
        <w:t>ou lorsque des gens du peuple de statut militaire ou c</w:t>
      </w:r>
      <w:r w:rsidR="004D518F" w:rsidRPr="00652648">
        <w:rPr>
          <w:rFonts w:ascii="Times" w:hAnsi="Times" w:cs="Times New Roman"/>
          <w:szCs w:val="20"/>
          <w:lang w:eastAsia="fr-FR"/>
        </w:rPr>
        <w:t xml:space="preserve">ivil et de toute condition qui ont commis une faute </w:t>
      </w:r>
      <w:r w:rsidR="00F27665" w:rsidRPr="00652648">
        <w:rPr>
          <w:rFonts w:ascii="Times" w:hAnsi="Times" w:cs="Times New Roman"/>
          <w:szCs w:val="20"/>
          <w:lang w:eastAsia="fr-FR"/>
        </w:rPr>
        <w:t xml:space="preserve">rachetable selon la loi, mais </w:t>
      </w:r>
      <w:r w:rsidR="004D518F" w:rsidRPr="00652648">
        <w:rPr>
          <w:rFonts w:ascii="Times" w:hAnsi="Times" w:cs="Times New Roman"/>
          <w:szCs w:val="20"/>
          <w:lang w:eastAsia="fr-FR"/>
        </w:rPr>
        <w:t xml:space="preserve">sont classés </w:t>
      </w:r>
      <w:r w:rsidR="00F27665" w:rsidRPr="00652648">
        <w:rPr>
          <w:rFonts w:ascii="Times" w:hAnsi="Times" w:cs="Times New Roman"/>
          <w:szCs w:val="20"/>
          <w:lang w:eastAsia="fr-FR"/>
        </w:rPr>
        <w:t xml:space="preserve"> </w:t>
      </w:r>
      <w:r w:rsidR="004D518F" w:rsidRPr="00652648">
        <w:rPr>
          <w:rFonts w:ascii="Times" w:hAnsi="Times" w:cs="Times New Roman"/>
          <w:szCs w:val="20"/>
          <w:lang w:eastAsia="fr-FR"/>
        </w:rPr>
        <w:t xml:space="preserve">comme « n’ayant pas les moyens » lors de </w:t>
      </w:r>
      <w:r w:rsidR="00F27665" w:rsidRPr="00652648">
        <w:rPr>
          <w:rFonts w:ascii="Times" w:hAnsi="Times" w:cs="Times New Roman"/>
          <w:szCs w:val="20"/>
          <w:lang w:eastAsia="fr-FR"/>
        </w:rPr>
        <w:t>l’instruction judiciaire</w:t>
      </w:r>
      <w:r w:rsidR="004D518F" w:rsidRPr="00652648">
        <w:rPr>
          <w:rFonts w:ascii="Times" w:hAnsi="Times" w:cs="Times New Roman"/>
          <w:szCs w:val="20"/>
          <w:lang w:eastAsia="fr-FR"/>
        </w:rPr>
        <w:t>, tous ceux-là</w:t>
      </w:r>
      <w:r w:rsidR="00F27665" w:rsidRPr="00652648">
        <w:rPr>
          <w:rFonts w:ascii="Times" w:hAnsi="Times" w:cs="Times New Roman"/>
          <w:szCs w:val="20"/>
          <w:lang w:eastAsia="fr-FR"/>
        </w:rPr>
        <w:t xml:space="preserve"> </w:t>
      </w:r>
      <w:r w:rsidR="004D518F" w:rsidRPr="00652648">
        <w:rPr>
          <w:rFonts w:ascii="Times" w:hAnsi="Times" w:cs="Times New Roman"/>
          <w:szCs w:val="20"/>
          <w:lang w:eastAsia="fr-FR"/>
        </w:rPr>
        <w:t xml:space="preserve">doivent </w:t>
      </w:r>
      <w:r w:rsidR="00F27665" w:rsidRPr="00652648">
        <w:rPr>
          <w:rFonts w:ascii="Times" w:hAnsi="Times" w:cs="Times New Roman"/>
          <w:szCs w:val="20"/>
          <w:lang w:eastAsia="fr-FR"/>
        </w:rPr>
        <w:t>subir la peine prévue selon les termes définis par la loi.</w:t>
      </w:r>
    </w:p>
    <w:p w:rsidR="00D730AA" w:rsidRPr="00652648" w:rsidRDefault="00D730AA" w:rsidP="002A061B">
      <w:pPr>
        <w:spacing w:beforeLines="1" w:afterLines="1"/>
        <w:ind w:left="1200"/>
        <w:rPr>
          <w:rFonts w:ascii="Times" w:hAnsi="Times" w:cs="Times New Roman"/>
          <w:szCs w:val="20"/>
          <w:lang w:eastAsia="fr-FR"/>
        </w:rPr>
      </w:pPr>
    </w:p>
    <w:p w:rsidR="001611C5" w:rsidRPr="00652648" w:rsidRDefault="002A061B" w:rsidP="002A061B">
      <w:pPr>
        <w:spacing w:beforeLines="1" w:afterLines="1"/>
        <w:ind w:left="1200"/>
        <w:rPr>
          <w:rFonts w:ascii="Times" w:hAnsi="Times" w:cs="Times New Roman"/>
          <w:szCs w:val="20"/>
          <w:lang w:eastAsia="fr-FR"/>
        </w:rPr>
      </w:pPr>
      <w:hyperlink r:id="rId7"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-11</w:t>
      </w: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Times New Roman"/>
          <w:szCs w:val="20"/>
          <w:lang w:eastAsia="fr-FR"/>
        </w:rPr>
        <w:t>婦人審有力</w:t>
      </w:r>
      <w:r w:rsidRPr="00652648">
        <w:rPr>
          <w:rFonts w:ascii="Times" w:hAnsi="Times" w:cs="Apple Symbols"/>
          <w:szCs w:val="20"/>
          <w:lang w:eastAsia="fr-FR"/>
        </w:rPr>
        <w:t>，</w:t>
      </w:r>
      <w:r w:rsidRPr="00652648">
        <w:rPr>
          <w:rFonts w:ascii="Times" w:hAnsi="Times" w:cs="Times New Roman"/>
          <w:szCs w:val="20"/>
          <w:lang w:eastAsia="fr-FR"/>
        </w:rPr>
        <w:t>與命婦、官員正妻及例難的決之人贖罪者</w:t>
      </w:r>
      <w:r w:rsidRPr="00652648">
        <w:rPr>
          <w:rFonts w:ascii="Times" w:hAnsi="Times" w:cs="Apple Symbols"/>
          <w:szCs w:val="20"/>
          <w:lang w:eastAsia="fr-FR"/>
        </w:rPr>
        <w:t>，</w:t>
      </w:r>
      <w:r w:rsidRPr="00652648">
        <w:rPr>
          <w:rFonts w:ascii="Times" w:hAnsi="Times" w:cs="Times New Roman"/>
          <w:szCs w:val="20"/>
          <w:lang w:eastAsia="fr-FR"/>
        </w:rPr>
        <w:t>笞杖每一十折贖銀一錢。其老幼、廢疾</w:t>
      </w:r>
      <w:r w:rsidRPr="00652648">
        <w:rPr>
          <w:rFonts w:ascii="Times" w:hAnsi="Times" w:cs="Apple Symbols"/>
          <w:szCs w:val="20"/>
          <w:lang w:eastAsia="fr-FR"/>
        </w:rPr>
        <w:t>，</w:t>
      </w:r>
      <w:r w:rsidRPr="00652648">
        <w:rPr>
          <w:rFonts w:ascii="Times" w:hAnsi="Times" w:cs="Times New Roman"/>
          <w:szCs w:val="20"/>
          <w:lang w:eastAsia="fr-FR"/>
        </w:rPr>
        <w:t>及婦人、天文生餘罪收贖者</w:t>
      </w:r>
      <w:r w:rsidRPr="00652648">
        <w:rPr>
          <w:rFonts w:ascii="Times" w:hAnsi="Times" w:cs="Apple Symbols"/>
          <w:szCs w:val="20"/>
          <w:lang w:eastAsia="fr-FR"/>
        </w:rPr>
        <w:t>，</w:t>
      </w:r>
      <w:r w:rsidRPr="00652648">
        <w:rPr>
          <w:rFonts w:ascii="Times" w:hAnsi="Times" w:cs="Times New Roman"/>
          <w:szCs w:val="20"/>
          <w:lang w:eastAsia="fr-FR"/>
        </w:rPr>
        <w:t>每笞杖一十各贖銀七釐五毫。</w:t>
      </w:r>
      <w:r w:rsidRPr="00652648">
        <w:rPr>
          <w:rFonts w:ascii="Times" w:hAnsi="Times" w:cs="Times New Roman"/>
          <w:szCs w:val="20"/>
          <w:lang w:eastAsia="fr-FR"/>
        </w:rPr>
        <w:t xml:space="preserve"> </w:t>
      </w:r>
    </w:p>
    <w:p w:rsidR="00C40309" w:rsidRPr="00652648" w:rsidRDefault="00C40309" w:rsidP="002A061B">
      <w:pPr>
        <w:spacing w:beforeLines="1" w:afterLines="1"/>
        <w:ind w:left="1200"/>
        <w:rPr>
          <w:rFonts w:ascii="Times" w:hAnsi="Times" w:cs="Times New Roman"/>
          <w:szCs w:val="20"/>
          <w:lang w:eastAsia="fr-FR"/>
        </w:rPr>
      </w:pPr>
    </w:p>
    <w:p w:rsidR="00C40309" w:rsidRDefault="00C40309" w:rsidP="002A061B">
      <w:pPr>
        <w:spacing w:beforeLines="1" w:afterLines="1"/>
        <w:rPr>
          <w:rFonts w:ascii="Times" w:hAnsi="Times" w:cs="Times New Roman"/>
          <w:szCs w:val="20"/>
          <w:lang w:eastAsia="fr-FR"/>
        </w:rPr>
      </w:pPr>
      <w:r w:rsidRPr="00652648">
        <w:rPr>
          <w:rFonts w:ascii="Times" w:hAnsi="Times" w:cs="Times New Roman"/>
          <w:szCs w:val="20"/>
          <w:lang w:eastAsia="fr-FR"/>
        </w:rPr>
        <w:t xml:space="preserve">Les femmes dont l’instruction judiciaire auront déterminé qu’elles « ont les moyens », ainsi que les </w:t>
      </w:r>
      <w:r w:rsidR="00A04947" w:rsidRPr="00652648">
        <w:rPr>
          <w:rFonts w:ascii="Times" w:hAnsi="Times" w:cs="Times New Roman"/>
          <w:szCs w:val="20"/>
          <w:lang w:eastAsia="fr-FR"/>
        </w:rPr>
        <w:t>femmes </w:t>
      </w:r>
      <w:r w:rsidR="00AD348C" w:rsidRPr="00652648">
        <w:rPr>
          <w:rFonts w:ascii="Times" w:hAnsi="Times" w:cs="Times New Roman"/>
          <w:szCs w:val="20"/>
          <w:lang w:eastAsia="fr-FR"/>
        </w:rPr>
        <w:t>titrées (</w:t>
      </w:r>
      <w:r w:rsidR="00AD348C" w:rsidRPr="00652648">
        <w:rPr>
          <w:rFonts w:ascii="Times" w:hAnsi="Times" w:cs="Times New Roman"/>
          <w:szCs w:val="20"/>
        </w:rPr>
        <w:t>命婦</w:t>
      </w:r>
      <w:r w:rsidR="00AD348C" w:rsidRPr="00652648">
        <w:rPr>
          <w:rFonts w:ascii="Times" w:hAnsi="Times" w:cs="Times New Roman"/>
          <w:szCs w:val="20"/>
        </w:rPr>
        <w:t>),</w:t>
      </w:r>
      <w:r w:rsidR="00A04947" w:rsidRPr="00652648">
        <w:rPr>
          <w:rFonts w:ascii="Times" w:hAnsi="Times" w:cs="Times New Roman"/>
          <w:szCs w:val="20"/>
          <w:lang w:eastAsia="fr-FR"/>
        </w:rPr>
        <w:t xml:space="preserve"> les épouses en titre de fonctionnaire</w:t>
      </w:r>
      <w:r w:rsidR="00232B8F" w:rsidRPr="00F52EC0">
        <w:rPr>
          <w:rFonts w:ascii="Times" w:hAnsi="Times" w:cs="Times New Roman"/>
          <w:b/>
          <w:szCs w:val="20"/>
          <w:lang w:eastAsia="fr-FR"/>
        </w:rPr>
        <w:t xml:space="preserve">, ainsi que </w:t>
      </w:r>
      <w:r w:rsidR="000B60BE" w:rsidRPr="00F52EC0">
        <w:rPr>
          <w:rFonts w:ascii="Times" w:hAnsi="Times" w:cs="Times New Roman"/>
          <w:b/>
          <w:szCs w:val="20"/>
          <w:lang w:eastAsia="fr-FR"/>
        </w:rPr>
        <w:t xml:space="preserve">tous ceux dont le cas est difficile à statuer d’après une loi complémentaire, </w:t>
      </w:r>
      <w:r w:rsidR="00232B8F" w:rsidRPr="00F52EC0">
        <w:rPr>
          <w:rFonts w:ascii="Times" w:hAnsi="Times" w:cs="Times New Roman"/>
          <w:b/>
          <w:szCs w:val="20"/>
          <w:lang w:eastAsia="fr-FR"/>
        </w:rPr>
        <w:t xml:space="preserve"> </w:t>
      </w:r>
      <w:r w:rsidR="0035224A" w:rsidRPr="00F52EC0">
        <w:rPr>
          <w:rFonts w:ascii="Times" w:hAnsi="Times" w:cs="Times New Roman"/>
          <w:b/>
          <w:szCs w:val="20"/>
          <w:lang w:eastAsia="fr-FR"/>
        </w:rPr>
        <w:t xml:space="preserve">sont soumis au « rachat à titre </w:t>
      </w:r>
      <w:r w:rsidR="000B60BE" w:rsidRPr="00F52EC0">
        <w:rPr>
          <w:rFonts w:ascii="Times" w:hAnsi="Times" w:cs="Times New Roman"/>
          <w:b/>
          <w:szCs w:val="20"/>
          <w:lang w:eastAsia="fr-FR"/>
        </w:rPr>
        <w:t>onéreux</w:t>
      </w:r>
      <w:r w:rsidR="0035224A" w:rsidRPr="00F52EC0">
        <w:rPr>
          <w:rFonts w:ascii="Times" w:hAnsi="Times" w:cs="Times New Roman"/>
          <w:b/>
          <w:szCs w:val="20"/>
          <w:lang w:eastAsia="fr-FR"/>
        </w:rPr>
        <w:t xml:space="preserve"> » (zheshu </w:t>
      </w:r>
      <w:r w:rsidR="0035224A" w:rsidRPr="00F52EC0">
        <w:rPr>
          <w:rFonts w:ascii="Times" w:hAnsi="Times" w:cs="Times New Roman" w:hint="eastAsia"/>
          <w:b/>
          <w:szCs w:val="20"/>
        </w:rPr>
        <w:t>折贖</w:t>
      </w:r>
      <w:r w:rsidR="0035224A" w:rsidRPr="00F52EC0">
        <w:rPr>
          <w:rFonts w:ascii="Times" w:hAnsi="Times" w:cs="Times New Roman"/>
          <w:b/>
          <w:szCs w:val="20"/>
        </w:rPr>
        <w:t>)</w:t>
      </w:r>
      <w:r w:rsidR="0035224A" w:rsidRPr="00F52EC0">
        <w:rPr>
          <w:rFonts w:ascii="Times" w:hAnsi="Times" w:cs="Times New Roman"/>
          <w:b/>
          <w:szCs w:val="20"/>
          <w:lang w:eastAsia="fr-FR"/>
        </w:rPr>
        <w:t>, à raison de 0,10 once d’argent par  degré de 10 coups</w:t>
      </w:r>
      <w:r w:rsidR="00232B8F" w:rsidRPr="00F52EC0">
        <w:rPr>
          <w:rFonts w:ascii="Times" w:hAnsi="Times" w:cs="Times New Roman"/>
          <w:b/>
          <w:szCs w:val="20"/>
          <w:lang w:eastAsia="fr-FR"/>
        </w:rPr>
        <w:t>.</w:t>
      </w:r>
      <w:r w:rsidR="00232B8F" w:rsidRPr="00652648">
        <w:rPr>
          <w:rFonts w:ascii="Times" w:hAnsi="Times" w:cs="Times New Roman"/>
          <w:szCs w:val="20"/>
          <w:lang w:eastAsia="fr-FR"/>
        </w:rPr>
        <w:t xml:space="preserve"> Les personnes âgées</w:t>
      </w:r>
      <w:r w:rsidR="00F52EC0">
        <w:rPr>
          <w:rFonts w:ascii="Times" w:hAnsi="Times" w:cs="Times New Roman"/>
          <w:szCs w:val="20"/>
          <w:lang w:eastAsia="fr-FR"/>
        </w:rPr>
        <w:t xml:space="preserve"> et les enfants</w:t>
      </w:r>
      <w:r w:rsidR="00F52EC0">
        <w:rPr>
          <w:rStyle w:val="Marquenotebasdepage"/>
          <w:rFonts w:ascii="Times" w:hAnsi="Times" w:cs="Times New Roman"/>
          <w:szCs w:val="20"/>
          <w:lang w:eastAsia="fr-FR"/>
        </w:rPr>
        <w:footnoteReference w:id="4"/>
      </w:r>
      <w:r w:rsidR="00232B8F" w:rsidRPr="00652648">
        <w:rPr>
          <w:rFonts w:ascii="Times" w:hAnsi="Times" w:cs="Times New Roman"/>
          <w:szCs w:val="20"/>
          <w:lang w:eastAsia="fr-FR"/>
        </w:rPr>
        <w:t xml:space="preserve">, les infirmes et handicapés, les femmes, et les astronomes </w:t>
      </w:r>
      <w:r w:rsidR="00232B8F" w:rsidRPr="00F52EC0">
        <w:rPr>
          <w:rFonts w:ascii="Times" w:hAnsi="Times" w:cs="Times New Roman"/>
          <w:b/>
          <w:szCs w:val="20"/>
          <w:lang w:eastAsia="fr-FR"/>
        </w:rPr>
        <w:t xml:space="preserve">qui sont admis au </w:t>
      </w:r>
      <w:r w:rsidR="0035224A" w:rsidRPr="00F52EC0">
        <w:rPr>
          <w:rFonts w:ascii="Times" w:hAnsi="Times" w:cs="Times New Roman"/>
          <w:b/>
          <w:szCs w:val="20"/>
          <w:lang w:eastAsia="fr-FR"/>
        </w:rPr>
        <w:t>« </w:t>
      </w:r>
      <w:r w:rsidR="00232B8F" w:rsidRPr="00F52EC0">
        <w:rPr>
          <w:rFonts w:ascii="Times" w:hAnsi="Times" w:cs="Times New Roman"/>
          <w:b/>
          <w:szCs w:val="20"/>
          <w:lang w:eastAsia="fr-FR"/>
        </w:rPr>
        <w:t xml:space="preserve">rachat par </w:t>
      </w:r>
      <w:r w:rsidR="0035224A" w:rsidRPr="00F52EC0">
        <w:rPr>
          <w:rFonts w:ascii="Times" w:hAnsi="Times" w:cs="Times New Roman"/>
          <w:b/>
          <w:szCs w:val="20"/>
          <w:lang w:eastAsia="fr-FR"/>
        </w:rPr>
        <w:t xml:space="preserve">indulgence » </w:t>
      </w:r>
      <w:r w:rsidR="0035224A">
        <w:rPr>
          <w:rFonts w:ascii="Times" w:hAnsi="Times" w:cs="Times New Roman"/>
          <w:szCs w:val="20"/>
          <w:lang w:eastAsia="fr-FR"/>
        </w:rPr>
        <w:t xml:space="preserve">(shoushu </w:t>
      </w:r>
      <w:r w:rsidR="0035224A">
        <w:rPr>
          <w:rFonts w:ascii="Times" w:hAnsi="Times" w:cs="Times New Roman" w:hint="eastAsia"/>
          <w:szCs w:val="20"/>
        </w:rPr>
        <w:t>收贖</w:t>
      </w:r>
      <w:r w:rsidR="0035224A">
        <w:rPr>
          <w:rFonts w:ascii="Times" w:hAnsi="Times" w:cs="Times New Roman"/>
          <w:szCs w:val="20"/>
        </w:rPr>
        <w:t>)</w:t>
      </w:r>
      <w:r w:rsidR="00232B8F" w:rsidRPr="00652648">
        <w:rPr>
          <w:rFonts w:ascii="Times" w:hAnsi="Times" w:cs="Times New Roman"/>
          <w:szCs w:val="20"/>
          <w:lang w:eastAsia="fr-FR"/>
        </w:rPr>
        <w:t xml:space="preserve"> pour le reste de leur peine </w:t>
      </w:r>
      <w:r w:rsidR="00C35E34" w:rsidRPr="00652648">
        <w:rPr>
          <w:rFonts w:ascii="Times" w:hAnsi="Times" w:cs="Times New Roman"/>
          <w:szCs w:val="20"/>
          <w:lang w:eastAsia="fr-FR"/>
        </w:rPr>
        <w:t xml:space="preserve">rachètent </w:t>
      </w:r>
      <w:r w:rsidR="00F52EC0">
        <w:rPr>
          <w:rFonts w:ascii="Times" w:hAnsi="Times" w:cs="Times New Roman"/>
          <w:szCs w:val="20"/>
          <w:lang w:eastAsia="fr-FR"/>
        </w:rPr>
        <w:t xml:space="preserve">les peines de férule ou de bâton au tarif </w:t>
      </w:r>
      <w:r w:rsidR="00C35E34" w:rsidRPr="00652648">
        <w:rPr>
          <w:rFonts w:ascii="Times" w:hAnsi="Times" w:cs="Times New Roman"/>
          <w:szCs w:val="20"/>
          <w:lang w:eastAsia="fr-FR"/>
        </w:rPr>
        <w:t>de 0,</w:t>
      </w:r>
      <w:r w:rsidR="0035224A">
        <w:rPr>
          <w:rFonts w:ascii="Times" w:hAnsi="Times" w:cs="Times New Roman"/>
          <w:szCs w:val="20"/>
          <w:lang w:eastAsia="fr-FR"/>
        </w:rPr>
        <w:t>00</w:t>
      </w:r>
      <w:r w:rsidR="00C35E34" w:rsidRPr="00652648">
        <w:rPr>
          <w:rFonts w:ascii="Times" w:hAnsi="Times" w:cs="Times New Roman"/>
          <w:szCs w:val="20"/>
          <w:lang w:eastAsia="fr-FR"/>
        </w:rPr>
        <w:t xml:space="preserve">75  </w:t>
      </w:r>
      <w:r w:rsidR="0035224A">
        <w:rPr>
          <w:rFonts w:ascii="Times" w:hAnsi="Times" w:cs="Times New Roman"/>
          <w:szCs w:val="20"/>
          <w:lang w:eastAsia="fr-FR"/>
        </w:rPr>
        <w:t>once d’argent</w:t>
      </w:r>
      <w:r w:rsidR="00F52EC0">
        <w:rPr>
          <w:rFonts w:ascii="Times" w:hAnsi="Times" w:cs="Times New Roman"/>
          <w:szCs w:val="20"/>
          <w:lang w:eastAsia="fr-FR"/>
        </w:rPr>
        <w:t xml:space="preserve"> pour </w:t>
      </w:r>
      <w:r w:rsidR="00F52EC0" w:rsidRPr="00652648">
        <w:rPr>
          <w:rFonts w:ascii="Times" w:hAnsi="Times" w:cs="Times New Roman"/>
          <w:szCs w:val="20"/>
          <w:lang w:eastAsia="fr-FR"/>
        </w:rPr>
        <w:t xml:space="preserve">chaque </w:t>
      </w:r>
      <w:r w:rsidR="00F52EC0">
        <w:rPr>
          <w:rFonts w:ascii="Times" w:hAnsi="Times" w:cs="Times New Roman"/>
          <w:szCs w:val="20"/>
          <w:lang w:eastAsia="fr-FR"/>
        </w:rPr>
        <w:t xml:space="preserve">degré </w:t>
      </w:r>
      <w:r w:rsidR="00F52EC0" w:rsidRPr="00652648">
        <w:rPr>
          <w:rFonts w:ascii="Times" w:hAnsi="Times" w:cs="Times New Roman"/>
          <w:szCs w:val="20"/>
          <w:lang w:eastAsia="fr-FR"/>
        </w:rPr>
        <w:t xml:space="preserve">de </w:t>
      </w:r>
      <w:r w:rsidR="00F52EC0">
        <w:rPr>
          <w:rFonts w:ascii="Times" w:hAnsi="Times" w:cs="Times New Roman"/>
          <w:szCs w:val="20"/>
          <w:lang w:eastAsia="fr-FR"/>
        </w:rPr>
        <w:t xml:space="preserve">10 </w:t>
      </w:r>
      <w:r w:rsidR="00F52EC0" w:rsidRPr="00652648">
        <w:rPr>
          <w:rFonts w:ascii="Times" w:hAnsi="Times" w:cs="Times New Roman"/>
          <w:szCs w:val="20"/>
          <w:lang w:eastAsia="fr-FR"/>
        </w:rPr>
        <w:t>coups</w:t>
      </w:r>
      <w:r w:rsidR="0035224A">
        <w:rPr>
          <w:rFonts w:ascii="Times" w:hAnsi="Times" w:cs="Times New Roman"/>
          <w:szCs w:val="20"/>
          <w:lang w:eastAsia="fr-FR"/>
        </w:rPr>
        <w:t>.</w:t>
      </w:r>
      <w:r w:rsidR="00C35E34" w:rsidRPr="00652648">
        <w:rPr>
          <w:rFonts w:ascii="Times" w:hAnsi="Times" w:cs="Times New Roman"/>
          <w:szCs w:val="20"/>
          <w:lang w:eastAsia="fr-FR"/>
        </w:rPr>
        <w:t xml:space="preserve"> </w:t>
      </w:r>
    </w:p>
    <w:p w:rsidR="00F52EC0" w:rsidRDefault="00F52EC0" w:rsidP="002A061B">
      <w:pPr>
        <w:spacing w:beforeLines="1" w:afterLines="1"/>
        <w:rPr>
          <w:rFonts w:ascii="Times" w:hAnsi="Times" w:cs="Times New Roman"/>
          <w:szCs w:val="20"/>
          <w:lang w:eastAsia="fr-FR"/>
        </w:rPr>
      </w:pPr>
    </w:p>
    <w:p w:rsidR="00F52EC0" w:rsidRPr="00652648" w:rsidRDefault="00F52EC0" w:rsidP="002A061B">
      <w:pPr>
        <w:spacing w:beforeLines="1" w:afterLines="1"/>
        <w:rPr>
          <w:rFonts w:ascii="Times" w:hAnsi="Times" w:cs="Times New Roman"/>
          <w:szCs w:val="20"/>
          <w:lang w:eastAsia="fr-FR"/>
        </w:rPr>
      </w:pPr>
    </w:p>
    <w:p w:rsidR="008509C1" w:rsidRDefault="002A061B" w:rsidP="002A061B">
      <w:pPr>
        <w:spacing w:beforeLines="1" w:afterLines="1"/>
        <w:ind w:left="1200"/>
        <w:rPr>
          <w:rFonts w:ascii="Times" w:hAnsi="Times" w:cs="Times New Roman"/>
          <w:szCs w:val="20"/>
          <w:lang w:eastAsia="fr-FR"/>
        </w:rPr>
      </w:pPr>
      <w:hyperlink r:id="rId8"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-12</w:t>
      </w:r>
      <w:r w:rsidR="00936CF3" w:rsidRPr="00652648">
        <w:rPr>
          <w:rFonts w:ascii="Times" w:hAnsi="Times" w:cs="Times New Roman"/>
          <w:szCs w:val="20"/>
          <w:lang w:eastAsia="fr-FR"/>
        </w:rPr>
        <w:tab/>
      </w:r>
      <w:r w:rsidR="001611C5" w:rsidRPr="00652648">
        <w:rPr>
          <w:rFonts w:ascii="Times" w:hAnsi="Times" w:cs="Times New Roman"/>
          <w:szCs w:val="20"/>
          <w:lang w:eastAsia="fr-FR"/>
        </w:rPr>
        <w:t>凡文武官革職有餘罪</w:t>
      </w:r>
      <w:r w:rsidR="001611C5" w:rsidRPr="00652648">
        <w:rPr>
          <w:rFonts w:ascii="Times" w:hAnsi="Times" w:cs="Apple Symbols"/>
          <w:szCs w:val="20"/>
          <w:lang w:eastAsia="fr-FR"/>
        </w:rPr>
        <w:t>，</w:t>
      </w:r>
      <w:r w:rsidR="001611C5" w:rsidRPr="00652648">
        <w:rPr>
          <w:rFonts w:ascii="Times" w:hAnsi="Times" w:cs="Times New Roman"/>
          <w:szCs w:val="20"/>
          <w:lang w:eastAsia="fr-FR"/>
        </w:rPr>
        <w:t>及革職後另犯笞、杖、徒、流、雜犯死罪</w:t>
      </w:r>
      <w:r w:rsidR="001611C5" w:rsidRPr="00652648">
        <w:rPr>
          <w:rFonts w:ascii="Times" w:hAnsi="Times" w:cs="Apple Symbols"/>
          <w:szCs w:val="20"/>
          <w:lang w:eastAsia="fr-FR"/>
        </w:rPr>
        <w:t>，</w:t>
      </w:r>
      <w:r w:rsidR="001611C5" w:rsidRPr="00652648">
        <w:rPr>
          <w:rFonts w:ascii="Times" w:hAnsi="Times" w:cs="Times New Roman"/>
          <w:szCs w:val="20"/>
          <w:lang w:eastAsia="fr-FR"/>
        </w:rPr>
        <w:t>俱照有力圖內數目納贖。若無力的決發落</w:t>
      </w:r>
      <w:r w:rsidR="001611C5" w:rsidRPr="00652648">
        <w:rPr>
          <w:rFonts w:ascii="Times" w:hAnsi="Times" w:cs="Apple Symbols"/>
          <w:szCs w:val="20"/>
          <w:lang w:eastAsia="fr-FR"/>
        </w:rPr>
        <w:t>，</w:t>
      </w:r>
      <w:r w:rsidR="001611C5" w:rsidRPr="00652648">
        <w:rPr>
          <w:rFonts w:ascii="Times" w:hAnsi="Times" w:cs="Times New Roman"/>
          <w:szCs w:val="20"/>
          <w:lang w:eastAsia="fr-FR"/>
        </w:rPr>
        <w:t>其貪贜官役</w:t>
      </w:r>
      <w:r w:rsidR="001611C5" w:rsidRPr="00652648">
        <w:rPr>
          <w:rFonts w:ascii="Times" w:hAnsi="Times" w:cs="Apple Symbols"/>
          <w:szCs w:val="20"/>
          <w:lang w:eastAsia="fr-FR"/>
        </w:rPr>
        <w:t>，</w:t>
      </w:r>
      <w:r w:rsidR="001611C5" w:rsidRPr="00652648">
        <w:rPr>
          <w:rFonts w:ascii="Times" w:hAnsi="Times" w:cs="Times New Roman"/>
          <w:szCs w:val="20"/>
          <w:lang w:eastAsia="fr-FR"/>
        </w:rPr>
        <w:t>概不准納贖。</w:t>
      </w:r>
      <w:r w:rsidR="001611C5" w:rsidRPr="00652648">
        <w:rPr>
          <w:rFonts w:ascii="Times" w:hAnsi="Times" w:cs="Times New Roman"/>
          <w:szCs w:val="20"/>
          <w:lang w:eastAsia="fr-FR"/>
        </w:rPr>
        <w:t xml:space="preserve"> </w:t>
      </w:r>
    </w:p>
    <w:p w:rsidR="001611C5" w:rsidRPr="00652648" w:rsidRDefault="001611C5" w:rsidP="002A061B">
      <w:pPr>
        <w:spacing w:beforeLines="1" w:afterLines="1"/>
        <w:ind w:left="1200"/>
        <w:rPr>
          <w:rFonts w:ascii="Times" w:hAnsi="Times" w:cs="Times New Roman"/>
          <w:szCs w:val="20"/>
          <w:lang w:eastAsia="fr-FR"/>
        </w:rPr>
      </w:pPr>
    </w:p>
    <w:p w:rsidR="008509C1" w:rsidRDefault="00F37F6B" w:rsidP="002A061B">
      <w:pPr>
        <w:spacing w:beforeLines="1" w:afterLines="1"/>
        <w:rPr>
          <w:rFonts w:ascii="Times" w:hAnsi="Times" w:cs="Times New Roman"/>
          <w:szCs w:val="20"/>
          <w:lang w:eastAsia="fr-FR"/>
        </w:rPr>
      </w:pPr>
      <w:r w:rsidRPr="00652648">
        <w:rPr>
          <w:rFonts w:ascii="Times" w:hAnsi="Times" w:cs="Times New Roman"/>
          <w:szCs w:val="20"/>
          <w:lang w:eastAsia="fr-FR"/>
        </w:rPr>
        <w:t>Tout fonctionnaire civil ou militaire qui, une fois révoqué, doit subir une peine,</w:t>
      </w:r>
      <w:r w:rsidR="00936CF3" w:rsidRPr="00652648">
        <w:rPr>
          <w:rFonts w:ascii="Times" w:hAnsi="Times" w:cs="Times New Roman"/>
          <w:szCs w:val="20"/>
          <w:lang w:eastAsia="fr-FR"/>
        </w:rPr>
        <w:t xml:space="preserve"> ou qui après révocation, comme</w:t>
      </w:r>
      <w:r w:rsidRPr="00652648">
        <w:rPr>
          <w:rFonts w:ascii="Times" w:hAnsi="Times" w:cs="Times New Roman"/>
          <w:szCs w:val="20"/>
          <w:lang w:eastAsia="fr-FR"/>
        </w:rPr>
        <w:t>t un crime passible de la férule, du bâton, de la servitude pénale, du banniss</w:t>
      </w:r>
      <w:r w:rsidR="00936CF3" w:rsidRPr="00652648">
        <w:rPr>
          <w:rFonts w:ascii="Times" w:hAnsi="Times" w:cs="Times New Roman"/>
          <w:szCs w:val="20"/>
          <w:lang w:eastAsia="fr-FR"/>
        </w:rPr>
        <w:t>e</w:t>
      </w:r>
      <w:r w:rsidRPr="00652648">
        <w:rPr>
          <w:rFonts w:ascii="Times" w:hAnsi="Times" w:cs="Times New Roman"/>
          <w:szCs w:val="20"/>
          <w:lang w:eastAsia="fr-FR"/>
        </w:rPr>
        <w:t xml:space="preserve">ment ou d’une peine de mort avec infraction réduite, est admis à « racheter sa peine par contribution au fisc », conformément au montant indiqué dans le </w:t>
      </w:r>
      <w:r w:rsidR="00936CF3" w:rsidRPr="00652648">
        <w:rPr>
          <w:rFonts w:ascii="Times" w:hAnsi="Times" w:cs="Times New Roman"/>
          <w:szCs w:val="20"/>
          <w:lang w:eastAsia="fr-FR"/>
        </w:rPr>
        <w:t>tableau des rachats. S’il n’en a pas les moyens, il subit sa peine. Les fonctionnaires et subalternes coupables de corruption ou prévarication ne sont pas admis au « rachat par contribution au fisc »</w:t>
      </w:r>
      <w:r w:rsidR="008509C1">
        <w:rPr>
          <w:rFonts w:ascii="Times" w:hAnsi="Times" w:cs="Times New Roman"/>
          <w:szCs w:val="20"/>
          <w:lang w:eastAsia="fr-FR"/>
        </w:rPr>
        <w:t>.</w:t>
      </w:r>
    </w:p>
    <w:p w:rsidR="008509C1" w:rsidRPr="00652648" w:rsidRDefault="002A061B" w:rsidP="002A061B">
      <w:pPr>
        <w:spacing w:beforeLines="1" w:afterLines="1"/>
        <w:ind w:left="1200"/>
        <w:rPr>
          <w:rFonts w:ascii="Times" w:hAnsi="Times" w:cs="Times New Roman"/>
          <w:szCs w:val="20"/>
          <w:lang w:eastAsia="fr-FR"/>
        </w:rPr>
      </w:pPr>
      <w:hyperlink r:id="rId9" w:anchor="lu1" w:history="1">
        <w:r w:rsidR="008509C1" w:rsidRPr="00652648">
          <w:rPr>
            <w:rFonts w:ascii="Times" w:hAnsi="Times" w:cs="Times New Roman"/>
            <w:color w:val="0000FF"/>
            <w:szCs w:val="20"/>
            <w:u w:val="single"/>
            <w:lang w:eastAsia="fr-FR"/>
          </w:rPr>
          <w:t>1</w:t>
        </w:r>
      </w:hyperlink>
      <w:r w:rsidR="008509C1" w:rsidRPr="00652648">
        <w:rPr>
          <w:rFonts w:ascii="Times" w:hAnsi="Times" w:cs="Times New Roman"/>
          <w:szCs w:val="20"/>
          <w:lang w:eastAsia="fr-FR"/>
        </w:rPr>
        <w:t>-13</w:t>
      </w:r>
      <w:r w:rsidR="008509C1" w:rsidRPr="00652648">
        <w:rPr>
          <w:rFonts w:ascii="Times" w:hAnsi="Times" w:cs="Times New Roman"/>
          <w:szCs w:val="20"/>
          <w:lang w:eastAsia="fr-FR"/>
        </w:rPr>
        <w:tab/>
      </w:r>
      <w:r w:rsidR="008509C1" w:rsidRPr="00652648">
        <w:rPr>
          <w:rFonts w:ascii="Times" w:hAnsi="Times" w:cs="Times New Roman"/>
          <w:szCs w:val="20"/>
          <w:lang w:eastAsia="fr-FR"/>
        </w:rPr>
        <w:t>凡官員有先參婪贜革職提問者</w:t>
      </w:r>
      <w:r w:rsidR="008509C1" w:rsidRPr="00652648">
        <w:rPr>
          <w:rFonts w:ascii="Times" w:hAnsi="Times" w:cs="Apple Symbols"/>
          <w:szCs w:val="20"/>
          <w:lang w:eastAsia="fr-FR"/>
        </w:rPr>
        <w:t>，</w:t>
      </w:r>
      <w:r w:rsidR="008509C1" w:rsidRPr="00652648">
        <w:rPr>
          <w:rFonts w:ascii="Times" w:hAnsi="Times" w:cs="Times New Roman"/>
          <w:szCs w:val="20"/>
          <w:lang w:eastAsia="fr-FR"/>
        </w:rPr>
        <w:t>如審無婪贜入己</w:t>
      </w:r>
      <w:r w:rsidR="008509C1" w:rsidRPr="00652648">
        <w:rPr>
          <w:rFonts w:ascii="Times" w:hAnsi="Times" w:cs="Apple Symbols"/>
          <w:szCs w:val="20"/>
          <w:lang w:eastAsia="fr-FR"/>
        </w:rPr>
        <w:t>，</w:t>
      </w:r>
      <w:r w:rsidR="008509C1" w:rsidRPr="00652648">
        <w:rPr>
          <w:rFonts w:ascii="Times" w:hAnsi="Times" w:cs="Times New Roman"/>
          <w:szCs w:val="20"/>
          <w:lang w:eastAsia="fr-FR"/>
        </w:rPr>
        <w:t>止擬因公那用</w:t>
      </w:r>
      <w:r w:rsidR="008509C1" w:rsidRPr="00652648">
        <w:rPr>
          <w:rFonts w:ascii="Times" w:hAnsi="Times" w:cs="Apple Symbols"/>
          <w:szCs w:val="20"/>
          <w:lang w:eastAsia="fr-FR"/>
        </w:rPr>
        <w:t>，</w:t>
      </w:r>
      <w:r w:rsidR="008509C1" w:rsidRPr="00652648">
        <w:rPr>
          <w:rFonts w:ascii="Times" w:hAnsi="Times" w:cs="Times New Roman"/>
          <w:szCs w:val="20"/>
          <w:lang w:eastAsia="fr-FR"/>
        </w:rPr>
        <w:t>因公科斂</w:t>
      </w:r>
      <w:r w:rsidR="008509C1" w:rsidRPr="00652648">
        <w:rPr>
          <w:rFonts w:ascii="Times" w:hAnsi="Times" w:cs="Apple Symbols"/>
          <w:szCs w:val="20"/>
          <w:lang w:eastAsia="fr-FR"/>
        </w:rPr>
        <w:t>，</w:t>
      </w:r>
      <w:r w:rsidR="008509C1" w:rsidRPr="00652648">
        <w:rPr>
          <w:rFonts w:ascii="Times" w:hAnsi="Times" w:cs="Times New Roman"/>
          <w:szCs w:val="20"/>
          <w:lang w:eastAsia="fr-FR"/>
        </w:rPr>
        <w:t>坐贜致罪</w:t>
      </w:r>
      <w:r w:rsidR="008509C1" w:rsidRPr="00652648">
        <w:rPr>
          <w:rFonts w:ascii="Times" w:hAnsi="Times" w:cs="Apple Symbols"/>
          <w:szCs w:val="20"/>
          <w:lang w:eastAsia="fr-FR"/>
        </w:rPr>
        <w:t>，</w:t>
      </w:r>
      <w:r w:rsidR="008509C1" w:rsidRPr="00652648">
        <w:rPr>
          <w:rFonts w:ascii="Times" w:hAnsi="Times" w:cs="Times New Roman"/>
          <w:szCs w:val="20"/>
          <w:lang w:eastAsia="fr-FR"/>
        </w:rPr>
        <w:t>則除革職外</w:t>
      </w:r>
      <w:r w:rsidR="008509C1" w:rsidRPr="00652648">
        <w:rPr>
          <w:rFonts w:ascii="Times" w:hAnsi="Times" w:cs="Apple Symbols"/>
          <w:szCs w:val="20"/>
          <w:lang w:eastAsia="fr-FR"/>
        </w:rPr>
        <w:t>，</w:t>
      </w:r>
      <w:r w:rsidR="008509C1" w:rsidRPr="00652648">
        <w:rPr>
          <w:rFonts w:ascii="Times" w:hAnsi="Times" w:cs="Times New Roman"/>
          <w:szCs w:val="20"/>
          <w:lang w:eastAsia="fr-FR"/>
        </w:rPr>
        <w:t>餘罪納贖俱免。如別案革職者</w:t>
      </w:r>
      <w:r w:rsidR="008509C1" w:rsidRPr="00652648">
        <w:rPr>
          <w:rFonts w:ascii="Times" w:hAnsi="Times" w:cs="Apple Symbols"/>
          <w:szCs w:val="20"/>
          <w:lang w:eastAsia="fr-FR"/>
        </w:rPr>
        <w:t>，</w:t>
      </w:r>
      <w:r w:rsidR="008509C1" w:rsidRPr="00652648">
        <w:rPr>
          <w:rFonts w:ascii="Times" w:hAnsi="Times" w:cs="Times New Roman"/>
          <w:szCs w:val="20"/>
          <w:lang w:eastAsia="fr-FR"/>
        </w:rPr>
        <w:t>仍照例納贖。</w:t>
      </w:r>
      <w:r w:rsidR="008509C1" w:rsidRPr="00652648">
        <w:rPr>
          <w:rFonts w:ascii="Times" w:hAnsi="Times" w:cs="Times New Roman"/>
          <w:szCs w:val="20"/>
          <w:lang w:eastAsia="fr-FR"/>
        </w:rPr>
        <w:t xml:space="preserve"> </w:t>
      </w:r>
    </w:p>
    <w:p w:rsidR="001611C5" w:rsidRPr="00652648" w:rsidRDefault="008C2A48" w:rsidP="002A061B">
      <w:pPr>
        <w:spacing w:beforeLines="1" w:afterLines="1"/>
        <w:rPr>
          <w:rFonts w:ascii="Times" w:hAnsi="Times" w:cs="Times New Roman"/>
          <w:szCs w:val="20"/>
          <w:lang w:eastAsia="fr-FR"/>
        </w:rPr>
      </w:pPr>
      <w:r>
        <w:rPr>
          <w:rFonts w:ascii="Times" w:hAnsi="Times" w:cs="Times New Roman"/>
          <w:szCs w:val="20"/>
          <w:lang w:eastAsia="fr-FR"/>
        </w:rPr>
        <w:t>Tout fonctionnaire qui a d’abord fait l’objet d’une enquête administrative puis d’une destitution pour bien mal acquis et se trouve alors mis en examen, si l’enquête révèle qu’il n’y a pas eu enrichissement personnel, et que les faits se bornent à un</w:t>
      </w:r>
      <w:r w:rsidR="004A3DEC">
        <w:rPr>
          <w:rFonts w:ascii="Times" w:hAnsi="Times" w:cs="Times New Roman"/>
          <w:szCs w:val="20"/>
          <w:lang w:eastAsia="fr-FR"/>
        </w:rPr>
        <w:t xml:space="preserve">e faute dans le service public, ou dans la levée des impôts, sa sentence est fixée selon </w:t>
      </w:r>
      <w:r w:rsidR="00137B3D">
        <w:rPr>
          <w:rFonts w:ascii="Times" w:hAnsi="Times" w:cs="Times New Roman"/>
          <w:szCs w:val="20"/>
          <w:lang w:eastAsia="fr-FR"/>
        </w:rPr>
        <w:t>le montant du</w:t>
      </w:r>
      <w:r w:rsidR="004A3DEC">
        <w:rPr>
          <w:rFonts w:ascii="Times" w:hAnsi="Times" w:cs="Times New Roman"/>
          <w:szCs w:val="20"/>
          <w:lang w:eastAsia="fr-FR"/>
        </w:rPr>
        <w:t xml:space="preserve"> « bien mal acquis »</w:t>
      </w:r>
      <w:r w:rsidR="00C907F5">
        <w:rPr>
          <w:rFonts w:ascii="Times" w:hAnsi="Times" w:cs="Times New Roman"/>
          <w:szCs w:val="20"/>
          <w:lang w:eastAsia="fr-FR"/>
        </w:rPr>
        <w:t>.</w:t>
      </w:r>
      <w:r w:rsidR="00137B3D">
        <w:rPr>
          <w:rFonts w:ascii="Times" w:hAnsi="Times" w:cs="Times New Roman"/>
          <w:szCs w:val="20"/>
          <w:lang w:eastAsia="fr-FR"/>
        </w:rPr>
        <w:t xml:space="preserve"> </w:t>
      </w:r>
      <w:r w:rsidR="00C907F5">
        <w:rPr>
          <w:rFonts w:ascii="Times" w:hAnsi="Times" w:cs="Times New Roman"/>
          <w:szCs w:val="20"/>
          <w:lang w:eastAsia="fr-FR"/>
        </w:rPr>
        <w:t>U</w:t>
      </w:r>
      <w:r w:rsidR="0033635E">
        <w:rPr>
          <w:rFonts w:ascii="Times" w:hAnsi="Times" w:cs="Times New Roman"/>
          <w:szCs w:val="20"/>
          <w:lang w:eastAsia="fr-FR"/>
        </w:rPr>
        <w:t xml:space="preserve">ne fois destitué, le reste de sa peine peut être rachetée par une contribution au fisc, </w:t>
      </w:r>
      <w:r w:rsidR="00C907F5">
        <w:rPr>
          <w:rFonts w:ascii="Times" w:hAnsi="Times" w:cs="Times New Roman"/>
          <w:szCs w:val="20"/>
          <w:lang w:eastAsia="fr-FR"/>
        </w:rPr>
        <w:t xml:space="preserve">et il est exempté </w:t>
      </w:r>
      <w:r w:rsidR="0033635E">
        <w:rPr>
          <w:rFonts w:ascii="Times" w:hAnsi="Times" w:cs="Times New Roman"/>
          <w:szCs w:val="20"/>
          <w:lang w:eastAsia="fr-FR"/>
        </w:rPr>
        <w:t xml:space="preserve">de toute autre poursuite. </w:t>
      </w:r>
      <w:r w:rsidR="00C907F5">
        <w:rPr>
          <w:rFonts w:ascii="Times" w:hAnsi="Times" w:cs="Times New Roman"/>
          <w:szCs w:val="20"/>
          <w:lang w:eastAsia="fr-FR"/>
        </w:rPr>
        <w:t>S</w:t>
      </w:r>
      <w:r w:rsidR="0033635E">
        <w:rPr>
          <w:rFonts w:ascii="Times" w:hAnsi="Times" w:cs="Times New Roman"/>
          <w:szCs w:val="20"/>
          <w:lang w:eastAsia="fr-FR"/>
        </w:rPr>
        <w:t>’il a été destitué</w:t>
      </w:r>
      <w:r w:rsidR="00137B3D">
        <w:rPr>
          <w:rFonts w:ascii="Times" w:hAnsi="Times" w:cs="Times New Roman"/>
          <w:szCs w:val="20"/>
          <w:lang w:eastAsia="fr-FR"/>
        </w:rPr>
        <w:t xml:space="preserve"> </w:t>
      </w:r>
      <w:r w:rsidR="0033635E">
        <w:rPr>
          <w:rFonts w:ascii="Times" w:hAnsi="Times" w:cs="Times New Roman"/>
          <w:szCs w:val="20"/>
          <w:lang w:eastAsia="fr-FR"/>
        </w:rPr>
        <w:t xml:space="preserve">pour une autre affaire, alors il peut racheter sa peine par contribution au fisc selon les termes de la loi complémentaire concernée. </w:t>
      </w:r>
    </w:p>
    <w:p w:rsidR="00936CF3" w:rsidRPr="00652648" w:rsidRDefault="002A061B" w:rsidP="002A061B">
      <w:pPr>
        <w:spacing w:beforeLines="1" w:afterLines="1"/>
        <w:ind w:left="1200"/>
        <w:rPr>
          <w:rFonts w:ascii="Times" w:hAnsi="Times" w:cs="Times New Roman"/>
          <w:szCs w:val="20"/>
          <w:lang w:eastAsia="fr-FR"/>
        </w:rPr>
      </w:pPr>
      <w:hyperlink r:id="rId10"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-14</w:t>
      </w:r>
      <w:r w:rsidR="00936CF3" w:rsidRPr="00652648">
        <w:rPr>
          <w:rFonts w:ascii="Times" w:hAnsi="Times" w:cs="新細明體"/>
          <w:szCs w:val="20"/>
          <w:lang w:eastAsia="fr-FR"/>
        </w:rPr>
        <w:tab/>
      </w:r>
      <w:r w:rsidR="001611C5" w:rsidRPr="00652648">
        <w:rPr>
          <w:rFonts w:ascii="Times" w:hAnsi="Times" w:cs="Times New Roman"/>
          <w:szCs w:val="20"/>
          <w:lang w:eastAsia="fr-FR"/>
        </w:rPr>
        <w:t>各壇祠祭署奉祀、祀丞</w:t>
      </w:r>
      <w:r w:rsidR="001611C5" w:rsidRPr="00652648">
        <w:rPr>
          <w:rFonts w:ascii="Times" w:hAnsi="Times" w:cs="Apple Symbols"/>
          <w:szCs w:val="20"/>
          <w:lang w:eastAsia="fr-FR"/>
        </w:rPr>
        <w:t>，</w:t>
      </w:r>
      <w:r w:rsidR="001611C5" w:rsidRPr="00652648">
        <w:rPr>
          <w:rFonts w:ascii="Times" w:hAnsi="Times" w:cs="Times New Roman"/>
          <w:szCs w:val="20"/>
          <w:lang w:eastAsia="fr-FR"/>
        </w:rPr>
        <w:t>神樂觀提點、協律郎、贊禮郎、司樂等官</w:t>
      </w:r>
      <w:r w:rsidR="001611C5" w:rsidRPr="00652648">
        <w:rPr>
          <w:rFonts w:ascii="Times" w:hAnsi="Times" w:cs="Apple Symbols"/>
          <w:szCs w:val="20"/>
          <w:lang w:eastAsia="fr-FR"/>
        </w:rPr>
        <w:t>，</w:t>
      </w:r>
      <w:r w:rsidR="001611C5" w:rsidRPr="00652648">
        <w:rPr>
          <w:rFonts w:ascii="Times" w:hAnsi="Times" w:cs="Times New Roman"/>
          <w:szCs w:val="20"/>
          <w:lang w:eastAsia="fr-FR"/>
        </w:rPr>
        <w:t>並樂舞生</w:t>
      </w:r>
      <w:r w:rsidR="001611C5" w:rsidRPr="00652648">
        <w:rPr>
          <w:rFonts w:ascii="Times" w:hAnsi="Times" w:cs="Apple Symbols"/>
          <w:szCs w:val="20"/>
          <w:lang w:eastAsia="fr-FR"/>
        </w:rPr>
        <w:t>，</w:t>
      </w:r>
      <w:r w:rsidR="001611C5" w:rsidRPr="00652648">
        <w:rPr>
          <w:rFonts w:ascii="Times" w:hAnsi="Times" w:cs="Times New Roman"/>
          <w:szCs w:val="20"/>
          <w:lang w:eastAsia="fr-FR"/>
        </w:rPr>
        <w:t>及養牲官軍有犯姦、盜、詐偽、失誤供祀</w:t>
      </w:r>
      <w:r w:rsidR="001611C5" w:rsidRPr="00652648">
        <w:rPr>
          <w:rFonts w:ascii="Times" w:hAnsi="Times" w:cs="Apple Symbols"/>
          <w:szCs w:val="20"/>
          <w:lang w:eastAsia="fr-FR"/>
        </w:rPr>
        <w:t>，</w:t>
      </w:r>
      <w:r w:rsidR="001611C5" w:rsidRPr="00652648">
        <w:rPr>
          <w:rFonts w:ascii="Times" w:hAnsi="Times" w:cs="Times New Roman"/>
          <w:szCs w:val="20"/>
          <w:lang w:eastAsia="fr-FR"/>
        </w:rPr>
        <w:t>並一應贜私罪名</w:t>
      </w:r>
      <w:r w:rsidR="001611C5" w:rsidRPr="00652648">
        <w:rPr>
          <w:rFonts w:ascii="Times" w:hAnsi="Times" w:cs="Apple Symbols"/>
          <w:szCs w:val="20"/>
          <w:lang w:eastAsia="fr-FR"/>
        </w:rPr>
        <w:t>，</w:t>
      </w:r>
      <w:r w:rsidR="001611C5" w:rsidRPr="00652648">
        <w:rPr>
          <w:rFonts w:ascii="Times" w:hAnsi="Times" w:cs="Times New Roman"/>
          <w:szCs w:val="20"/>
          <w:lang w:eastAsia="fr-FR"/>
        </w:rPr>
        <w:t>官及樂舞生罷黜</w:t>
      </w:r>
      <w:r w:rsidR="001611C5" w:rsidRPr="00652648">
        <w:rPr>
          <w:rFonts w:ascii="Times" w:hAnsi="Times" w:cs="Apple Symbols"/>
          <w:szCs w:val="20"/>
          <w:lang w:eastAsia="fr-FR"/>
        </w:rPr>
        <w:t>，</w:t>
      </w:r>
      <w:r w:rsidR="001611C5" w:rsidRPr="00652648">
        <w:rPr>
          <w:rFonts w:ascii="Times" w:hAnsi="Times" w:cs="Times New Roman"/>
          <w:szCs w:val="20"/>
          <w:lang w:eastAsia="fr-FR"/>
        </w:rPr>
        <w:t>軍革</w:t>
      </w:r>
      <w:r w:rsidR="001611C5" w:rsidRPr="00652648">
        <w:rPr>
          <w:rFonts w:ascii="Times" w:hAnsi="Times" w:cs="Times New Roman"/>
          <w:szCs w:val="20"/>
          <w:lang w:eastAsia="fr-FR"/>
        </w:rPr>
        <w:t xml:space="preserve"> </w:t>
      </w:r>
      <w:r w:rsidR="001611C5" w:rsidRPr="00652648">
        <w:rPr>
          <w:rFonts w:ascii="Times" w:hAnsi="Times" w:cs="Times New Roman"/>
          <w:szCs w:val="20"/>
          <w:lang w:eastAsia="fr-FR"/>
        </w:rPr>
        <w:t>役</w:t>
      </w:r>
      <w:r w:rsidR="001611C5" w:rsidRPr="00652648">
        <w:rPr>
          <w:rFonts w:ascii="Times" w:hAnsi="Times" w:cs="Apple Symbols"/>
          <w:szCs w:val="20"/>
          <w:lang w:eastAsia="fr-FR"/>
        </w:rPr>
        <w:t>，</w:t>
      </w:r>
      <w:r w:rsidR="001611C5" w:rsidRPr="00652648">
        <w:rPr>
          <w:rFonts w:ascii="Times" w:hAnsi="Times" w:cs="Times New Roman"/>
          <w:szCs w:val="20"/>
          <w:lang w:eastAsia="fr-FR"/>
        </w:rPr>
        <w:t>仍照律發落。若訐告詞訟</w:t>
      </w:r>
      <w:r w:rsidR="001611C5" w:rsidRPr="00652648">
        <w:rPr>
          <w:rFonts w:ascii="Times" w:hAnsi="Times" w:cs="Apple Symbols"/>
          <w:szCs w:val="20"/>
          <w:lang w:eastAsia="fr-FR"/>
        </w:rPr>
        <w:t>，</w:t>
      </w:r>
      <w:r w:rsidR="001611C5" w:rsidRPr="00652648">
        <w:rPr>
          <w:rFonts w:ascii="Times" w:hAnsi="Times" w:cs="Times New Roman"/>
          <w:szCs w:val="20"/>
          <w:lang w:eastAsia="fr-FR"/>
        </w:rPr>
        <w:t>及因人連累</w:t>
      </w:r>
      <w:r w:rsidR="001611C5" w:rsidRPr="00652648">
        <w:rPr>
          <w:rFonts w:ascii="Times" w:hAnsi="Times" w:cs="Apple Symbols"/>
          <w:szCs w:val="20"/>
          <w:lang w:eastAsia="fr-FR"/>
        </w:rPr>
        <w:t>，</w:t>
      </w:r>
      <w:r w:rsidR="001611C5" w:rsidRPr="00652648">
        <w:rPr>
          <w:rFonts w:ascii="Times" w:hAnsi="Times" w:cs="Times New Roman"/>
          <w:szCs w:val="20"/>
          <w:lang w:eastAsia="fr-FR"/>
        </w:rPr>
        <w:t>並一應公錯過誤犯罪者</w:t>
      </w:r>
      <w:r w:rsidR="001611C5" w:rsidRPr="00652648">
        <w:rPr>
          <w:rFonts w:ascii="Times" w:hAnsi="Times" w:cs="Apple Symbols"/>
          <w:szCs w:val="20"/>
          <w:lang w:eastAsia="fr-FR"/>
        </w:rPr>
        <w:t>，</w:t>
      </w:r>
      <w:r w:rsidR="001611C5" w:rsidRPr="00652648">
        <w:rPr>
          <w:rFonts w:ascii="Times" w:hAnsi="Times" w:cs="Times New Roman"/>
          <w:szCs w:val="20"/>
          <w:lang w:eastAsia="fr-FR"/>
        </w:rPr>
        <w:t>照律納贖。</w:t>
      </w:r>
      <w:r w:rsidR="001611C5" w:rsidRPr="00652648">
        <w:rPr>
          <w:rFonts w:ascii="Times" w:hAnsi="Times" w:cs="Times New Roman"/>
          <w:szCs w:val="20"/>
          <w:lang w:eastAsia="fr-FR"/>
        </w:rPr>
        <w:t xml:space="preserve"> </w:t>
      </w:r>
    </w:p>
    <w:p w:rsidR="001611C5" w:rsidRPr="00652648" w:rsidRDefault="00757AD6" w:rsidP="002A061B">
      <w:pPr>
        <w:spacing w:beforeLines="1" w:afterLines="1"/>
        <w:rPr>
          <w:rFonts w:ascii="Times" w:hAnsi="Times" w:cs="新細明體"/>
          <w:szCs w:val="20"/>
          <w:lang w:eastAsia="fr-FR"/>
        </w:rPr>
      </w:pPr>
      <w:r w:rsidRPr="00652648">
        <w:rPr>
          <w:rFonts w:ascii="Times" w:hAnsi="Times" w:cs="Times New Roman"/>
          <w:szCs w:val="20"/>
          <w:lang w:eastAsia="fr-FR"/>
        </w:rPr>
        <w:t xml:space="preserve">Tout fonctionnaire </w:t>
      </w:r>
      <w:r w:rsidR="00C455C2" w:rsidRPr="00652648">
        <w:rPr>
          <w:rFonts w:ascii="Times" w:hAnsi="Times" w:cs="Times New Roman"/>
          <w:szCs w:val="20"/>
          <w:lang w:eastAsia="fr-FR"/>
        </w:rPr>
        <w:t xml:space="preserve">civil ou militaire </w:t>
      </w:r>
      <w:r w:rsidR="005B6AFD" w:rsidRPr="00652648">
        <w:rPr>
          <w:rFonts w:ascii="Times" w:hAnsi="Times" w:cs="Times New Roman"/>
          <w:szCs w:val="20"/>
          <w:lang w:eastAsia="fr-FR"/>
        </w:rPr>
        <w:t>ayant mission :</w:t>
      </w:r>
      <w:r w:rsidR="00D8213F" w:rsidRPr="00652648">
        <w:rPr>
          <w:rFonts w:ascii="Times" w:hAnsi="Times" w:cs="Times New Roman"/>
          <w:szCs w:val="20"/>
          <w:lang w:eastAsia="fr-FR"/>
        </w:rPr>
        <w:t xml:space="preserve"> </w:t>
      </w:r>
      <w:r w:rsidR="004C4A82" w:rsidRPr="00652648">
        <w:rPr>
          <w:rFonts w:ascii="Times" w:hAnsi="Times" w:cs="Times New Roman"/>
          <w:szCs w:val="20"/>
          <w:lang w:eastAsia="fr-FR"/>
        </w:rPr>
        <w:t>de sacrificateur</w:t>
      </w:r>
      <w:r w:rsidR="00D8213F" w:rsidRPr="00652648">
        <w:rPr>
          <w:rFonts w:ascii="Times" w:hAnsi="Times" w:cs="Times New Roman"/>
          <w:szCs w:val="20"/>
          <w:lang w:eastAsia="fr-FR"/>
        </w:rPr>
        <w:t xml:space="preserve"> aux mânes impériales au Bureau des Sacrifices </w:t>
      </w:r>
      <w:r w:rsidR="005B6AFD" w:rsidRPr="00652648">
        <w:rPr>
          <w:rFonts w:ascii="Times" w:hAnsi="Times" w:cs="Times New Roman"/>
          <w:szCs w:val="20"/>
          <w:lang w:eastAsia="fr-FR"/>
        </w:rPr>
        <w:t xml:space="preserve">du ministère des Rites </w:t>
      </w:r>
      <w:r w:rsidR="00D8213F" w:rsidRPr="00652648">
        <w:rPr>
          <w:rFonts w:ascii="Times" w:hAnsi="Times" w:cs="Times New Roman"/>
          <w:szCs w:val="20"/>
          <w:lang w:eastAsia="fr-FR"/>
        </w:rPr>
        <w:t xml:space="preserve">(Ciji shu, pour Ciji qinglisi cf. Hucker 7551), </w:t>
      </w:r>
      <w:r w:rsidR="00674860" w:rsidRPr="00652648">
        <w:rPr>
          <w:rFonts w:ascii="Times" w:hAnsi="Times" w:cs="Times New Roman"/>
          <w:szCs w:val="20"/>
          <w:lang w:eastAsia="fr-FR"/>
        </w:rPr>
        <w:t>ou d’A</w:t>
      </w:r>
      <w:r w:rsidR="004C4A82" w:rsidRPr="00652648">
        <w:rPr>
          <w:rFonts w:ascii="Times" w:hAnsi="Times" w:cs="Times New Roman"/>
          <w:szCs w:val="20"/>
          <w:lang w:eastAsia="fr-FR"/>
        </w:rPr>
        <w:t xml:space="preserve">ssistant sacrificateur </w:t>
      </w:r>
      <w:r w:rsidR="006A40F1" w:rsidRPr="00652648">
        <w:rPr>
          <w:rFonts w:ascii="Times" w:hAnsi="Times" w:cs="Times New Roman"/>
          <w:szCs w:val="20"/>
          <w:lang w:eastAsia="fr-FR"/>
        </w:rPr>
        <w:t>(</w:t>
      </w:r>
      <w:r w:rsidR="004C4A82" w:rsidRPr="00652648">
        <w:rPr>
          <w:rFonts w:ascii="Times" w:hAnsi="Times" w:cs="Times New Roman"/>
          <w:szCs w:val="20"/>
          <w:lang w:eastAsia="fr-FR"/>
        </w:rPr>
        <w:t xml:space="preserve"> ? </w:t>
      </w:r>
      <w:r w:rsidR="006A40F1" w:rsidRPr="00652648">
        <w:rPr>
          <w:rFonts w:ascii="Times" w:hAnsi="Times" w:cs="Times New Roman"/>
          <w:szCs w:val="20"/>
          <w:lang w:eastAsia="fr-FR"/>
        </w:rPr>
        <w:t>cicheng </w:t>
      </w:r>
      <w:r w:rsidR="006A40F1" w:rsidRPr="00652648">
        <w:rPr>
          <w:rFonts w:ascii="Times" w:hAnsi="Times" w:cs="新細明體"/>
          <w:szCs w:val="20"/>
          <w:lang w:eastAsia="fr-FR"/>
        </w:rPr>
        <w:t>祠丞</w:t>
      </w:r>
      <w:r w:rsidR="006A40F1" w:rsidRPr="00652648">
        <w:rPr>
          <w:rFonts w:ascii="Times" w:hAnsi="Times" w:cs="新細明體"/>
          <w:szCs w:val="20"/>
          <w:lang w:eastAsia="fr-FR"/>
        </w:rPr>
        <w:t xml:space="preserve">), </w:t>
      </w:r>
      <w:r w:rsidR="005B6AFD" w:rsidRPr="00652648">
        <w:rPr>
          <w:rFonts w:ascii="Times" w:hAnsi="Times" w:cs="Times New Roman"/>
          <w:szCs w:val="20"/>
          <w:lang w:eastAsia="fr-FR"/>
        </w:rPr>
        <w:t xml:space="preserve"> de </w:t>
      </w:r>
      <w:r w:rsidR="00674860" w:rsidRPr="00652648">
        <w:rPr>
          <w:rFonts w:ascii="Times" w:hAnsi="Times" w:cs="Times New Roman"/>
          <w:szCs w:val="20"/>
          <w:lang w:eastAsia="fr-FR"/>
        </w:rPr>
        <w:t>S</w:t>
      </w:r>
      <w:r w:rsidR="004C4A82" w:rsidRPr="00652648">
        <w:rPr>
          <w:rFonts w:ascii="Times" w:hAnsi="Times" w:cs="Times New Roman"/>
          <w:szCs w:val="20"/>
          <w:lang w:eastAsia="fr-FR"/>
        </w:rPr>
        <w:t>uperintendant d</w:t>
      </w:r>
      <w:r w:rsidR="005B6AFD" w:rsidRPr="00652648">
        <w:rPr>
          <w:rFonts w:ascii="Times" w:hAnsi="Times" w:cs="Times New Roman"/>
          <w:szCs w:val="20"/>
          <w:lang w:eastAsia="fr-FR"/>
        </w:rPr>
        <w:t>es musiques</w:t>
      </w:r>
      <w:r w:rsidR="00D8213F" w:rsidRPr="00652648">
        <w:rPr>
          <w:rFonts w:ascii="Times" w:hAnsi="Times" w:cs="Times New Roman"/>
          <w:szCs w:val="20"/>
          <w:lang w:eastAsia="fr-FR"/>
        </w:rPr>
        <w:t xml:space="preserve"> religieuses </w:t>
      </w:r>
      <w:r w:rsidR="005B6AFD" w:rsidRPr="00652648">
        <w:rPr>
          <w:rFonts w:ascii="Times" w:hAnsi="Times" w:cs="Times New Roman"/>
          <w:szCs w:val="20"/>
          <w:lang w:eastAsia="fr-FR"/>
        </w:rPr>
        <w:t xml:space="preserve">à la </w:t>
      </w:r>
      <w:r w:rsidR="00D8213F" w:rsidRPr="00652648">
        <w:rPr>
          <w:rFonts w:ascii="Times" w:hAnsi="Times" w:cs="Times New Roman"/>
          <w:szCs w:val="20"/>
          <w:lang w:eastAsia="fr-FR"/>
        </w:rPr>
        <w:t xml:space="preserve">cour (shenyue guan Hucker 5172), </w:t>
      </w:r>
      <w:r w:rsidR="00405546" w:rsidRPr="00652648">
        <w:rPr>
          <w:rFonts w:ascii="Times" w:hAnsi="Times" w:cs="Times New Roman"/>
          <w:szCs w:val="20"/>
          <w:lang w:eastAsia="fr-FR"/>
        </w:rPr>
        <w:t>d’A</w:t>
      </w:r>
      <w:r w:rsidR="004C4A82" w:rsidRPr="00652648">
        <w:rPr>
          <w:rFonts w:ascii="Times" w:hAnsi="Times" w:cs="Times New Roman"/>
          <w:szCs w:val="20"/>
          <w:lang w:eastAsia="fr-FR"/>
        </w:rPr>
        <w:t>ssistant aux tuyaux musicaux</w:t>
      </w:r>
      <w:r w:rsidR="00284A5B" w:rsidRPr="00652648">
        <w:rPr>
          <w:rFonts w:ascii="Times" w:hAnsi="Times" w:cs="Times New Roman"/>
          <w:szCs w:val="20"/>
          <w:lang w:eastAsia="fr-FR"/>
        </w:rPr>
        <w:t xml:space="preserve"> (xielü H. 2475)</w:t>
      </w:r>
      <w:r w:rsidR="004C4A82" w:rsidRPr="00652648">
        <w:rPr>
          <w:rFonts w:ascii="Times" w:hAnsi="Times" w:cs="Times New Roman"/>
          <w:szCs w:val="20"/>
          <w:lang w:eastAsia="fr-FR"/>
        </w:rPr>
        <w:t xml:space="preserve">, </w:t>
      </w:r>
      <w:r w:rsidR="00405546" w:rsidRPr="00652648">
        <w:rPr>
          <w:rFonts w:ascii="Times" w:hAnsi="Times" w:cs="Times New Roman"/>
          <w:szCs w:val="20"/>
          <w:lang w:eastAsia="fr-FR"/>
        </w:rPr>
        <w:t>d’A</w:t>
      </w:r>
      <w:r w:rsidR="00711745" w:rsidRPr="00652648">
        <w:rPr>
          <w:rFonts w:ascii="Times" w:hAnsi="Times" w:cs="Times New Roman"/>
          <w:szCs w:val="20"/>
          <w:lang w:eastAsia="fr-FR"/>
        </w:rPr>
        <w:t>ssistant au cérémonial (zanli lang H. 6854), de Directeur de la musique (H. 5844)</w:t>
      </w:r>
      <w:r w:rsidR="00E71DEB" w:rsidRPr="00652648">
        <w:rPr>
          <w:rFonts w:ascii="Times" w:hAnsi="Times" w:cs="Times New Roman"/>
          <w:szCs w:val="20"/>
          <w:lang w:eastAsia="fr-FR"/>
        </w:rPr>
        <w:t xml:space="preserve">, ainsi que tout danseur ou </w:t>
      </w:r>
      <w:r w:rsidR="00405546" w:rsidRPr="00652648">
        <w:rPr>
          <w:rFonts w:ascii="Times" w:hAnsi="Times" w:cs="Times New Roman"/>
          <w:szCs w:val="20"/>
          <w:lang w:eastAsia="fr-FR"/>
        </w:rPr>
        <w:t>musicien</w:t>
      </w:r>
      <w:r w:rsidR="00C30D79" w:rsidRPr="00652648">
        <w:rPr>
          <w:rFonts w:ascii="Times" w:hAnsi="Times" w:cs="Times New Roman"/>
          <w:szCs w:val="20"/>
          <w:lang w:eastAsia="fr-FR"/>
        </w:rPr>
        <w:t xml:space="preserve"> </w:t>
      </w:r>
      <w:r w:rsidR="008B0F0F" w:rsidRPr="00652648">
        <w:rPr>
          <w:rFonts w:ascii="Times" w:hAnsi="Times" w:cs="Times New Roman"/>
          <w:szCs w:val="20"/>
          <w:lang w:eastAsia="fr-FR"/>
        </w:rPr>
        <w:t xml:space="preserve">du ministère de la musique </w:t>
      </w:r>
      <w:r w:rsidR="006B14A2" w:rsidRPr="00652648">
        <w:rPr>
          <w:rFonts w:ascii="Times" w:hAnsi="Times" w:cs="Times New Roman"/>
          <w:szCs w:val="20"/>
          <w:lang w:eastAsia="fr-FR"/>
        </w:rPr>
        <w:t>(</w:t>
      </w:r>
      <w:r w:rsidR="008B0F0F" w:rsidRPr="00652648">
        <w:rPr>
          <w:rFonts w:ascii="Times" w:hAnsi="Times" w:cs="Times New Roman"/>
          <w:szCs w:val="20"/>
          <w:lang w:eastAsia="fr-FR"/>
        </w:rPr>
        <w:t>Yue bu</w:t>
      </w:r>
      <w:r w:rsidR="006B14A2" w:rsidRPr="00652648">
        <w:rPr>
          <w:rFonts w:ascii="Times" w:hAnsi="Times" w:cs="Times New Roman"/>
          <w:szCs w:val="20"/>
          <w:lang w:eastAsia="fr-FR"/>
        </w:rPr>
        <w:t>, créé en 1729</w:t>
      </w:r>
      <w:r w:rsidR="008B0F0F" w:rsidRPr="00652648">
        <w:rPr>
          <w:rFonts w:ascii="Times" w:hAnsi="Times" w:cs="Times New Roman"/>
          <w:szCs w:val="20"/>
          <w:lang w:eastAsia="fr-FR"/>
        </w:rPr>
        <w:t>, cf. Hucker 7818</w:t>
      </w:r>
      <w:r w:rsidR="006B14A2" w:rsidRPr="00652648">
        <w:rPr>
          <w:rFonts w:ascii="Times" w:hAnsi="Times" w:cs="Times New Roman"/>
          <w:szCs w:val="20"/>
          <w:lang w:eastAsia="fr-FR"/>
        </w:rPr>
        <w:t xml:space="preserve"> et 8269)</w:t>
      </w:r>
      <w:r w:rsidR="00405546" w:rsidRPr="00652648">
        <w:rPr>
          <w:rFonts w:ascii="Times" w:hAnsi="Times" w:cs="Times New Roman"/>
          <w:szCs w:val="20"/>
          <w:lang w:eastAsia="fr-FR"/>
        </w:rPr>
        <w:t>, tout éleveur-sacrificateur</w:t>
      </w:r>
      <w:r w:rsidR="006C69E6" w:rsidRPr="00652648">
        <w:rPr>
          <w:rFonts w:ascii="Times" w:hAnsi="Times" w:cs="Times New Roman"/>
          <w:szCs w:val="20"/>
          <w:lang w:eastAsia="fr-FR"/>
        </w:rPr>
        <w:t xml:space="preserve"> (</w:t>
      </w:r>
      <w:r w:rsidR="006C69E6" w:rsidRPr="00652648">
        <w:rPr>
          <w:rFonts w:ascii="Times" w:hAnsi="Times" w:cs="新細明體"/>
          <w:szCs w:val="20"/>
          <w:lang w:eastAsia="fr-FR"/>
        </w:rPr>
        <w:t>養牲官</w:t>
      </w:r>
      <w:r w:rsidR="006C69E6" w:rsidRPr="00652648">
        <w:rPr>
          <w:rFonts w:ascii="Times" w:hAnsi="Times" w:cs="Times New Roman"/>
          <w:szCs w:val="20"/>
          <w:lang w:eastAsia="fr-FR"/>
        </w:rPr>
        <w:t>?? titre inconnu de H.)</w:t>
      </w:r>
      <w:r w:rsidR="00C455C2" w:rsidRPr="00652648">
        <w:rPr>
          <w:rFonts w:ascii="Times" w:hAnsi="Times" w:cs="Times New Roman"/>
          <w:szCs w:val="20"/>
          <w:lang w:eastAsia="fr-FR"/>
        </w:rPr>
        <w:t xml:space="preserve">, qui s’est rendu coupable de relation sexuelle illicite, vol, faux ou tromperie, fausse déposition ( ? faux témoignage </w:t>
      </w:r>
      <w:r w:rsidR="00C455C2" w:rsidRPr="00652648">
        <w:rPr>
          <w:rFonts w:ascii="Times" w:hAnsi="Times" w:cs="新細明體"/>
          <w:szCs w:val="20"/>
          <w:lang w:eastAsia="fr-FR"/>
        </w:rPr>
        <w:t>失誤供詞</w:t>
      </w:r>
      <w:r w:rsidR="00C455C2" w:rsidRPr="00652648">
        <w:rPr>
          <w:rFonts w:ascii="Times" w:hAnsi="Times" w:cs="新細明體"/>
          <w:szCs w:val="20"/>
          <w:lang w:eastAsia="fr-FR"/>
        </w:rPr>
        <w:t>)</w:t>
      </w:r>
      <w:r w:rsidR="00757783" w:rsidRPr="00652648">
        <w:rPr>
          <w:rFonts w:ascii="Times" w:hAnsi="Times" w:cs="新細明體"/>
          <w:szCs w:val="20"/>
          <w:lang w:eastAsia="fr-FR"/>
        </w:rPr>
        <w:t xml:space="preserve">, ou qui tombe sous le coup d’une inculpation </w:t>
      </w:r>
      <w:r w:rsidR="00757783" w:rsidRPr="00C907F5">
        <w:rPr>
          <w:rFonts w:ascii="Times" w:hAnsi="Times" w:cs="新細明體"/>
          <w:b/>
          <w:szCs w:val="20"/>
          <w:lang w:eastAsia="fr-FR"/>
        </w:rPr>
        <w:t>pour bien mal acquis</w:t>
      </w:r>
      <w:r w:rsidR="00757783" w:rsidRPr="00652648">
        <w:rPr>
          <w:rFonts w:ascii="Times" w:hAnsi="Times" w:cs="新細明體"/>
          <w:szCs w:val="20"/>
          <w:lang w:eastAsia="fr-FR"/>
        </w:rPr>
        <w:t xml:space="preserve"> avec « </w:t>
      </w:r>
      <w:r w:rsidR="00757783" w:rsidRPr="00C907F5">
        <w:rPr>
          <w:rFonts w:ascii="Times" w:hAnsi="Times" w:cs="新細明體"/>
          <w:b/>
          <w:szCs w:val="20"/>
          <w:lang w:eastAsia="fr-FR"/>
        </w:rPr>
        <w:t xml:space="preserve">faute </w:t>
      </w:r>
      <w:r w:rsidR="00C907F5">
        <w:rPr>
          <w:rFonts w:ascii="Times" w:hAnsi="Times" w:cs="新細明體"/>
          <w:b/>
          <w:szCs w:val="20"/>
          <w:lang w:eastAsia="fr-FR"/>
        </w:rPr>
        <w:t>personnelle (privée ?)</w:t>
      </w:r>
      <w:r w:rsidR="00757783" w:rsidRPr="00C907F5">
        <w:rPr>
          <w:rFonts w:ascii="Times" w:hAnsi="Times" w:cs="新細明體"/>
          <w:b/>
          <w:szCs w:val="20"/>
          <w:lang w:eastAsia="fr-FR"/>
        </w:rPr>
        <w:t> </w:t>
      </w:r>
      <w:r w:rsidR="00757783" w:rsidRPr="00652648">
        <w:rPr>
          <w:rFonts w:ascii="Times" w:hAnsi="Times" w:cs="新細明體"/>
          <w:szCs w:val="20"/>
          <w:lang w:eastAsia="fr-FR"/>
        </w:rPr>
        <w:t xml:space="preserve">» (responsabilité </w:t>
      </w:r>
      <w:r w:rsidR="008531C2" w:rsidRPr="00652648">
        <w:rPr>
          <w:rFonts w:ascii="Times" w:hAnsi="Times" w:cs="新細明體"/>
          <w:szCs w:val="20"/>
          <w:lang w:eastAsia="fr-FR"/>
        </w:rPr>
        <w:t>personnelle ≠ « faute publiq</w:t>
      </w:r>
      <w:r w:rsidR="00E71DEB" w:rsidRPr="00652648">
        <w:rPr>
          <w:rFonts w:ascii="Times" w:hAnsi="Times" w:cs="新細明體"/>
          <w:szCs w:val="20"/>
          <w:lang w:eastAsia="fr-FR"/>
        </w:rPr>
        <w:t xml:space="preserve">ue » causée par le service)— le fonctionnaire, ainsi que le danseur ou musicien doit être destitué </w:t>
      </w:r>
      <w:r w:rsidR="008531C2" w:rsidRPr="00652648">
        <w:rPr>
          <w:rFonts w:ascii="Times" w:hAnsi="Times" w:cs="新細明體"/>
          <w:szCs w:val="20"/>
          <w:lang w:eastAsia="fr-FR"/>
        </w:rPr>
        <w:t xml:space="preserve">(ba4chu4 </w:t>
      </w:r>
      <w:r w:rsidR="008531C2" w:rsidRPr="00652648">
        <w:rPr>
          <w:rFonts w:ascii="Times" w:hAnsi="Times" w:cs="新細明體"/>
          <w:szCs w:val="20"/>
          <w:lang w:eastAsia="fr-FR"/>
        </w:rPr>
        <w:t>罷黜</w:t>
      </w:r>
      <w:r w:rsidR="00E71DEB" w:rsidRPr="00652648">
        <w:rPr>
          <w:rFonts w:ascii="Times" w:hAnsi="Times" w:cs="新細明體"/>
          <w:szCs w:val="20"/>
          <w:lang w:eastAsia="fr-FR"/>
        </w:rPr>
        <w:t xml:space="preserve">), le militaire doit être </w:t>
      </w:r>
      <w:r w:rsidR="00E71DEB" w:rsidRPr="00C907F5">
        <w:rPr>
          <w:rFonts w:ascii="Times" w:hAnsi="Times" w:cs="新細明體"/>
          <w:b/>
          <w:szCs w:val="20"/>
          <w:lang w:eastAsia="fr-FR"/>
        </w:rPr>
        <w:t>cassé de son grade</w:t>
      </w:r>
      <w:r w:rsidR="008531C2" w:rsidRPr="00652648">
        <w:rPr>
          <w:rFonts w:ascii="Times" w:hAnsi="Times" w:cs="新細明體"/>
          <w:szCs w:val="20"/>
          <w:lang w:eastAsia="fr-FR"/>
        </w:rPr>
        <w:t xml:space="preserve"> ( ? ge</w:t>
      </w:r>
      <w:r w:rsidR="00674860" w:rsidRPr="00652648">
        <w:rPr>
          <w:rFonts w:ascii="Times" w:hAnsi="Times" w:cs="新細明體"/>
          <w:szCs w:val="20"/>
          <w:lang w:eastAsia="fr-FR"/>
        </w:rPr>
        <w:t>2</w:t>
      </w:r>
      <w:r w:rsidR="008531C2" w:rsidRPr="00652648">
        <w:rPr>
          <w:rFonts w:ascii="Times" w:hAnsi="Times" w:cs="新細明體"/>
          <w:szCs w:val="20"/>
          <w:lang w:eastAsia="fr-FR"/>
        </w:rPr>
        <w:t>yi</w:t>
      </w:r>
      <w:r w:rsidR="00674860" w:rsidRPr="00652648">
        <w:rPr>
          <w:rFonts w:ascii="Times" w:hAnsi="Times" w:cs="新細明體"/>
          <w:szCs w:val="20"/>
          <w:lang w:eastAsia="fr-FR"/>
        </w:rPr>
        <w:t>4</w:t>
      </w:r>
      <w:r w:rsidR="008531C2" w:rsidRPr="00652648">
        <w:rPr>
          <w:rFonts w:ascii="Times" w:hAnsi="Times" w:cs="新細明體"/>
          <w:szCs w:val="20"/>
          <w:lang w:eastAsia="fr-FR"/>
        </w:rPr>
        <w:t xml:space="preserve"> </w:t>
      </w:r>
      <w:r w:rsidR="008531C2" w:rsidRPr="00652648">
        <w:rPr>
          <w:rFonts w:ascii="Times" w:hAnsi="Times" w:cs="新細明體"/>
          <w:szCs w:val="20"/>
          <w:lang w:eastAsia="fr-FR"/>
        </w:rPr>
        <w:t>革役</w:t>
      </w:r>
      <w:r w:rsidR="00B93998" w:rsidRPr="00652648">
        <w:rPr>
          <w:rFonts w:ascii="Times" w:hAnsi="Times" w:cs="新細明體"/>
          <w:szCs w:val="20"/>
          <w:lang w:eastAsia="fr-FR"/>
        </w:rPr>
        <w:t>), p</w:t>
      </w:r>
      <w:r w:rsidR="00E71DEB" w:rsidRPr="00652648">
        <w:rPr>
          <w:rFonts w:ascii="Times" w:hAnsi="Times" w:cs="新細明體"/>
          <w:szCs w:val="20"/>
          <w:lang w:eastAsia="fr-FR"/>
        </w:rPr>
        <w:t>our être ensuite</w:t>
      </w:r>
      <w:r w:rsidR="00552BF1" w:rsidRPr="00652648">
        <w:rPr>
          <w:rFonts w:ascii="Times" w:hAnsi="Times" w:cs="新細明體"/>
          <w:szCs w:val="20"/>
          <w:lang w:eastAsia="fr-FR"/>
        </w:rPr>
        <w:t xml:space="preserve"> condamné</w:t>
      </w:r>
      <w:r w:rsidR="00B93998" w:rsidRPr="00652648">
        <w:rPr>
          <w:rFonts w:ascii="Times" w:hAnsi="Times" w:cs="新細明體"/>
          <w:szCs w:val="20"/>
          <w:lang w:eastAsia="fr-FR"/>
        </w:rPr>
        <w:t xml:space="preserve"> selon les termes </w:t>
      </w:r>
      <w:r w:rsidR="00552BF1" w:rsidRPr="00652648">
        <w:rPr>
          <w:rFonts w:ascii="Times" w:hAnsi="Times" w:cs="新細明體"/>
          <w:szCs w:val="20"/>
          <w:lang w:eastAsia="fr-FR"/>
        </w:rPr>
        <w:t xml:space="preserve">prévus par </w:t>
      </w:r>
      <w:r w:rsidR="00B93998" w:rsidRPr="00652648">
        <w:rPr>
          <w:rFonts w:ascii="Times" w:hAnsi="Times" w:cs="新細明體"/>
          <w:szCs w:val="20"/>
          <w:lang w:eastAsia="fr-FR"/>
        </w:rPr>
        <w:t>la loi</w:t>
      </w:r>
      <w:r w:rsidR="00552BF1" w:rsidRPr="00652648">
        <w:rPr>
          <w:rFonts w:ascii="Times" w:hAnsi="Times" w:cs="新細明體"/>
          <w:szCs w:val="20"/>
          <w:lang w:eastAsia="fr-FR"/>
        </w:rPr>
        <w:t xml:space="preserve"> (zhao lü </w:t>
      </w:r>
      <w:r w:rsidR="00552BF1" w:rsidRPr="00652648">
        <w:rPr>
          <w:rFonts w:ascii="Times" w:hAnsi="Times" w:cs="新細明體"/>
          <w:szCs w:val="20"/>
          <w:lang w:eastAsia="fr-FR"/>
        </w:rPr>
        <w:t>照律</w:t>
      </w:r>
      <w:r w:rsidR="00552BF1" w:rsidRPr="00652648">
        <w:rPr>
          <w:rFonts w:ascii="Times" w:hAnsi="Times" w:cs="新細明體"/>
          <w:szCs w:val="20"/>
          <w:lang w:eastAsia="fr-FR"/>
        </w:rPr>
        <w:t>)</w:t>
      </w:r>
      <w:r w:rsidR="00B93998" w:rsidRPr="00652648">
        <w:rPr>
          <w:rFonts w:ascii="Times" w:hAnsi="Times" w:cs="新細明體"/>
          <w:szCs w:val="20"/>
          <w:lang w:eastAsia="fr-FR"/>
        </w:rPr>
        <w:t xml:space="preserve">. </w:t>
      </w:r>
      <w:r w:rsidR="00CA1190">
        <w:rPr>
          <w:rFonts w:ascii="Times" w:hAnsi="Times" w:cs="新細明體"/>
          <w:szCs w:val="20"/>
          <w:lang w:eastAsia="fr-FR"/>
        </w:rPr>
        <w:t>Si l’un des susnommés  a porté une</w:t>
      </w:r>
      <w:r w:rsidR="00B93998" w:rsidRPr="00652648">
        <w:rPr>
          <w:rFonts w:ascii="Times" w:hAnsi="Times" w:cs="新細明體"/>
          <w:szCs w:val="20"/>
          <w:lang w:eastAsia="fr-FR"/>
        </w:rPr>
        <w:t xml:space="preserve"> accusation</w:t>
      </w:r>
      <w:r w:rsidR="00CA1190">
        <w:rPr>
          <w:rFonts w:ascii="Times" w:hAnsi="Times" w:cs="新細明體"/>
          <w:szCs w:val="20"/>
          <w:lang w:eastAsia="fr-FR"/>
        </w:rPr>
        <w:t xml:space="preserve"> ou une plainte </w:t>
      </w:r>
      <w:r w:rsidR="00B93998" w:rsidRPr="00652648">
        <w:rPr>
          <w:rFonts w:ascii="Times" w:hAnsi="Times" w:cs="新細明體"/>
          <w:szCs w:val="20"/>
          <w:lang w:eastAsia="fr-FR"/>
        </w:rPr>
        <w:t xml:space="preserve">en justice </w:t>
      </w:r>
      <w:r w:rsidR="005A1F75">
        <w:rPr>
          <w:rFonts w:ascii="Times" w:hAnsi="Times" w:cs="新細明體"/>
          <w:szCs w:val="20"/>
          <w:lang w:eastAsia="fr-FR"/>
        </w:rPr>
        <w:t>qui a impliqué quelqu’un d’innocent</w:t>
      </w:r>
      <w:r w:rsidR="00B93998" w:rsidRPr="00652648">
        <w:rPr>
          <w:rFonts w:ascii="Times" w:hAnsi="Times" w:cs="新細明體"/>
          <w:szCs w:val="20"/>
          <w:lang w:eastAsia="fr-FR"/>
        </w:rPr>
        <w:t xml:space="preserve">, </w:t>
      </w:r>
      <w:r w:rsidR="00A75F3B" w:rsidRPr="00652648">
        <w:rPr>
          <w:rFonts w:ascii="Times" w:hAnsi="Times" w:cs="新細明體"/>
          <w:szCs w:val="20"/>
          <w:lang w:eastAsia="fr-FR"/>
        </w:rPr>
        <w:t xml:space="preserve">ou bien </w:t>
      </w:r>
      <w:r w:rsidR="005A1F75">
        <w:rPr>
          <w:rFonts w:ascii="Times" w:hAnsi="Times" w:cs="新細明體"/>
          <w:szCs w:val="20"/>
          <w:lang w:eastAsia="fr-FR"/>
        </w:rPr>
        <w:t>s’il a commis une faute par erreur</w:t>
      </w:r>
      <w:r w:rsidR="00A75F3B" w:rsidRPr="00652648">
        <w:rPr>
          <w:rFonts w:ascii="Times" w:hAnsi="Times" w:cs="新細明體"/>
          <w:szCs w:val="20"/>
          <w:lang w:eastAsia="fr-FR"/>
        </w:rPr>
        <w:t xml:space="preserve"> </w:t>
      </w:r>
      <w:r w:rsidR="005A1F75">
        <w:rPr>
          <w:rFonts w:ascii="Times" w:hAnsi="Times" w:cs="新細明體"/>
          <w:szCs w:val="20"/>
          <w:lang w:eastAsia="fr-FR"/>
        </w:rPr>
        <w:t xml:space="preserve">au cours </w:t>
      </w:r>
      <w:r w:rsidR="00A75F3B" w:rsidRPr="00652648">
        <w:rPr>
          <w:rFonts w:ascii="Times" w:hAnsi="Times" w:cs="新細明體"/>
          <w:szCs w:val="20"/>
          <w:lang w:eastAsia="fr-FR"/>
        </w:rPr>
        <w:t xml:space="preserve">d’une mission publique, </w:t>
      </w:r>
      <w:r w:rsidR="005A1F75">
        <w:rPr>
          <w:rFonts w:ascii="Times" w:hAnsi="Times" w:cs="新細明體"/>
          <w:szCs w:val="20"/>
          <w:lang w:eastAsia="fr-FR"/>
        </w:rPr>
        <w:t>il est</w:t>
      </w:r>
      <w:r w:rsidR="00A75F3B" w:rsidRPr="00652648">
        <w:rPr>
          <w:rFonts w:ascii="Times" w:hAnsi="Times" w:cs="新細明體"/>
          <w:szCs w:val="20"/>
          <w:lang w:eastAsia="fr-FR"/>
        </w:rPr>
        <w:t xml:space="preserve"> admis à « racheter par contribution au fisc » selon les termes fixés par la loi.</w:t>
      </w:r>
    </w:p>
    <w:p w:rsidR="001611C5" w:rsidRPr="00652648" w:rsidRDefault="002A061B" w:rsidP="002A061B">
      <w:pPr>
        <w:spacing w:beforeLines="1" w:afterLines="1"/>
        <w:ind w:left="1200"/>
        <w:rPr>
          <w:rFonts w:ascii="Times" w:hAnsi="Times" w:cs="Times New Roman"/>
          <w:szCs w:val="20"/>
          <w:lang w:eastAsia="fr-FR"/>
        </w:rPr>
      </w:pPr>
      <w:hyperlink r:id="rId11"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-15</w:t>
      </w:r>
    </w:p>
    <w:p w:rsidR="00674860" w:rsidRPr="00652648" w:rsidRDefault="001611C5" w:rsidP="002A061B">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太常寺廚</w:t>
      </w:r>
      <w:r w:rsidRPr="00652648">
        <w:rPr>
          <w:rFonts w:ascii="Times" w:hAnsi="Times" w:cs="Times New Roman"/>
          <w:szCs w:val="20"/>
          <w:lang w:eastAsia="fr-FR"/>
        </w:rPr>
        <w:t>役</w:t>
      </w:r>
      <w:r w:rsidRPr="00652648">
        <w:rPr>
          <w:rFonts w:ascii="Times" w:hAnsi="Times" w:cs="Apple Symbols"/>
          <w:szCs w:val="20"/>
          <w:lang w:eastAsia="fr-FR"/>
        </w:rPr>
        <w:t>，</w:t>
      </w:r>
      <w:r w:rsidRPr="00652648">
        <w:rPr>
          <w:rFonts w:ascii="Times" w:hAnsi="Times" w:cs="Times New Roman"/>
          <w:szCs w:val="20"/>
          <w:lang w:eastAsia="fr-FR"/>
        </w:rPr>
        <w:t>但係訐告詞訟</w:t>
      </w:r>
      <w:r w:rsidRPr="00652648">
        <w:rPr>
          <w:rFonts w:ascii="Times" w:hAnsi="Times" w:cs="Apple Symbols"/>
          <w:szCs w:val="20"/>
          <w:lang w:eastAsia="fr-FR"/>
        </w:rPr>
        <w:t>，</w:t>
      </w:r>
      <w:r w:rsidRPr="00652648">
        <w:rPr>
          <w:rFonts w:ascii="Times" w:hAnsi="Times" w:cs="Times New Roman"/>
          <w:szCs w:val="20"/>
          <w:lang w:eastAsia="fr-FR"/>
        </w:rPr>
        <w:t>過誤犯罪</w:t>
      </w:r>
      <w:r w:rsidRPr="00652648">
        <w:rPr>
          <w:rFonts w:ascii="Times" w:hAnsi="Times" w:cs="Apple Symbols"/>
          <w:szCs w:val="20"/>
          <w:lang w:eastAsia="fr-FR"/>
        </w:rPr>
        <w:t>，</w:t>
      </w:r>
      <w:r w:rsidRPr="00652648">
        <w:rPr>
          <w:rFonts w:ascii="Times" w:hAnsi="Times" w:cs="Times New Roman"/>
          <w:szCs w:val="20"/>
          <w:lang w:eastAsia="fr-FR"/>
        </w:rPr>
        <w:t>及因人連累</w:t>
      </w:r>
      <w:r w:rsidRPr="00652648">
        <w:rPr>
          <w:rFonts w:ascii="Times" w:hAnsi="Times" w:cs="Apple Symbols"/>
          <w:szCs w:val="20"/>
          <w:lang w:eastAsia="fr-FR"/>
        </w:rPr>
        <w:t>，</w:t>
      </w:r>
      <w:r w:rsidRPr="00652648">
        <w:rPr>
          <w:rFonts w:ascii="Times" w:hAnsi="Times" w:cs="Times New Roman"/>
          <w:szCs w:val="20"/>
          <w:lang w:eastAsia="fr-FR"/>
        </w:rPr>
        <w:t>問該笞杖罪名者</w:t>
      </w:r>
      <w:r w:rsidRPr="00652648">
        <w:rPr>
          <w:rFonts w:ascii="Times" w:hAnsi="Times" w:cs="Apple Symbols"/>
          <w:szCs w:val="20"/>
          <w:lang w:eastAsia="fr-FR"/>
        </w:rPr>
        <w:t>，</w:t>
      </w:r>
      <w:r w:rsidRPr="00652648">
        <w:rPr>
          <w:rFonts w:ascii="Times" w:hAnsi="Times" w:cs="Times New Roman"/>
          <w:szCs w:val="20"/>
          <w:lang w:eastAsia="fr-FR"/>
        </w:rPr>
        <w:t>納贖</w:t>
      </w:r>
      <w:r w:rsidRPr="00652648">
        <w:rPr>
          <w:rFonts w:ascii="Times" w:hAnsi="Times" w:cs="Apple Symbols"/>
          <w:szCs w:val="20"/>
          <w:lang w:eastAsia="fr-FR"/>
        </w:rPr>
        <w:t>，</w:t>
      </w:r>
      <w:r w:rsidRPr="00652648">
        <w:rPr>
          <w:rFonts w:ascii="Times" w:hAnsi="Times" w:cs="Times New Roman"/>
          <w:szCs w:val="20"/>
          <w:lang w:eastAsia="fr-FR"/>
        </w:rPr>
        <w:t>仍送本寺著役。徒罪以上</w:t>
      </w:r>
      <w:r w:rsidRPr="00652648">
        <w:rPr>
          <w:rFonts w:ascii="Times" w:hAnsi="Times" w:cs="Apple Symbols"/>
          <w:szCs w:val="20"/>
          <w:lang w:eastAsia="fr-FR"/>
        </w:rPr>
        <w:t>，</w:t>
      </w:r>
      <w:r w:rsidRPr="00652648">
        <w:rPr>
          <w:rFonts w:ascii="Times" w:hAnsi="Times" w:cs="Times New Roman"/>
          <w:szCs w:val="20"/>
          <w:lang w:eastAsia="fr-FR"/>
        </w:rPr>
        <w:t>及姦盜詐偽</w:t>
      </w:r>
      <w:r w:rsidRPr="00652648">
        <w:rPr>
          <w:rFonts w:ascii="Times" w:hAnsi="Times" w:cs="Apple Symbols"/>
          <w:szCs w:val="20"/>
          <w:lang w:eastAsia="fr-FR"/>
        </w:rPr>
        <w:t>，</w:t>
      </w:r>
      <w:r w:rsidRPr="00652648">
        <w:rPr>
          <w:rFonts w:ascii="Times" w:hAnsi="Times" w:cs="Times New Roman"/>
          <w:szCs w:val="20"/>
          <w:lang w:eastAsia="fr-FR"/>
        </w:rPr>
        <w:t>並有誤供祀等項</w:t>
      </w:r>
      <w:r w:rsidRPr="00652648">
        <w:rPr>
          <w:rFonts w:ascii="Times" w:hAnsi="Times" w:cs="Apple Symbols"/>
          <w:szCs w:val="20"/>
          <w:lang w:eastAsia="fr-FR"/>
        </w:rPr>
        <w:t>，</w:t>
      </w:r>
      <w:r w:rsidRPr="00652648">
        <w:rPr>
          <w:rFonts w:ascii="Times" w:hAnsi="Times" w:cs="Times New Roman"/>
          <w:szCs w:val="20"/>
          <w:lang w:eastAsia="fr-FR"/>
        </w:rPr>
        <w:t>不分輕重</w:t>
      </w:r>
      <w:r w:rsidRPr="00652648">
        <w:rPr>
          <w:rFonts w:ascii="Times" w:hAnsi="Times" w:cs="Apple Symbols"/>
          <w:szCs w:val="20"/>
          <w:lang w:eastAsia="fr-FR"/>
        </w:rPr>
        <w:t>，</w:t>
      </w:r>
      <w:r w:rsidRPr="00652648">
        <w:rPr>
          <w:rFonts w:ascii="Times" w:hAnsi="Times" w:cs="Times New Roman"/>
          <w:szCs w:val="20"/>
          <w:lang w:eastAsia="fr-FR"/>
        </w:rPr>
        <w:t>俱的決改撥光</w:t>
      </w:r>
      <w:r w:rsidRPr="00652648">
        <w:rPr>
          <w:rFonts w:ascii="Times" w:hAnsi="Times" w:cs="ヒラギノ明朝 ProN W3"/>
          <w:szCs w:val="20"/>
          <w:lang w:eastAsia="fr-FR"/>
        </w:rPr>
        <w:t>禄</w:t>
      </w:r>
      <w:r w:rsidRPr="00652648">
        <w:rPr>
          <w:rFonts w:ascii="Times" w:hAnsi="Times" w:cs="Times New Roman"/>
          <w:szCs w:val="20"/>
          <w:lang w:eastAsia="fr-FR"/>
        </w:rPr>
        <w:t>寺應役。</w:t>
      </w:r>
      <w:r w:rsidRPr="00652648">
        <w:rPr>
          <w:rFonts w:ascii="Times" w:hAnsi="Times" w:cs="Times New Roman"/>
          <w:szCs w:val="20"/>
          <w:lang w:eastAsia="fr-FR"/>
        </w:rPr>
        <w:t xml:space="preserve"> </w:t>
      </w:r>
    </w:p>
    <w:p w:rsidR="00652648" w:rsidRPr="00652648" w:rsidRDefault="00552BF1" w:rsidP="002A061B">
      <w:pPr>
        <w:spacing w:beforeLines="1" w:afterLines="1"/>
        <w:rPr>
          <w:rFonts w:ascii="Times" w:hAnsi="Times" w:cs="新細明體"/>
          <w:szCs w:val="20"/>
          <w:lang w:eastAsia="fr-FR"/>
        </w:rPr>
      </w:pPr>
      <w:r w:rsidRPr="00652648">
        <w:rPr>
          <w:rFonts w:ascii="Times" w:hAnsi="Times" w:cs="Times New Roman"/>
          <w:szCs w:val="20"/>
          <w:lang w:eastAsia="fr-FR"/>
        </w:rPr>
        <w:t>L’aide cuisinier à l’offic</w:t>
      </w:r>
      <w:r w:rsidR="00F23736" w:rsidRPr="00652648">
        <w:rPr>
          <w:rFonts w:ascii="Times" w:hAnsi="Times" w:cs="Times New Roman"/>
          <w:szCs w:val="20"/>
          <w:lang w:eastAsia="fr-FR"/>
        </w:rPr>
        <w:t>e de la cuisine des sacrifices à la Cour des sacrifices impériaux</w:t>
      </w:r>
      <w:r w:rsidR="002F673E">
        <w:rPr>
          <w:rFonts w:ascii="Times" w:hAnsi="Times" w:cs="Times New Roman"/>
          <w:szCs w:val="20"/>
          <w:lang w:eastAsia="fr-FR"/>
        </w:rPr>
        <w:t xml:space="preserve"> (cf. H. 1469 et 6145), s’</w:t>
      </w:r>
      <w:r w:rsidR="00F23736" w:rsidRPr="00652648">
        <w:rPr>
          <w:rFonts w:ascii="Times" w:hAnsi="Times" w:cs="Times New Roman"/>
          <w:szCs w:val="20"/>
          <w:lang w:eastAsia="fr-FR"/>
        </w:rPr>
        <w:t xml:space="preserve">il </w:t>
      </w:r>
      <w:r w:rsidR="00CA1190">
        <w:rPr>
          <w:rFonts w:ascii="Times" w:hAnsi="Times" w:cs="Times New Roman"/>
          <w:szCs w:val="20"/>
          <w:lang w:eastAsia="fr-FR"/>
        </w:rPr>
        <w:t>a seulement porté une accusation en justice qui a i</w:t>
      </w:r>
      <w:r w:rsidR="002F673E">
        <w:rPr>
          <w:rFonts w:ascii="Times" w:hAnsi="Times" w:cs="Times New Roman"/>
          <w:szCs w:val="20"/>
          <w:lang w:eastAsia="fr-FR"/>
        </w:rPr>
        <w:t>mpliqué quelqu’un d’ i</w:t>
      </w:r>
      <w:r w:rsidR="00CA1190">
        <w:rPr>
          <w:rFonts w:ascii="Times" w:hAnsi="Times" w:cs="Times New Roman"/>
          <w:szCs w:val="20"/>
          <w:lang w:eastAsia="fr-FR"/>
        </w:rPr>
        <w:t>nnocent</w:t>
      </w:r>
      <w:r w:rsidR="00CE441A" w:rsidRPr="00652648">
        <w:rPr>
          <w:rFonts w:ascii="Times" w:hAnsi="Times" w:cs="Times New Roman"/>
          <w:szCs w:val="20"/>
          <w:lang w:eastAsia="fr-FR"/>
        </w:rPr>
        <w:t xml:space="preserve">, </w:t>
      </w:r>
      <w:r w:rsidR="00CA1190">
        <w:rPr>
          <w:rFonts w:ascii="Times" w:hAnsi="Times" w:cs="Times New Roman"/>
          <w:szCs w:val="20"/>
          <w:lang w:eastAsia="fr-FR"/>
        </w:rPr>
        <w:t xml:space="preserve">ou commis </w:t>
      </w:r>
      <w:r w:rsidR="00CE441A" w:rsidRPr="00652648">
        <w:rPr>
          <w:rFonts w:ascii="Times" w:hAnsi="Times" w:cs="Times New Roman"/>
          <w:szCs w:val="20"/>
          <w:lang w:eastAsia="fr-FR"/>
        </w:rPr>
        <w:t>un crim</w:t>
      </w:r>
      <w:r w:rsidR="00CA1190">
        <w:rPr>
          <w:rFonts w:ascii="Times" w:hAnsi="Times" w:cs="Times New Roman"/>
          <w:szCs w:val="20"/>
          <w:lang w:eastAsia="fr-FR"/>
        </w:rPr>
        <w:t>e par erreur, toute</w:t>
      </w:r>
      <w:r w:rsidR="00C907F5">
        <w:rPr>
          <w:rFonts w:ascii="Times" w:hAnsi="Times" w:cs="Times New Roman"/>
          <w:szCs w:val="20"/>
          <w:lang w:eastAsia="fr-FR"/>
        </w:rPr>
        <w:t>s</w:t>
      </w:r>
      <w:r w:rsidR="00EB6D40">
        <w:rPr>
          <w:rFonts w:ascii="Times" w:hAnsi="Times" w:cs="Times New Roman"/>
          <w:szCs w:val="20"/>
          <w:lang w:eastAsia="fr-FR"/>
        </w:rPr>
        <w:t xml:space="preserve"> fautes </w:t>
      </w:r>
      <w:r w:rsidR="00CA1190">
        <w:rPr>
          <w:rFonts w:ascii="Times" w:hAnsi="Times" w:cs="Times New Roman"/>
          <w:szCs w:val="20"/>
          <w:lang w:eastAsia="fr-FR"/>
        </w:rPr>
        <w:t>pour laquelle il n’</w:t>
      </w:r>
      <w:r w:rsidR="00CE441A" w:rsidRPr="00652648">
        <w:rPr>
          <w:rFonts w:ascii="Times" w:hAnsi="Times" w:cs="Times New Roman"/>
          <w:szCs w:val="20"/>
          <w:lang w:eastAsia="fr-FR"/>
        </w:rPr>
        <w:t>est passible que d’une peine de férule ou de bambou</w:t>
      </w:r>
      <w:r w:rsidR="00B13C70" w:rsidRPr="00652648">
        <w:rPr>
          <w:rFonts w:ascii="Times" w:hAnsi="Times" w:cs="Times New Roman"/>
          <w:szCs w:val="20"/>
          <w:lang w:eastAsia="fr-FR"/>
        </w:rPr>
        <w:t>, il est admis à la racheter par une contribution au fisc, et à retourner à son office. S’il est passible de la servitude pénale ou d’une peine plus grave, ou s’il est coupable d’une relation sexuelle illicite, de faux ou tromperie, d’une fausse déposition en justice, quelle qu’en soit la gravité, il doit être immédiatement renvoyé de cet office</w:t>
      </w:r>
      <w:r w:rsidR="00652648" w:rsidRPr="00652648">
        <w:rPr>
          <w:rFonts w:ascii="Times" w:hAnsi="Times" w:cs="Times New Roman"/>
          <w:szCs w:val="20"/>
          <w:lang w:eastAsia="fr-FR"/>
        </w:rPr>
        <w:t xml:space="preserve"> et affecté à la cour des divertissements impériaux (guan</w:t>
      </w:r>
      <w:r w:rsidR="00652648">
        <w:rPr>
          <w:rFonts w:ascii="Times" w:hAnsi="Times" w:cs="Times New Roman"/>
          <w:szCs w:val="20"/>
          <w:lang w:eastAsia="fr-FR"/>
        </w:rPr>
        <w:t>g</w:t>
      </w:r>
      <w:r w:rsidR="00652648" w:rsidRPr="00652648">
        <w:rPr>
          <w:rFonts w:ascii="Times" w:hAnsi="Times" w:cs="Times New Roman"/>
          <w:szCs w:val="20"/>
          <w:lang w:eastAsia="fr-FR"/>
        </w:rPr>
        <w:t xml:space="preserve">lu si </w:t>
      </w:r>
      <w:r w:rsidR="00652648" w:rsidRPr="00652648">
        <w:rPr>
          <w:rFonts w:ascii="Times" w:hAnsi="Times" w:cs="新細明體"/>
          <w:szCs w:val="20"/>
          <w:lang w:eastAsia="fr-FR"/>
        </w:rPr>
        <w:t>光祿司</w:t>
      </w:r>
      <w:r w:rsidR="00652648" w:rsidRPr="00652648">
        <w:rPr>
          <w:rFonts w:ascii="Times" w:hAnsi="Times" w:cs="新細明體"/>
          <w:szCs w:val="20"/>
          <w:lang w:eastAsia="fr-FR"/>
        </w:rPr>
        <w:t>, cf.  H. 3348</w:t>
      </w:r>
      <w:r w:rsidR="00652648" w:rsidRPr="00652648">
        <w:rPr>
          <w:rFonts w:ascii="Times" w:hAnsi="Times" w:cs="新細明體"/>
          <w:szCs w:val="20"/>
          <w:lang w:eastAsia="fr-FR"/>
        </w:rPr>
        <w:t>）</w:t>
      </w:r>
    </w:p>
    <w:p w:rsidR="001611C5" w:rsidRPr="005A1F75" w:rsidRDefault="00652648" w:rsidP="002A061B">
      <w:pPr>
        <w:spacing w:beforeLines="1" w:afterLines="1"/>
        <w:rPr>
          <w:rFonts w:ascii="Times" w:hAnsi="Times" w:cs="新細明體"/>
          <w:szCs w:val="20"/>
          <w:lang w:eastAsia="fr-FR"/>
        </w:rPr>
      </w:pPr>
      <w:r w:rsidRPr="00652648">
        <w:rPr>
          <w:rFonts w:ascii="Times" w:hAnsi="Times" w:cs="新細明體"/>
          <w:szCs w:val="20"/>
          <w:lang w:eastAsia="fr-FR"/>
        </w:rPr>
        <w:tab/>
        <w:t>NB.</w:t>
      </w:r>
      <w:r>
        <w:rPr>
          <w:rFonts w:ascii="Times" w:hAnsi="Times" w:cs="新細明體"/>
          <w:szCs w:val="20"/>
          <w:lang w:eastAsia="fr-FR"/>
        </w:rPr>
        <w:t xml:space="preserve"> La seule explication que je trouve à cet article bizarre est </w:t>
      </w:r>
      <w:r w:rsidR="00CA1190">
        <w:rPr>
          <w:rFonts w:ascii="Times" w:hAnsi="Times" w:cs="新細明體"/>
          <w:szCs w:val="20"/>
          <w:lang w:eastAsia="fr-FR"/>
        </w:rPr>
        <w:t>le souci de préserver</w:t>
      </w:r>
      <w:r>
        <w:rPr>
          <w:rFonts w:ascii="Times" w:hAnsi="Times" w:cs="新細明體"/>
          <w:szCs w:val="20"/>
          <w:lang w:eastAsia="fr-FR"/>
        </w:rPr>
        <w:t xml:space="preserve"> la moralité du personnel affecté à la cour des Sacrifices, jusques </w:t>
      </w:r>
      <w:r w:rsidR="00CA1190">
        <w:rPr>
          <w:rFonts w:ascii="Times" w:hAnsi="Times" w:cs="新細明體"/>
          <w:szCs w:val="20"/>
          <w:lang w:eastAsia="fr-FR"/>
        </w:rPr>
        <w:t>aux</w:t>
      </w:r>
      <w:r>
        <w:rPr>
          <w:rFonts w:ascii="Times" w:hAnsi="Times" w:cs="新細明體"/>
          <w:szCs w:val="20"/>
          <w:lang w:eastAsia="fr-FR"/>
        </w:rPr>
        <w:t xml:space="preserve"> garçons de cuisine. Mais qu’est-ce que ça vient faire dans le code pénal  de tout l’empire ? </w:t>
      </w:r>
      <w:r w:rsidR="004F1792">
        <w:rPr>
          <w:rFonts w:ascii="Times" w:hAnsi="Times" w:cs="新細明體"/>
          <w:szCs w:val="20"/>
          <w:lang w:eastAsia="fr-FR"/>
        </w:rPr>
        <w:t xml:space="preserve">Commentaire de Xue Yunsheng : </w:t>
      </w:r>
      <w:r w:rsidR="004F1792">
        <w:t>此前代例文與現在情事不同，似應刪除。</w:t>
      </w:r>
      <w:r w:rsidR="005A1F75">
        <w:rPr>
          <w:rFonts w:ascii="Times" w:hAnsi="Times"/>
        </w:rPr>
        <w:t>C’est une règle ancienne, qui ne correspond plus à la situation présente, et doit donc être abrogée.</w:t>
      </w:r>
    </w:p>
    <w:p w:rsidR="001611C5" w:rsidRPr="00652648" w:rsidRDefault="002A061B" w:rsidP="002A061B">
      <w:pPr>
        <w:spacing w:beforeLines="1" w:afterLines="1"/>
        <w:ind w:left="1200"/>
        <w:rPr>
          <w:rFonts w:ascii="Times" w:hAnsi="Times" w:cs="Times New Roman"/>
          <w:szCs w:val="20"/>
          <w:lang w:eastAsia="fr-FR"/>
        </w:rPr>
      </w:pPr>
      <w:hyperlink r:id="rId12"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-16</w:t>
      </w:r>
    </w:p>
    <w:p w:rsidR="004F1792" w:rsidRDefault="001611C5" w:rsidP="002A061B">
      <w:pPr>
        <w:spacing w:beforeLines="1" w:afterLines="1"/>
        <w:ind w:left="1200"/>
        <w:rPr>
          <w:rFonts w:ascii="Times" w:hAnsi="Times" w:cs="Times New Roman"/>
          <w:szCs w:val="20"/>
          <w:lang w:eastAsia="fr-FR"/>
        </w:rPr>
      </w:pPr>
      <w:r w:rsidRPr="00652648">
        <w:rPr>
          <w:rFonts w:ascii="Times" w:hAnsi="Times" w:cs="ヒラギノ明朝 ProN W3"/>
          <w:szCs w:val="20"/>
          <w:lang w:eastAsia="fr-FR"/>
        </w:rPr>
        <w:t>僧道</w:t>
      </w:r>
      <w:r w:rsidRPr="00652648">
        <w:rPr>
          <w:rFonts w:ascii="Times" w:hAnsi="Times" w:cs="Times New Roman"/>
          <w:szCs w:val="20"/>
          <w:lang w:eastAsia="fr-FR"/>
        </w:rPr>
        <w:t>官有犯</w:t>
      </w:r>
      <w:r w:rsidRPr="00652648">
        <w:rPr>
          <w:rFonts w:ascii="Times" w:hAnsi="Times" w:cs="Apple Symbols"/>
          <w:szCs w:val="20"/>
          <w:lang w:eastAsia="fr-FR"/>
        </w:rPr>
        <w:t>，</w:t>
      </w:r>
      <w:r w:rsidRPr="00652648">
        <w:rPr>
          <w:rFonts w:ascii="Times" w:hAnsi="Times" w:cs="Times New Roman"/>
          <w:szCs w:val="20"/>
          <w:lang w:eastAsia="fr-FR"/>
        </w:rPr>
        <w:t>徑自提問</w:t>
      </w:r>
      <w:r w:rsidRPr="00652648">
        <w:rPr>
          <w:rFonts w:ascii="Times" w:hAnsi="Times" w:cs="Apple Symbols"/>
          <w:szCs w:val="20"/>
          <w:lang w:eastAsia="fr-FR"/>
        </w:rPr>
        <w:t>，</w:t>
      </w:r>
      <w:r w:rsidRPr="00652648">
        <w:rPr>
          <w:rFonts w:ascii="Times" w:hAnsi="Times" w:cs="Times New Roman"/>
          <w:szCs w:val="20"/>
          <w:lang w:eastAsia="fr-FR"/>
        </w:rPr>
        <w:t>及僧道有犯姦、盜、詐偽</w:t>
      </w:r>
      <w:r w:rsidRPr="00652648">
        <w:rPr>
          <w:rFonts w:ascii="Times" w:hAnsi="Times" w:cs="Apple Symbols"/>
          <w:szCs w:val="20"/>
          <w:lang w:eastAsia="fr-FR"/>
        </w:rPr>
        <w:t>，</w:t>
      </w:r>
      <w:r w:rsidRPr="00652648">
        <w:rPr>
          <w:rFonts w:ascii="Times" w:hAnsi="Times" w:cs="Times New Roman"/>
          <w:szCs w:val="20"/>
          <w:lang w:eastAsia="fr-FR"/>
        </w:rPr>
        <w:t>並一應贜私罪名</w:t>
      </w:r>
      <w:r w:rsidRPr="00652648">
        <w:rPr>
          <w:rFonts w:ascii="Times" w:hAnsi="Times" w:cs="Apple Symbols"/>
          <w:szCs w:val="20"/>
          <w:lang w:eastAsia="fr-FR"/>
        </w:rPr>
        <w:t>，</w:t>
      </w:r>
      <w:r w:rsidRPr="00652648">
        <w:rPr>
          <w:rFonts w:ascii="Times" w:hAnsi="Times" w:cs="Times New Roman"/>
          <w:szCs w:val="20"/>
          <w:lang w:eastAsia="fr-FR"/>
        </w:rPr>
        <w:t>責令還俗</w:t>
      </w:r>
      <w:r w:rsidRPr="00652648">
        <w:rPr>
          <w:rFonts w:ascii="Times" w:hAnsi="Times" w:cs="Apple Symbols"/>
          <w:szCs w:val="20"/>
          <w:lang w:eastAsia="fr-FR"/>
        </w:rPr>
        <w:t>，</w:t>
      </w:r>
      <w:r w:rsidRPr="00652648">
        <w:rPr>
          <w:rFonts w:ascii="Times" w:hAnsi="Times" w:cs="Times New Roman"/>
          <w:szCs w:val="20"/>
          <w:lang w:eastAsia="fr-FR"/>
        </w:rPr>
        <w:t>仍依律例科斷。其公事失錯</w:t>
      </w:r>
      <w:r w:rsidRPr="00652648">
        <w:rPr>
          <w:rFonts w:ascii="Times" w:hAnsi="Times" w:cs="Apple Symbols"/>
          <w:szCs w:val="20"/>
          <w:lang w:eastAsia="fr-FR"/>
        </w:rPr>
        <w:t>，</w:t>
      </w:r>
      <w:r w:rsidRPr="00652648">
        <w:rPr>
          <w:rFonts w:ascii="Times" w:hAnsi="Times" w:cs="Times New Roman"/>
          <w:szCs w:val="20"/>
          <w:lang w:eastAsia="fr-FR"/>
        </w:rPr>
        <w:t>因人連累及過誤致罪者</w:t>
      </w:r>
      <w:r w:rsidRPr="00652648">
        <w:rPr>
          <w:rFonts w:ascii="Times" w:hAnsi="Times" w:cs="Apple Symbols"/>
          <w:szCs w:val="20"/>
          <w:lang w:eastAsia="fr-FR"/>
        </w:rPr>
        <w:t>，</w:t>
      </w:r>
      <w:r w:rsidRPr="00652648">
        <w:rPr>
          <w:rFonts w:ascii="Times" w:hAnsi="Times" w:cs="Times New Roman"/>
          <w:szCs w:val="20"/>
          <w:lang w:eastAsia="fr-FR"/>
        </w:rPr>
        <w:t>悉准納贖</w:t>
      </w:r>
      <w:r w:rsidRPr="00652648">
        <w:rPr>
          <w:rFonts w:ascii="Times" w:hAnsi="Times" w:cs="Apple Symbols"/>
          <w:szCs w:val="20"/>
          <w:lang w:eastAsia="fr-FR"/>
        </w:rPr>
        <w:t>，</w:t>
      </w:r>
      <w:r w:rsidRPr="00652648">
        <w:rPr>
          <w:rFonts w:ascii="Times" w:hAnsi="Times" w:cs="Times New Roman"/>
          <w:szCs w:val="20"/>
          <w:lang w:eastAsia="fr-FR"/>
        </w:rPr>
        <w:t>各還職為僧為道。</w:t>
      </w:r>
      <w:r w:rsidRPr="00652648">
        <w:rPr>
          <w:rFonts w:ascii="Times" w:hAnsi="Times" w:cs="Times New Roman"/>
          <w:szCs w:val="20"/>
          <w:lang w:eastAsia="fr-FR"/>
        </w:rPr>
        <w:t xml:space="preserve"> </w:t>
      </w:r>
    </w:p>
    <w:p w:rsidR="001611C5" w:rsidRPr="00652648" w:rsidRDefault="004F1792" w:rsidP="002A061B">
      <w:pPr>
        <w:spacing w:beforeLines="1" w:afterLines="1"/>
        <w:rPr>
          <w:rFonts w:ascii="Times" w:hAnsi="Times" w:cs="Times New Roman"/>
          <w:szCs w:val="20"/>
          <w:lang w:eastAsia="fr-FR"/>
        </w:rPr>
      </w:pPr>
      <w:r>
        <w:rPr>
          <w:rFonts w:ascii="Times" w:hAnsi="Times" w:cs="Times New Roman"/>
          <w:szCs w:val="20"/>
          <w:lang w:eastAsia="fr-FR"/>
        </w:rPr>
        <w:t xml:space="preserve">Les Bonzes et Maîtres taoïstes officiels (sengguan, cf. H. </w:t>
      </w:r>
      <w:r w:rsidR="00F50AC0">
        <w:rPr>
          <w:rFonts w:ascii="Times" w:hAnsi="Times" w:cs="Times New Roman"/>
          <w:szCs w:val="20"/>
          <w:lang w:eastAsia="fr-FR"/>
        </w:rPr>
        <w:t>4947</w:t>
      </w:r>
      <w:r>
        <w:rPr>
          <w:rFonts w:ascii="Times" w:hAnsi="Times" w:cs="Times New Roman"/>
          <w:szCs w:val="20"/>
          <w:lang w:eastAsia="fr-FR"/>
        </w:rPr>
        <w:t xml:space="preserve">, daoguan </w:t>
      </w:r>
      <w:r w:rsidR="00F50AC0">
        <w:rPr>
          <w:rFonts w:ascii="Times" w:hAnsi="Times" w:cs="Times New Roman"/>
          <w:szCs w:val="20"/>
          <w:lang w:eastAsia="fr-FR"/>
        </w:rPr>
        <w:t xml:space="preserve">— H. 6317 n’est pas pertinent, limité aux Song) qui </w:t>
      </w:r>
      <w:r w:rsidR="008A5879">
        <w:rPr>
          <w:rFonts w:ascii="Times" w:hAnsi="Times" w:cs="Times New Roman"/>
          <w:szCs w:val="20"/>
          <w:lang w:eastAsia="fr-FR"/>
        </w:rPr>
        <w:t xml:space="preserve">se rendent coupable d’un crime, sont jugés par leur juridiction ( ? jingzi tiwen ) ; quant aux bonzes et maîtres taoïstes sans titre officiel, qui se rendent coupables de relation sexuelle illicite, de vol, de faux et tromperie, ainsi que d’une peine pour bien mal acquis avec « faute privée », </w:t>
      </w:r>
      <w:r w:rsidR="000F683E">
        <w:rPr>
          <w:rFonts w:ascii="Times" w:hAnsi="Times" w:cs="Times New Roman"/>
          <w:szCs w:val="20"/>
          <w:lang w:eastAsia="fr-FR"/>
        </w:rPr>
        <w:t xml:space="preserve">doivent être exclus de leur clergé respectif, pour être jugés et condamnés à la peine prévue par la loi (yi lü keduan). S’il s’agit d’une faute commise par erreur dans une mission publique, d’une implication pour le fait d’autrui, ou d’une faute résultant d’une erreur, ils sont admis à la racheter par une contribution au fisc, et chacun </w:t>
      </w:r>
      <w:r w:rsidR="00C907F5">
        <w:rPr>
          <w:rFonts w:ascii="Times" w:hAnsi="Times" w:cs="Times New Roman"/>
          <w:szCs w:val="20"/>
          <w:lang w:eastAsia="fr-FR"/>
        </w:rPr>
        <w:t>est maintenu dans</w:t>
      </w:r>
      <w:r w:rsidR="000F683E">
        <w:rPr>
          <w:rFonts w:ascii="Times" w:hAnsi="Times" w:cs="Times New Roman"/>
          <w:szCs w:val="20"/>
          <w:lang w:eastAsia="fr-FR"/>
        </w:rPr>
        <w:t xml:space="preserve"> son état de bonze ou de maître taoïste.</w:t>
      </w:r>
    </w:p>
    <w:p w:rsidR="001611C5" w:rsidRPr="00652648" w:rsidRDefault="002A061B" w:rsidP="002A061B">
      <w:pPr>
        <w:spacing w:beforeLines="1" w:afterLines="1"/>
        <w:ind w:left="1200"/>
        <w:rPr>
          <w:rFonts w:ascii="Times" w:hAnsi="Times" w:cs="Times New Roman"/>
          <w:szCs w:val="20"/>
          <w:lang w:eastAsia="fr-FR"/>
        </w:rPr>
      </w:pPr>
      <w:hyperlink r:id="rId13"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-17</w:t>
      </w:r>
    </w:p>
    <w:p w:rsidR="000F683E" w:rsidRDefault="001611C5" w:rsidP="002A061B">
      <w:pPr>
        <w:spacing w:beforeLines="1" w:afterLines="1"/>
        <w:ind w:left="1200"/>
        <w:rPr>
          <w:rFonts w:ascii="Times" w:hAnsi="Times" w:cs="Times New Roman"/>
          <w:szCs w:val="20"/>
          <w:lang w:eastAsia="fr-FR"/>
        </w:rPr>
      </w:pPr>
      <w:r w:rsidRPr="00652648">
        <w:rPr>
          <w:rFonts w:ascii="Times" w:hAnsi="Times" w:cs="Times New Roman"/>
          <w:szCs w:val="20"/>
          <w:lang w:eastAsia="fr-FR"/>
        </w:rPr>
        <w:t>婦女犯姦</w:t>
      </w:r>
      <w:r w:rsidRPr="00652648">
        <w:rPr>
          <w:rFonts w:ascii="Times" w:hAnsi="Times" w:cs="Apple Symbols"/>
          <w:szCs w:val="20"/>
          <w:lang w:eastAsia="fr-FR"/>
        </w:rPr>
        <w:t>，</w:t>
      </w:r>
      <w:r w:rsidRPr="00652648">
        <w:rPr>
          <w:rFonts w:ascii="Times" w:hAnsi="Times" w:cs="Times New Roman"/>
          <w:szCs w:val="20"/>
          <w:lang w:eastAsia="fr-FR"/>
        </w:rPr>
        <w:t>杖罪的決</w:t>
      </w:r>
      <w:r w:rsidRPr="00652648">
        <w:rPr>
          <w:rFonts w:ascii="Times" w:hAnsi="Times" w:cs="Apple Symbols"/>
          <w:szCs w:val="20"/>
          <w:lang w:eastAsia="fr-FR"/>
        </w:rPr>
        <w:t>，</w:t>
      </w:r>
      <w:r w:rsidRPr="00652648">
        <w:rPr>
          <w:rFonts w:ascii="Times" w:hAnsi="Times" w:cs="Times New Roman"/>
          <w:szCs w:val="20"/>
          <w:lang w:eastAsia="fr-FR"/>
        </w:rPr>
        <w:t>枷罪收贖。</w:t>
      </w:r>
      <w:r w:rsidRPr="00652648">
        <w:rPr>
          <w:rFonts w:ascii="Times" w:hAnsi="Times" w:cs="Times New Roman"/>
          <w:szCs w:val="20"/>
          <w:lang w:eastAsia="fr-FR"/>
        </w:rPr>
        <w:t xml:space="preserve"> </w:t>
      </w:r>
    </w:p>
    <w:p w:rsidR="001611C5" w:rsidRDefault="00C17D1F" w:rsidP="002A061B">
      <w:pPr>
        <w:spacing w:beforeLines="1" w:afterLines="1"/>
        <w:rPr>
          <w:rFonts w:ascii="Times" w:hAnsi="Times" w:cs="Times New Roman"/>
          <w:szCs w:val="20"/>
          <w:lang w:eastAsia="fr-FR"/>
        </w:rPr>
      </w:pPr>
      <w:r>
        <w:rPr>
          <w:rFonts w:ascii="Times" w:hAnsi="Times" w:cs="Times New Roman"/>
          <w:szCs w:val="20"/>
          <w:lang w:eastAsia="fr-FR"/>
        </w:rPr>
        <w:t>Toute femme coupable de relation sexuelle illicite doit subir la peine de bâton à laquelle elle a ét</w:t>
      </w:r>
      <w:r w:rsidR="00C00F24">
        <w:rPr>
          <w:rFonts w:ascii="Times" w:hAnsi="Times" w:cs="Times New Roman"/>
          <w:szCs w:val="20"/>
          <w:lang w:eastAsia="fr-FR"/>
        </w:rPr>
        <w:t>é</w:t>
      </w:r>
      <w:r>
        <w:rPr>
          <w:rFonts w:ascii="Times" w:hAnsi="Times" w:cs="Times New Roman"/>
          <w:szCs w:val="20"/>
          <w:lang w:eastAsia="fr-FR"/>
        </w:rPr>
        <w:t xml:space="preserve"> condamné</w:t>
      </w:r>
      <w:r w:rsidR="00C00F24">
        <w:rPr>
          <w:rFonts w:ascii="Times" w:hAnsi="Times" w:cs="Times New Roman"/>
          <w:szCs w:val="20"/>
          <w:lang w:eastAsia="fr-FR"/>
        </w:rPr>
        <w:t>e</w:t>
      </w:r>
      <w:r>
        <w:rPr>
          <w:rFonts w:ascii="Times" w:hAnsi="Times" w:cs="Times New Roman"/>
          <w:szCs w:val="20"/>
          <w:lang w:eastAsia="fr-FR"/>
        </w:rPr>
        <w:t xml:space="preserve">, mais peut racheter la </w:t>
      </w:r>
      <w:r w:rsidR="004A1DEC">
        <w:rPr>
          <w:rFonts w:ascii="Times" w:hAnsi="Times" w:cs="Times New Roman"/>
          <w:szCs w:val="20"/>
          <w:lang w:eastAsia="fr-FR"/>
        </w:rPr>
        <w:t xml:space="preserve">peine de </w:t>
      </w:r>
      <w:r>
        <w:rPr>
          <w:rFonts w:ascii="Times" w:hAnsi="Times" w:cs="Times New Roman"/>
          <w:szCs w:val="20"/>
          <w:lang w:eastAsia="fr-FR"/>
        </w:rPr>
        <w:t xml:space="preserve">cangue au tarif du « rachat par </w:t>
      </w:r>
      <w:r w:rsidR="004E09D0">
        <w:rPr>
          <w:rFonts w:ascii="Times" w:hAnsi="Times" w:cs="Times New Roman"/>
          <w:szCs w:val="20"/>
          <w:lang w:eastAsia="fr-FR"/>
        </w:rPr>
        <w:t>clémence</w:t>
      </w:r>
      <w:r>
        <w:rPr>
          <w:rFonts w:ascii="Times" w:hAnsi="Times" w:cs="Times New Roman"/>
          <w:szCs w:val="20"/>
          <w:lang w:eastAsia="fr-FR"/>
        </w:rPr>
        <w:t> ».</w:t>
      </w:r>
    </w:p>
    <w:p w:rsidR="002607E0" w:rsidRDefault="002607E0" w:rsidP="002A061B">
      <w:pPr>
        <w:spacing w:beforeLines="1" w:afterLines="1"/>
        <w:rPr>
          <w:rFonts w:ascii="Times" w:hAnsi="Times" w:cs="Times New Roman"/>
          <w:szCs w:val="20"/>
          <w:lang w:eastAsia="fr-FR"/>
        </w:rPr>
      </w:pPr>
    </w:p>
    <w:p w:rsidR="002607E0" w:rsidRDefault="002607E0" w:rsidP="002A061B">
      <w:pPr>
        <w:spacing w:beforeLines="1" w:afterLines="1"/>
        <w:rPr>
          <w:rFonts w:ascii="Times" w:hAnsi="Times" w:cs="Times New Roman"/>
          <w:szCs w:val="20"/>
          <w:lang w:eastAsia="fr-FR"/>
        </w:rPr>
      </w:pPr>
      <w:r>
        <w:rPr>
          <w:rFonts w:ascii="Times" w:hAnsi="Times" w:cs="Times New Roman"/>
          <w:szCs w:val="20"/>
          <w:lang w:eastAsia="fr-FR"/>
        </w:rPr>
        <w:t xml:space="preserve">NB.  Sur ce point, une loi complémentaire a été ajoutée en 1801 (JQ 6) </w:t>
      </w:r>
    </w:p>
    <w:p w:rsidR="002607E0" w:rsidRDefault="002607E0" w:rsidP="002A061B">
      <w:pPr>
        <w:spacing w:beforeLines="1" w:afterLines="1"/>
        <w:rPr>
          <w:rFonts w:ascii="Times" w:hAnsi="Times" w:cs="Times New Roman"/>
          <w:szCs w:val="20"/>
          <w:lang w:eastAsia="fr-FR"/>
        </w:rPr>
      </w:pPr>
    </w:p>
    <w:p w:rsidR="002607E0" w:rsidRDefault="002A061B" w:rsidP="002A061B">
      <w:pPr>
        <w:spacing w:beforeLines="1" w:afterLines="1"/>
        <w:rPr>
          <w:rFonts w:ascii="新細明體" w:hAnsi="Microsoft Tai Le" w:cs="Microsoft Tai Le"/>
        </w:rPr>
      </w:pPr>
      <w:hyperlink r:id="rId14" w:anchor="%E4%BA%94%E5%88%91" w:history="1">
        <w:r w:rsidR="002607E0" w:rsidRPr="002607E0">
          <w:rPr>
            <w:rStyle w:val="Lienhypertexte"/>
            <w:rFonts w:ascii="新細明體" w:cs="Times New Roman" w:hint="eastAsia"/>
            <w:color w:val="606020"/>
          </w:rPr>
          <w:t>五刑-14</w:t>
        </w:r>
      </w:hyperlink>
      <w:r w:rsidR="002607E0" w:rsidRPr="002607E0">
        <w:rPr>
          <w:rFonts w:ascii="新細明體" w:hAnsi="Microsoft Tai Le" w:cs="Microsoft Tai Le" w:hint="eastAsia"/>
        </w:rPr>
        <w:t xml:space="preserve">　</w:t>
      </w:r>
      <w:r w:rsidR="002607E0" w:rsidRPr="002607E0">
        <w:rPr>
          <w:rFonts w:ascii="新細明體" w:cs="Times New Roman" w:hint="eastAsia"/>
        </w:rPr>
        <w:t xml:space="preserve"> 一</w:t>
      </w:r>
      <w:r w:rsidR="002607E0" w:rsidRPr="002607E0">
        <w:rPr>
          <w:rFonts w:ascii="新細明體" w:hAnsi="Microsoft Tai Le" w:cs="Microsoft Tai Le" w:hint="eastAsia"/>
        </w:rPr>
        <w:t>，</w:t>
      </w:r>
      <w:r w:rsidR="002607E0" w:rsidRPr="002607E0">
        <w:rPr>
          <w:rFonts w:ascii="新細明體" w:cs="Times New Roman" w:hint="eastAsia"/>
        </w:rPr>
        <w:t>婦人有犯姦盜不孝者</w:t>
      </w:r>
      <w:r w:rsidR="002607E0" w:rsidRPr="002607E0">
        <w:rPr>
          <w:rFonts w:ascii="新細明體" w:hAnsi="Microsoft Tai Le" w:cs="Microsoft Tai Le" w:hint="eastAsia"/>
        </w:rPr>
        <w:t>，</w:t>
      </w:r>
      <w:r w:rsidR="002607E0" w:rsidRPr="002607E0">
        <w:rPr>
          <w:rFonts w:ascii="新細明體" w:cs="Times New Roman" w:hint="eastAsia"/>
        </w:rPr>
        <w:t>各依律決罰</w:t>
      </w:r>
      <w:r w:rsidR="002607E0" w:rsidRPr="002607E0">
        <w:rPr>
          <w:rFonts w:ascii="新細明體" w:hAnsi="Microsoft Tai Le" w:cs="Microsoft Tai Le" w:hint="eastAsia"/>
        </w:rPr>
        <w:t>。</w:t>
      </w:r>
      <w:r w:rsidR="002607E0" w:rsidRPr="002607E0">
        <w:rPr>
          <w:rFonts w:ascii="新細明體" w:cs="Times New Roman" w:hint="eastAsia"/>
        </w:rPr>
        <w:t>其餘有犯笞杖並徒流充軍雜犯死罪</w:t>
      </w:r>
      <w:r w:rsidR="002607E0" w:rsidRPr="002607E0">
        <w:rPr>
          <w:rFonts w:ascii="新細明體" w:hAnsi="Microsoft Tai Le" w:cs="Microsoft Tai Le" w:hint="eastAsia"/>
        </w:rPr>
        <w:t>，</w:t>
      </w:r>
      <w:r w:rsidR="002607E0" w:rsidRPr="002607E0">
        <w:rPr>
          <w:rFonts w:ascii="新細明體" w:cs="Times New Roman" w:hint="eastAsia"/>
        </w:rPr>
        <w:t>該決杖一百者</w:t>
      </w:r>
      <w:r w:rsidR="002607E0" w:rsidRPr="002607E0">
        <w:rPr>
          <w:rFonts w:ascii="新細明體" w:hAnsi="Microsoft Tai Le" w:cs="Microsoft Tai Le" w:hint="eastAsia"/>
        </w:rPr>
        <w:t>，</w:t>
      </w:r>
      <w:r w:rsidR="002607E0" w:rsidRPr="002607E0">
        <w:rPr>
          <w:rFonts w:ascii="新細明體" w:cs="Times New Roman" w:hint="eastAsia"/>
        </w:rPr>
        <w:t>與命婦官員正妻</w:t>
      </w:r>
      <w:r w:rsidR="002607E0" w:rsidRPr="002607E0">
        <w:rPr>
          <w:rFonts w:ascii="新細明體" w:hAnsi="Microsoft Tai Le" w:cs="Microsoft Tai Le" w:hint="eastAsia"/>
        </w:rPr>
        <w:t>，</w:t>
      </w:r>
      <w:r w:rsidR="002607E0" w:rsidRPr="002607E0">
        <w:rPr>
          <w:rFonts w:ascii="新細明體" w:cs="Times New Roman" w:hint="eastAsia"/>
        </w:rPr>
        <w:t>倶准納贖</w:t>
      </w:r>
      <w:r w:rsidR="002607E0" w:rsidRPr="002607E0">
        <w:rPr>
          <w:rFonts w:ascii="新細明體" w:hAnsi="Microsoft Tai Le" w:cs="Microsoft Tai Le" w:hint="eastAsia"/>
        </w:rPr>
        <w:t>。</w:t>
      </w:r>
    </w:p>
    <w:p w:rsidR="002607E0" w:rsidRDefault="002607E0" w:rsidP="002A061B">
      <w:pPr>
        <w:spacing w:beforeLines="1" w:afterLines="1"/>
        <w:rPr>
          <w:rFonts w:ascii="新細明體" w:hAnsi="Microsoft Tai Le" w:cs="Microsoft Tai Le"/>
        </w:rPr>
      </w:pPr>
    </w:p>
    <w:p w:rsidR="00D212FE" w:rsidRPr="00B11CEF" w:rsidRDefault="00B11CEF" w:rsidP="002A061B">
      <w:pPr>
        <w:spacing w:beforeLines="1" w:afterLines="1"/>
        <w:rPr>
          <w:rFonts w:ascii="Times" w:hAnsi="Times" w:cs="Microsoft Tai Le"/>
        </w:rPr>
      </w:pPr>
      <w:r w:rsidRPr="00B11CEF">
        <w:rPr>
          <w:rFonts w:ascii="Times" w:hAnsi="Times" w:cs="Microsoft Tai Le"/>
        </w:rPr>
        <w:t>Toute femme qui se rend coupable de relation sexuelle illicite ou d’impiété filiale doit être jugée et condamnée en vertu de la loi.</w:t>
      </w:r>
    </w:p>
    <w:p w:rsidR="00D212FE" w:rsidRDefault="00D212FE" w:rsidP="002A061B">
      <w:pPr>
        <w:spacing w:beforeLines="1" w:afterLines="1"/>
        <w:rPr>
          <w:rFonts w:ascii="新細明體" w:hAnsi="Microsoft Tai Le" w:cs="Microsoft Tai Le"/>
        </w:rPr>
      </w:pPr>
    </w:p>
    <w:p w:rsidR="00D212FE" w:rsidRDefault="00D212FE" w:rsidP="002A061B">
      <w:pPr>
        <w:spacing w:beforeLines="1" w:afterLines="1"/>
        <w:rPr>
          <w:rFonts w:ascii="新細明體" w:hAnsi="Microsoft Tai Le" w:cs="Microsoft Tai Le"/>
        </w:rPr>
      </w:pPr>
    </w:p>
    <w:p w:rsidR="002607E0" w:rsidRPr="009B4621" w:rsidRDefault="009B4621" w:rsidP="002A061B">
      <w:pPr>
        <w:spacing w:beforeLines="1" w:afterLines="1"/>
        <w:rPr>
          <w:rFonts w:ascii="新細明體" w:hAnsi="Microsoft Tai Le" w:cs="Microsoft Tai Le"/>
        </w:rPr>
      </w:pPr>
      <w:r w:rsidRPr="009B4621">
        <w:rPr>
          <w:rFonts w:ascii="新細明體" w:cs="Times New Roman" w:hint="eastAsia"/>
        </w:rPr>
        <w:t>謹按</w:t>
      </w:r>
      <w:r w:rsidRPr="009B4621">
        <w:rPr>
          <w:rFonts w:ascii="新細明體" w:hAnsi="Microsoft Tai Le" w:cs="Microsoft Tai Le" w:hint="eastAsia"/>
        </w:rPr>
        <w:t>。</w:t>
      </w:r>
      <w:r w:rsidRPr="009B4621">
        <w:rPr>
          <w:rFonts w:ascii="新細明體" w:cs="Times New Roman" w:hint="eastAsia"/>
        </w:rPr>
        <w:t>此條</w:t>
      </w:r>
      <w:r w:rsidRPr="009B4621">
        <w:rPr>
          <w:rFonts w:ascii="新細明體" w:hAnsi="Microsoft Himalaya" w:cs="Microsoft Himalaya" w:hint="eastAsia"/>
        </w:rPr>
        <w:t>《</w:t>
      </w:r>
      <w:r w:rsidRPr="009B4621">
        <w:rPr>
          <w:rFonts w:ascii="新細明體" w:cs="Times New Roman" w:hint="eastAsia"/>
        </w:rPr>
        <w:t>示掌</w:t>
      </w:r>
      <w:r w:rsidRPr="009B4621">
        <w:rPr>
          <w:rFonts w:ascii="新細明體" w:hAnsi="Microsoft Himalaya" w:cs="Microsoft Himalaya" w:hint="eastAsia"/>
        </w:rPr>
        <w:t>》</w:t>
      </w:r>
      <w:r w:rsidR="00D212FE">
        <w:rPr>
          <w:rStyle w:val="Marquenotebasdepage"/>
          <w:rFonts w:ascii="新細明體" w:hAnsi="Microsoft Himalaya" w:cs="Microsoft Himalaya"/>
        </w:rPr>
        <w:footnoteReference w:id="5"/>
      </w:r>
      <w:r w:rsidRPr="009B4621">
        <w:rPr>
          <w:rFonts w:ascii="新細明體" w:cs="Times New Roman" w:hint="eastAsia"/>
        </w:rPr>
        <w:t>所云甚屬明晰</w:t>
      </w:r>
      <w:r w:rsidRPr="009B4621">
        <w:rPr>
          <w:rFonts w:ascii="新細明體" w:hAnsi="Microsoft Tai Le" w:cs="Microsoft Tai Le" w:hint="eastAsia"/>
        </w:rPr>
        <w:t>，</w:t>
      </w:r>
      <w:r w:rsidRPr="009B4621">
        <w:rPr>
          <w:rFonts w:ascii="新細明體" w:cs="Times New Roman" w:hint="eastAsia"/>
        </w:rPr>
        <w:t>謂杖罪納贖</w:t>
      </w:r>
      <w:r w:rsidRPr="009B4621">
        <w:rPr>
          <w:rFonts w:ascii="新細明體" w:hAnsi="Microsoft Tai Le" w:cs="Microsoft Tai Le" w:hint="eastAsia"/>
        </w:rPr>
        <w:t>。</w:t>
      </w:r>
      <w:r w:rsidRPr="009B4621">
        <w:rPr>
          <w:rFonts w:ascii="新細明體" w:cs="Times New Roman" w:hint="eastAsia"/>
        </w:rPr>
        <w:t>軍流徒罪收贖也</w:t>
      </w:r>
      <w:r w:rsidRPr="009B4621">
        <w:rPr>
          <w:rFonts w:ascii="新細明體" w:hAnsi="Microsoft Tai Le" w:cs="Microsoft Tai Le" w:hint="eastAsia"/>
        </w:rPr>
        <w:t>。</w:t>
      </w:r>
      <w:r w:rsidRPr="009B4621">
        <w:rPr>
          <w:rFonts w:ascii="新細明體" w:cs="Times New Roman" w:hint="eastAsia"/>
        </w:rPr>
        <w:t>若無力則仍應的決矣</w:t>
      </w:r>
      <w:r w:rsidRPr="009B4621">
        <w:rPr>
          <w:rFonts w:ascii="新細明體" w:hAnsi="Microsoft Tai Le" w:cs="Microsoft Tai Le" w:hint="eastAsia"/>
        </w:rPr>
        <w:t>。</w:t>
      </w:r>
      <w:r w:rsidRPr="009B4621">
        <w:rPr>
          <w:rFonts w:ascii="新細明體" w:cs="Times New Roman" w:hint="eastAsia"/>
        </w:rPr>
        <w:t>例言納贖而未及收贖</w:t>
      </w:r>
      <w:r w:rsidRPr="009B4621">
        <w:rPr>
          <w:rFonts w:ascii="新細明體" w:hAnsi="Microsoft Tai Le" w:cs="Microsoft Tai Le" w:hint="eastAsia"/>
        </w:rPr>
        <w:t>，</w:t>
      </w:r>
      <w:r w:rsidRPr="009B4621">
        <w:rPr>
          <w:rFonts w:ascii="新細明體" w:cs="Times New Roman" w:hint="eastAsia"/>
        </w:rPr>
        <w:t>以婦人犯罪律内</w:t>
      </w:r>
      <w:r w:rsidRPr="009B4621">
        <w:rPr>
          <w:rFonts w:ascii="新細明體" w:hAnsi="Microsoft Tai Le" w:cs="Microsoft Tai Le" w:hint="eastAsia"/>
        </w:rPr>
        <w:t>，</w:t>
      </w:r>
      <w:r w:rsidRPr="009B4621">
        <w:rPr>
          <w:rFonts w:ascii="新細明體" w:cs="Times New Roman" w:hint="eastAsia"/>
        </w:rPr>
        <w:t>原有犯徒流者</w:t>
      </w:r>
      <w:r w:rsidRPr="009B4621">
        <w:rPr>
          <w:rFonts w:ascii="新細明體" w:hAnsi="Microsoft Tai Le" w:cs="Microsoft Tai Le" w:hint="eastAsia"/>
        </w:rPr>
        <w:t>，</w:t>
      </w:r>
      <w:r w:rsidRPr="009B4621">
        <w:rPr>
          <w:rFonts w:ascii="新細明體" w:cs="Times New Roman" w:hint="eastAsia"/>
        </w:rPr>
        <w:t>決杖一百</w:t>
      </w:r>
      <w:r w:rsidRPr="009B4621">
        <w:rPr>
          <w:rFonts w:ascii="新細明體" w:hAnsi="Microsoft Tai Le" w:cs="Microsoft Tai Le" w:hint="eastAsia"/>
        </w:rPr>
        <w:t>，</w:t>
      </w:r>
      <w:r w:rsidRPr="009B4621">
        <w:rPr>
          <w:rFonts w:ascii="新細明體" w:cs="Times New Roman" w:hint="eastAsia"/>
        </w:rPr>
        <w:t>餘罪收贖之語故也</w:t>
      </w:r>
      <w:r w:rsidRPr="009B4621">
        <w:rPr>
          <w:rFonts w:ascii="新細明體" w:hAnsi="Microsoft Tai Le" w:cs="Microsoft Tai Le" w:hint="eastAsia"/>
        </w:rPr>
        <w:t xml:space="preserve">。　</w:t>
      </w:r>
      <w:r w:rsidRPr="009B4621">
        <w:rPr>
          <w:rFonts w:ascii="新細明體" w:cs="Times New Roman" w:hint="eastAsia"/>
        </w:rPr>
        <w:t>原例</w:t>
      </w:r>
      <w:r w:rsidRPr="009B4621">
        <w:rPr>
          <w:rFonts w:ascii="新細明體" w:hAnsi="Microsoft Tai Le" w:cs="Microsoft Tai Le" w:hint="eastAsia"/>
        </w:rPr>
        <w:t>，</w:t>
      </w:r>
      <w:r w:rsidRPr="009B4621">
        <w:rPr>
          <w:rFonts w:ascii="新細明體" w:cs="Times New Roman" w:hint="eastAsia"/>
        </w:rPr>
        <w:t>以婦人犯徒罪以上</w:t>
      </w:r>
      <w:r w:rsidRPr="009B4621">
        <w:rPr>
          <w:rFonts w:ascii="新細明體" w:hAnsi="Microsoft Tai Le" w:cs="Microsoft Tai Le" w:hint="eastAsia"/>
        </w:rPr>
        <w:t>，</w:t>
      </w:r>
      <w:r w:rsidRPr="009B4621">
        <w:rPr>
          <w:rFonts w:ascii="新細明體" w:cs="Times New Roman" w:hint="eastAsia"/>
        </w:rPr>
        <w:t>律准收贖而杖罪則仍應的決</w:t>
      </w:r>
      <w:r w:rsidRPr="009B4621">
        <w:rPr>
          <w:rFonts w:ascii="新細明體" w:hAnsi="Microsoft Tai Le" w:cs="Microsoft Tai Le" w:hint="eastAsia"/>
        </w:rPr>
        <w:t>，</w:t>
      </w:r>
      <w:r w:rsidRPr="009B4621">
        <w:rPr>
          <w:rFonts w:ascii="新細明體" w:cs="Times New Roman" w:hint="eastAsia"/>
        </w:rPr>
        <w:t>故定有</w:t>
      </w:r>
      <w:r w:rsidRPr="009B4621">
        <w:rPr>
          <w:rFonts w:ascii="新細明體" w:cs="Times New Roman" w:hint="eastAsia"/>
          <w:color w:val="FF0000"/>
        </w:rPr>
        <w:t>有力</w:t>
      </w:r>
      <w:r w:rsidRPr="009B4621">
        <w:rPr>
          <w:rFonts w:ascii="新細明體" w:cs="Times New Roman" w:hint="eastAsia"/>
        </w:rPr>
        <w:t>者仍一體納贖</w:t>
      </w:r>
      <w:r w:rsidRPr="009B4621">
        <w:rPr>
          <w:rFonts w:ascii="新細明體" w:hAnsi="Microsoft Tai Le" w:cs="Microsoft Tai Le" w:hint="eastAsia"/>
        </w:rPr>
        <w:t>，</w:t>
      </w:r>
      <w:r w:rsidRPr="009B4621">
        <w:rPr>
          <w:rFonts w:ascii="新細明體" w:cs="Times New Roman" w:hint="eastAsia"/>
        </w:rPr>
        <w:t>是免其的決矣</w:t>
      </w:r>
      <w:r w:rsidRPr="009B4621">
        <w:rPr>
          <w:rFonts w:ascii="新細明體" w:hAnsi="Microsoft Tai Le" w:cs="Microsoft Tai Le" w:hint="eastAsia"/>
        </w:rPr>
        <w:t>。</w:t>
      </w:r>
      <w:r w:rsidRPr="009B4621">
        <w:rPr>
          <w:rFonts w:ascii="新細明體" w:cs="Times New Roman" w:hint="eastAsia"/>
        </w:rPr>
        <w:t>改定之例</w:t>
      </w:r>
      <w:r w:rsidRPr="009B4621">
        <w:rPr>
          <w:rFonts w:ascii="新細明體" w:hAnsi="Microsoft Tai Le" w:cs="Microsoft Tai Le" w:hint="eastAsia"/>
        </w:rPr>
        <w:t>，</w:t>
      </w:r>
      <w:r w:rsidRPr="009B4621">
        <w:rPr>
          <w:rFonts w:ascii="新細明體" w:cs="Times New Roman" w:hint="eastAsia"/>
        </w:rPr>
        <w:t>則無論</w:t>
      </w:r>
      <w:r w:rsidRPr="009B4621">
        <w:rPr>
          <w:rFonts w:ascii="新細明體" w:cs="Times New Roman" w:hint="eastAsia"/>
          <w:color w:val="FF0000"/>
        </w:rPr>
        <w:t>有力</w:t>
      </w:r>
      <w:r w:rsidRPr="009B4621">
        <w:rPr>
          <w:rFonts w:ascii="新細明體" w:hAnsi="Microsoft Tai Le" w:cs="Microsoft Tai Le" w:hint="eastAsia"/>
        </w:rPr>
        <w:t>、</w:t>
      </w:r>
      <w:r w:rsidRPr="009B4621">
        <w:rPr>
          <w:rFonts w:ascii="新細明體" w:cs="Times New Roman" w:hint="eastAsia"/>
        </w:rPr>
        <w:t>無力</w:t>
      </w:r>
      <w:r w:rsidRPr="009B4621">
        <w:rPr>
          <w:rFonts w:ascii="新細明體" w:hAnsi="Microsoft Tai Le" w:cs="Microsoft Tai Le" w:hint="eastAsia"/>
        </w:rPr>
        <w:t>，</w:t>
      </w:r>
      <w:r w:rsidRPr="009B4621">
        <w:rPr>
          <w:rFonts w:ascii="新細明體" w:cs="Times New Roman" w:hint="eastAsia"/>
        </w:rPr>
        <w:t>均准納贖</w:t>
      </w:r>
      <w:r w:rsidRPr="009B4621">
        <w:rPr>
          <w:rFonts w:ascii="新細明體" w:hAnsi="Microsoft Tai Le" w:cs="Microsoft Tai Le" w:hint="eastAsia"/>
        </w:rPr>
        <w:t>。</w:t>
      </w:r>
      <w:r w:rsidRPr="009B4621">
        <w:rPr>
          <w:rFonts w:ascii="新細明體" w:cs="Times New Roman" w:hint="eastAsia"/>
        </w:rPr>
        <w:t>設無銀交納</w:t>
      </w:r>
      <w:r w:rsidRPr="009B4621">
        <w:rPr>
          <w:rFonts w:ascii="新細明體" w:hAnsi="Microsoft Tai Le" w:cs="Microsoft Tai Le" w:hint="eastAsia"/>
        </w:rPr>
        <w:t>，</w:t>
      </w:r>
      <w:r w:rsidRPr="009B4621">
        <w:rPr>
          <w:rFonts w:ascii="新細明體" w:cs="Times New Roman" w:hint="eastAsia"/>
        </w:rPr>
        <w:t>將如之何</w:t>
      </w:r>
      <w:r w:rsidRPr="009B4621">
        <w:rPr>
          <w:rFonts w:ascii="新細明體" w:hAnsi="Microsoft Tai Le" w:cs="Microsoft Tai Le" w:hint="eastAsia"/>
        </w:rPr>
        <w:t>。</w:t>
      </w:r>
      <w:r w:rsidRPr="009B4621">
        <w:rPr>
          <w:rFonts w:ascii="新細明體" w:cs="Times New Roman" w:hint="eastAsia"/>
        </w:rPr>
        <w:t>明律之分別</w:t>
      </w:r>
      <w:r w:rsidRPr="009B4621">
        <w:rPr>
          <w:rFonts w:ascii="新細明體" w:cs="Times New Roman" w:hint="eastAsia"/>
          <w:color w:val="FF0000"/>
        </w:rPr>
        <w:t>有力</w:t>
      </w:r>
      <w:r w:rsidRPr="009B4621">
        <w:rPr>
          <w:rFonts w:ascii="新細明體" w:hAnsi="Microsoft Tai Le" w:cs="Microsoft Tai Le" w:hint="eastAsia"/>
        </w:rPr>
        <w:t>、</w:t>
      </w:r>
      <w:r w:rsidRPr="009B4621">
        <w:rPr>
          <w:rFonts w:ascii="新細明體" w:cs="Times New Roman" w:hint="eastAsia"/>
        </w:rPr>
        <w:t>無力</w:t>
      </w:r>
      <w:r w:rsidRPr="009B4621">
        <w:rPr>
          <w:rFonts w:ascii="新細明體" w:hAnsi="Microsoft Tai Le" w:cs="Microsoft Tai Le" w:hint="eastAsia"/>
        </w:rPr>
        <w:t>，</w:t>
      </w:r>
      <w:r w:rsidRPr="009B4621">
        <w:rPr>
          <w:rFonts w:ascii="新細明體" w:cs="Times New Roman" w:hint="eastAsia"/>
        </w:rPr>
        <w:t>蓋為此也</w:t>
      </w:r>
      <w:r w:rsidRPr="009B4621">
        <w:rPr>
          <w:rFonts w:ascii="新細明體" w:hAnsi="Microsoft Tai Le" w:cs="Microsoft Tai Le" w:hint="eastAsia"/>
        </w:rPr>
        <w:t>。</w:t>
      </w:r>
    </w:p>
    <w:p w:rsidR="002607E0" w:rsidRPr="002607E0" w:rsidRDefault="002607E0" w:rsidP="002A061B">
      <w:pPr>
        <w:spacing w:beforeLines="1" w:afterLines="1"/>
        <w:rPr>
          <w:rFonts w:ascii="新細明體" w:hAnsi="Times" w:cs="Times New Roman"/>
          <w:szCs w:val="20"/>
          <w:lang w:eastAsia="fr-FR"/>
        </w:rPr>
      </w:pPr>
    </w:p>
    <w:p w:rsidR="002607E0" w:rsidRPr="00652648" w:rsidRDefault="002607E0" w:rsidP="002A061B">
      <w:pPr>
        <w:spacing w:beforeLines="1" w:afterLines="1"/>
        <w:rPr>
          <w:rFonts w:ascii="Times" w:hAnsi="Times" w:cs="Times New Roman"/>
          <w:szCs w:val="20"/>
          <w:lang w:eastAsia="fr-FR"/>
        </w:rPr>
      </w:pPr>
    </w:p>
    <w:p w:rsidR="001611C5" w:rsidRPr="00652648" w:rsidRDefault="002A061B" w:rsidP="002A061B">
      <w:pPr>
        <w:spacing w:beforeLines="1" w:afterLines="1"/>
        <w:ind w:left="1200"/>
        <w:rPr>
          <w:rFonts w:ascii="Times" w:hAnsi="Times" w:cs="Times New Roman"/>
          <w:szCs w:val="20"/>
          <w:lang w:eastAsia="fr-FR"/>
        </w:rPr>
      </w:pPr>
      <w:hyperlink r:id="rId15" w:anchor="lu1" w:history="1">
        <w:r w:rsidR="001611C5" w:rsidRPr="00652648">
          <w:rPr>
            <w:rFonts w:ascii="Times" w:hAnsi="Times" w:cs="Times New Roman"/>
            <w:color w:val="0000FF"/>
            <w:szCs w:val="20"/>
            <w:u w:val="single"/>
            <w:lang w:eastAsia="fr-FR"/>
          </w:rPr>
          <w:t>1</w:t>
        </w:r>
      </w:hyperlink>
      <w:r w:rsidR="001611C5" w:rsidRPr="00652648">
        <w:rPr>
          <w:rFonts w:ascii="Times" w:hAnsi="Times" w:cs="Times New Roman"/>
          <w:szCs w:val="20"/>
          <w:lang w:eastAsia="fr-FR"/>
        </w:rPr>
        <w:t>-18</w:t>
      </w:r>
    </w:p>
    <w:p w:rsidR="001611C5" w:rsidRPr="00652648" w:rsidRDefault="001611C5" w:rsidP="002A061B">
      <w:pPr>
        <w:spacing w:beforeLines="1" w:afterLines="1"/>
        <w:ind w:left="1200"/>
        <w:rPr>
          <w:rFonts w:ascii="Times" w:hAnsi="Times" w:cs="Times New Roman"/>
          <w:szCs w:val="20"/>
          <w:lang w:eastAsia="fr-FR"/>
        </w:rPr>
      </w:pPr>
      <w:r w:rsidRPr="00652648">
        <w:rPr>
          <w:rFonts w:ascii="Times" w:hAnsi="Times" w:cs="Times New Roman"/>
          <w:szCs w:val="20"/>
          <w:lang w:eastAsia="fr-FR"/>
        </w:rPr>
        <w:t>凡律例開明准納贖</w:t>
      </w:r>
      <w:r w:rsidRPr="00652648">
        <w:rPr>
          <w:rFonts w:ascii="Times" w:hAnsi="Times" w:cs="Apple Symbols"/>
          <w:szCs w:val="20"/>
          <w:lang w:eastAsia="fr-FR"/>
        </w:rPr>
        <w:t>，</w:t>
      </w:r>
      <w:r w:rsidRPr="00652648">
        <w:rPr>
          <w:rFonts w:ascii="Times" w:hAnsi="Times" w:cs="Times New Roman"/>
          <w:szCs w:val="20"/>
          <w:lang w:eastAsia="fr-FR"/>
        </w:rPr>
        <w:t>不准納贖者</w:t>
      </w:r>
      <w:r w:rsidRPr="00652648">
        <w:rPr>
          <w:rFonts w:ascii="Times" w:hAnsi="Times" w:cs="Apple Symbols"/>
          <w:szCs w:val="20"/>
          <w:lang w:eastAsia="fr-FR"/>
        </w:rPr>
        <w:t>，</w:t>
      </w:r>
      <w:r w:rsidRPr="00652648">
        <w:rPr>
          <w:rFonts w:ascii="Times" w:hAnsi="Times" w:cs="Times New Roman"/>
          <w:szCs w:val="20"/>
          <w:lang w:eastAsia="fr-FR"/>
        </w:rPr>
        <w:t>仍照舊遵行外</w:t>
      </w:r>
      <w:r w:rsidRPr="00652648">
        <w:rPr>
          <w:rFonts w:ascii="Times" w:hAnsi="Times" w:cs="Apple Symbols"/>
          <w:szCs w:val="20"/>
          <w:lang w:eastAsia="fr-FR"/>
        </w:rPr>
        <w:t>，</w:t>
      </w:r>
      <w:r w:rsidRPr="00652648">
        <w:rPr>
          <w:rFonts w:ascii="Times" w:hAnsi="Times" w:cs="Times New Roman"/>
          <w:szCs w:val="20"/>
          <w:lang w:eastAsia="fr-FR"/>
        </w:rPr>
        <w:t>其律例內未經開載者</w:t>
      </w:r>
      <w:r w:rsidRPr="00652648">
        <w:rPr>
          <w:rFonts w:ascii="Times" w:hAnsi="Times" w:cs="Apple Symbols"/>
          <w:szCs w:val="20"/>
          <w:lang w:eastAsia="fr-FR"/>
        </w:rPr>
        <w:t>，</w:t>
      </w:r>
      <w:r w:rsidRPr="00652648">
        <w:rPr>
          <w:rFonts w:ascii="Times" w:hAnsi="Times" w:cs="Times New Roman"/>
          <w:szCs w:val="20"/>
          <w:lang w:eastAsia="fr-FR"/>
        </w:rPr>
        <w:t>問刑官臨時詳審</w:t>
      </w:r>
      <w:r w:rsidRPr="00652648">
        <w:rPr>
          <w:rFonts w:ascii="Times" w:hAnsi="Times" w:cs="Apple Symbols"/>
          <w:szCs w:val="20"/>
          <w:lang w:eastAsia="fr-FR"/>
        </w:rPr>
        <w:t>，</w:t>
      </w:r>
      <w:r w:rsidRPr="00652648">
        <w:rPr>
          <w:rFonts w:ascii="Times" w:hAnsi="Times" w:cs="Times New Roman"/>
          <w:szCs w:val="20"/>
          <w:lang w:eastAsia="fr-FR"/>
        </w:rPr>
        <w:t>情罪應准納贖者</w:t>
      </w:r>
      <w:r w:rsidRPr="00652648">
        <w:rPr>
          <w:rFonts w:ascii="Times" w:hAnsi="Times" w:cs="Apple Symbols"/>
          <w:szCs w:val="20"/>
          <w:lang w:eastAsia="fr-FR"/>
        </w:rPr>
        <w:t>，</w:t>
      </w:r>
      <w:r w:rsidRPr="00652648">
        <w:rPr>
          <w:rFonts w:ascii="Times" w:hAnsi="Times" w:cs="Times New Roman"/>
          <w:szCs w:val="20"/>
          <w:lang w:eastAsia="fr-FR"/>
        </w:rPr>
        <w:t>聽其納贖</w:t>
      </w:r>
      <w:r w:rsidRPr="00652648">
        <w:rPr>
          <w:rFonts w:ascii="Times" w:hAnsi="Times" w:cs="Apple Symbols"/>
          <w:szCs w:val="20"/>
          <w:lang w:eastAsia="fr-FR"/>
        </w:rPr>
        <w:t>；</w:t>
      </w:r>
      <w:r w:rsidRPr="00652648">
        <w:rPr>
          <w:rFonts w:ascii="Times" w:hAnsi="Times" w:cs="Times New Roman"/>
          <w:szCs w:val="20"/>
          <w:lang w:eastAsia="fr-FR"/>
        </w:rPr>
        <w:t>不應准納贖者</w:t>
      </w:r>
      <w:r w:rsidRPr="00652648">
        <w:rPr>
          <w:rFonts w:ascii="Times" w:hAnsi="Times" w:cs="Apple Symbols"/>
          <w:szCs w:val="20"/>
          <w:lang w:eastAsia="fr-FR"/>
        </w:rPr>
        <w:t>，</w:t>
      </w:r>
      <w:r w:rsidRPr="00652648">
        <w:rPr>
          <w:rFonts w:ascii="Times" w:hAnsi="Times" w:cs="Times New Roman"/>
          <w:szCs w:val="20"/>
          <w:lang w:eastAsia="fr-FR"/>
        </w:rPr>
        <w:t>照律的決發落。如承問官濫准納贖</w:t>
      </w:r>
      <w:r w:rsidRPr="00652648">
        <w:rPr>
          <w:rFonts w:ascii="Times" w:hAnsi="Times" w:cs="Apple Symbols"/>
          <w:szCs w:val="20"/>
          <w:lang w:eastAsia="fr-FR"/>
        </w:rPr>
        <w:t>，</w:t>
      </w:r>
      <w:r w:rsidRPr="00652648">
        <w:rPr>
          <w:rFonts w:ascii="Times" w:hAnsi="Times" w:cs="Times New Roman"/>
          <w:szCs w:val="20"/>
          <w:lang w:eastAsia="fr-FR"/>
        </w:rPr>
        <w:t>並多取肥己者</w:t>
      </w:r>
      <w:r w:rsidRPr="00652648">
        <w:rPr>
          <w:rFonts w:ascii="Times" w:hAnsi="Times" w:cs="Apple Symbols"/>
          <w:szCs w:val="20"/>
          <w:lang w:eastAsia="fr-FR"/>
        </w:rPr>
        <w:t>，</w:t>
      </w:r>
      <w:r w:rsidRPr="00652648">
        <w:rPr>
          <w:rFonts w:ascii="Times" w:hAnsi="Times" w:cs="Times New Roman"/>
          <w:szCs w:val="20"/>
          <w:lang w:eastAsia="fr-FR"/>
        </w:rPr>
        <w:t>交該</w:t>
      </w:r>
      <w:r w:rsidRPr="00652648">
        <w:rPr>
          <w:rFonts w:ascii="Times" w:hAnsi="Times" w:cs="ヒラギノ明朝 ProN W3"/>
          <w:szCs w:val="20"/>
          <w:lang w:eastAsia="fr-FR"/>
        </w:rPr>
        <w:t>部議處。</w:t>
      </w:r>
      <w:r w:rsidRPr="00652648">
        <w:rPr>
          <w:rFonts w:ascii="Times" w:hAnsi="Times" w:cs="Times New Roman"/>
          <w:szCs w:val="20"/>
          <w:lang w:eastAsia="fr-FR"/>
        </w:rPr>
        <w:t xml:space="preserve"> </w:t>
      </w:r>
    </w:p>
    <w:p w:rsidR="001F5C56" w:rsidRDefault="001F5C56" w:rsidP="001611C5">
      <w:pPr>
        <w:rPr>
          <w:rFonts w:ascii="Times" w:hAnsi="Times"/>
        </w:rPr>
      </w:pPr>
    </w:p>
    <w:p w:rsidR="001611C5" w:rsidRPr="00652648" w:rsidRDefault="0097103E" w:rsidP="001611C5">
      <w:pPr>
        <w:rPr>
          <w:rFonts w:ascii="Times" w:hAnsi="Times"/>
        </w:rPr>
      </w:pPr>
      <w:r>
        <w:rPr>
          <w:rFonts w:ascii="Times" w:hAnsi="Times"/>
        </w:rPr>
        <w:t>La loi</w:t>
      </w:r>
      <w:r w:rsidR="001F5C56">
        <w:rPr>
          <w:rFonts w:ascii="Times" w:hAnsi="Times"/>
        </w:rPr>
        <w:t xml:space="preserve"> c</w:t>
      </w:r>
      <w:r>
        <w:rPr>
          <w:rFonts w:ascii="Times" w:hAnsi="Times"/>
        </w:rPr>
        <w:t xml:space="preserve">omplémentaire indique clairement quand il est permis </w:t>
      </w:r>
      <w:r w:rsidR="00481472">
        <w:rPr>
          <w:rFonts w:ascii="Times" w:hAnsi="Times"/>
        </w:rPr>
        <w:t xml:space="preserve">ou non </w:t>
      </w:r>
      <w:r w:rsidR="001F5C56">
        <w:rPr>
          <w:rFonts w:ascii="Times" w:hAnsi="Times"/>
        </w:rPr>
        <w:t>de racheter une peine par une contri</w:t>
      </w:r>
      <w:r>
        <w:rPr>
          <w:rFonts w:ascii="Times" w:hAnsi="Times"/>
        </w:rPr>
        <w:t>bution au fisc</w:t>
      </w:r>
      <w:r w:rsidR="00481472">
        <w:rPr>
          <w:rFonts w:ascii="Times" w:hAnsi="Times"/>
        </w:rPr>
        <w:t>.</w:t>
      </w:r>
      <w:r>
        <w:rPr>
          <w:rFonts w:ascii="Times" w:hAnsi="Times"/>
        </w:rPr>
        <w:t xml:space="preserve"> </w:t>
      </w:r>
      <w:r w:rsidR="00481472">
        <w:rPr>
          <w:rFonts w:ascii="Times" w:hAnsi="Times"/>
        </w:rPr>
        <w:t>Aussi, mis à part les cas où l’on peut se référer à d’anciennes pratiques,</w:t>
      </w:r>
      <w:r>
        <w:rPr>
          <w:rFonts w:ascii="Times" w:hAnsi="Times"/>
        </w:rPr>
        <w:t xml:space="preserve"> si la loi principale ou les lois complémentaires n’en font pas mention, le magistrat peut décider </w:t>
      </w:r>
      <w:r w:rsidR="00DC0D55">
        <w:rPr>
          <w:rFonts w:ascii="Times" w:hAnsi="Times"/>
        </w:rPr>
        <w:t xml:space="preserve">sur le champ et </w:t>
      </w:r>
      <w:r>
        <w:rPr>
          <w:rFonts w:ascii="Times" w:hAnsi="Times"/>
        </w:rPr>
        <w:t xml:space="preserve">après examen </w:t>
      </w:r>
      <w:r w:rsidR="00DC0D55">
        <w:rPr>
          <w:rFonts w:ascii="Times" w:hAnsi="Times"/>
        </w:rPr>
        <w:t xml:space="preserve">du dossier que la situation </w:t>
      </w:r>
      <w:r>
        <w:rPr>
          <w:rFonts w:ascii="Times" w:hAnsi="Times"/>
        </w:rPr>
        <w:t>justifie le rachat pa</w:t>
      </w:r>
      <w:r w:rsidR="00481472">
        <w:rPr>
          <w:rFonts w:ascii="Times" w:hAnsi="Times"/>
        </w:rPr>
        <w:t>r contribution, et l’accorder</w:t>
      </w:r>
      <w:r w:rsidR="00DC0D55">
        <w:rPr>
          <w:rFonts w:ascii="Times" w:hAnsi="Times"/>
        </w:rPr>
        <w:t xml:space="preserve">. Si le rachat n’est pas autorisé, </w:t>
      </w:r>
      <w:r w:rsidR="00481472">
        <w:rPr>
          <w:rFonts w:ascii="Times" w:hAnsi="Times"/>
        </w:rPr>
        <w:t>le cas est réglé</w:t>
      </w:r>
      <w:r w:rsidR="00DC0D55">
        <w:rPr>
          <w:rFonts w:ascii="Times" w:hAnsi="Times"/>
        </w:rPr>
        <w:t xml:space="preserve"> selon les termes fixés par la loi. Si un assistant magistrat ( ? chengwen guan) </w:t>
      </w:r>
      <w:r w:rsidR="00FD1380">
        <w:rPr>
          <w:rFonts w:ascii="Times" w:hAnsi="Times"/>
        </w:rPr>
        <w:t>autorise à « racheter par une contribution fiscale » de manière abusive</w:t>
      </w:r>
      <w:r w:rsidR="00DC0D55">
        <w:rPr>
          <w:rFonts w:ascii="Times" w:hAnsi="Times"/>
        </w:rPr>
        <w:t xml:space="preserve">, à plus forte raison (ping ?) s’il en tire un </w:t>
      </w:r>
      <w:r w:rsidR="00FD1380">
        <w:rPr>
          <w:rFonts w:ascii="Times" w:hAnsi="Times"/>
        </w:rPr>
        <w:t>matière à s’enrichir</w:t>
      </w:r>
      <w:r w:rsidR="00DC0D55">
        <w:rPr>
          <w:rFonts w:ascii="Times" w:hAnsi="Times"/>
        </w:rPr>
        <w:t xml:space="preserve">, il doit être transféré au ministère des Peines </w:t>
      </w:r>
      <w:r w:rsidR="00FD1380">
        <w:rPr>
          <w:rFonts w:ascii="Times" w:hAnsi="Times"/>
        </w:rPr>
        <w:t>pour délibération et sanction</w:t>
      </w:r>
      <w:r w:rsidR="00481472">
        <w:rPr>
          <w:rFonts w:ascii="Times" w:hAnsi="Times"/>
        </w:rPr>
        <w:t xml:space="preserve">. </w:t>
      </w:r>
    </w:p>
    <w:p w:rsidR="001611C5" w:rsidRPr="00652648" w:rsidRDefault="001611C5" w:rsidP="001611C5">
      <w:pPr>
        <w:rPr>
          <w:rFonts w:ascii="Times" w:hAnsi="Times"/>
        </w:rPr>
      </w:pPr>
    </w:p>
    <w:p w:rsidR="00537E2E" w:rsidRPr="00D963A7" w:rsidRDefault="00537E2E">
      <w:pPr>
        <w:rPr>
          <w:rFonts w:ascii="Times" w:hAnsi="Times"/>
          <w:b/>
        </w:rPr>
      </w:pPr>
      <w:r w:rsidRPr="00D963A7">
        <w:rPr>
          <w:rFonts w:ascii="Times" w:hAnsi="Times"/>
          <w:b/>
        </w:rPr>
        <w:t>Glossaire</w:t>
      </w:r>
    </w:p>
    <w:p w:rsidR="00537E2E" w:rsidRDefault="00D963A7">
      <w:pPr>
        <w:rPr>
          <w:rFonts w:ascii="Times" w:hAnsi="Times"/>
        </w:rPr>
      </w:pPr>
      <w:r>
        <w:rPr>
          <w:rFonts w:ascii="Times" w:hAnsi="Times"/>
        </w:rPr>
        <w:t>s</w:t>
      </w:r>
      <w:r w:rsidR="00537E2E">
        <w:rPr>
          <w:rFonts w:ascii="Times" w:hAnsi="Times"/>
        </w:rPr>
        <w:t>hu</w:t>
      </w:r>
      <w:r w:rsidR="008351FD">
        <w:rPr>
          <w:rFonts w:ascii="Times" w:hAnsi="Times"/>
        </w:rPr>
        <w:t>2</w:t>
      </w:r>
      <w:r w:rsidR="00537E2E">
        <w:rPr>
          <w:rFonts w:ascii="Times" w:hAnsi="Times"/>
        </w:rPr>
        <w:t>xing</w:t>
      </w:r>
      <w:r w:rsidR="008351FD">
        <w:rPr>
          <w:rFonts w:ascii="Times" w:hAnsi="Times"/>
        </w:rPr>
        <w:t>2</w:t>
      </w:r>
      <w:r w:rsidR="00537E2E">
        <w:rPr>
          <w:rFonts w:ascii="Times" w:hAnsi="Times"/>
        </w:rPr>
        <w:t> </w:t>
      </w:r>
      <w:r w:rsidR="00537E2E" w:rsidRPr="00652648">
        <w:rPr>
          <w:rFonts w:ascii="Times" w:hAnsi="Times" w:cs="ヒラギノ明朝 ProN W3"/>
          <w:szCs w:val="20"/>
          <w:lang w:eastAsia="fr-FR"/>
        </w:rPr>
        <w:t>贖</w:t>
      </w:r>
      <w:r w:rsidR="00537E2E" w:rsidRPr="00652648">
        <w:rPr>
          <w:rFonts w:ascii="Times" w:hAnsi="Times" w:cs="Times New Roman"/>
          <w:szCs w:val="20"/>
          <w:lang w:eastAsia="fr-FR"/>
        </w:rPr>
        <w:t>刑</w:t>
      </w:r>
      <w:r w:rsidR="00537E2E">
        <w:rPr>
          <w:rFonts w:ascii="Times" w:hAnsi="Times"/>
        </w:rPr>
        <w:t xml:space="preserve">: </w:t>
      </w:r>
      <w:r w:rsidR="008351FD">
        <w:rPr>
          <w:rFonts w:ascii="Times" w:hAnsi="Times"/>
        </w:rPr>
        <w:t>« </w:t>
      </w:r>
      <w:r w:rsidR="00537E2E">
        <w:rPr>
          <w:rFonts w:ascii="Times" w:hAnsi="Times"/>
        </w:rPr>
        <w:t>rachat des peines</w:t>
      </w:r>
      <w:r w:rsidR="008351FD">
        <w:rPr>
          <w:rFonts w:ascii="Times" w:hAnsi="Times"/>
        </w:rPr>
        <w:t> »</w:t>
      </w:r>
      <w:r w:rsidR="00537E2E">
        <w:rPr>
          <w:rFonts w:ascii="Times" w:hAnsi="Times"/>
        </w:rPr>
        <w:t xml:space="preserve"> ; terme générique désignant divers mode de rachat (voir </w:t>
      </w:r>
    </w:p>
    <w:p w:rsidR="00537E2E" w:rsidRDefault="00D963A7">
      <w:pPr>
        <w:rPr>
          <w:rFonts w:ascii="Times" w:hAnsi="Times"/>
        </w:rPr>
      </w:pPr>
      <w:r>
        <w:rPr>
          <w:rFonts w:ascii="Times" w:hAnsi="Times"/>
        </w:rPr>
        <w:t>n</w:t>
      </w:r>
      <w:r w:rsidR="00537E2E">
        <w:rPr>
          <w:rFonts w:ascii="Times" w:hAnsi="Times"/>
        </w:rPr>
        <w:t>a</w:t>
      </w:r>
      <w:r w:rsidR="008351FD">
        <w:rPr>
          <w:rFonts w:ascii="Times" w:hAnsi="Times"/>
        </w:rPr>
        <w:t>4</w:t>
      </w:r>
      <w:r w:rsidR="00537E2E">
        <w:rPr>
          <w:rFonts w:ascii="Times" w:hAnsi="Times"/>
        </w:rPr>
        <w:t>shu</w:t>
      </w:r>
      <w:r w:rsidR="008351FD">
        <w:rPr>
          <w:rFonts w:ascii="Times" w:hAnsi="Times"/>
        </w:rPr>
        <w:t>2</w:t>
      </w:r>
      <w:r w:rsidR="00537E2E">
        <w:rPr>
          <w:rFonts w:ascii="Times" w:hAnsi="Times"/>
        </w:rPr>
        <w:t> </w:t>
      </w:r>
      <w:r w:rsidR="002D25E0" w:rsidRPr="00652648">
        <w:rPr>
          <w:rFonts w:ascii="Times" w:hAnsi="Times" w:cs="ヒラギノ明朝 ProN W3"/>
          <w:szCs w:val="20"/>
          <w:lang w:eastAsia="fr-FR"/>
        </w:rPr>
        <w:t>納</w:t>
      </w:r>
      <w:r w:rsidR="002D25E0" w:rsidRPr="00652648">
        <w:rPr>
          <w:rFonts w:ascii="Times" w:hAnsi="Times" w:cs="Times New Roman"/>
          <w:szCs w:val="20"/>
          <w:lang w:eastAsia="fr-FR"/>
        </w:rPr>
        <w:t>贖</w:t>
      </w:r>
      <w:r w:rsidR="00537E2E">
        <w:rPr>
          <w:rFonts w:ascii="Times" w:hAnsi="Times"/>
        </w:rPr>
        <w:t xml:space="preserve">: </w:t>
      </w:r>
      <w:r w:rsidR="008351FD">
        <w:rPr>
          <w:rFonts w:ascii="Times" w:hAnsi="Times"/>
        </w:rPr>
        <w:t>« </w:t>
      </w:r>
      <w:r w:rsidR="008351FD">
        <w:rPr>
          <w:rFonts w:ascii="Times" w:hAnsi="Times" w:cs="Times New Roman"/>
          <w:szCs w:val="20"/>
          <w:lang w:eastAsia="fr-FR"/>
        </w:rPr>
        <w:t>r</w:t>
      </w:r>
      <w:r w:rsidR="00537E2E" w:rsidRPr="00537E2E">
        <w:rPr>
          <w:rFonts w:ascii="Times" w:hAnsi="Times" w:cs="Times New Roman"/>
          <w:szCs w:val="20"/>
          <w:lang w:eastAsia="fr-FR"/>
        </w:rPr>
        <w:t>achat par contribution au fisc</w:t>
      </w:r>
      <w:r w:rsidR="008351FD">
        <w:rPr>
          <w:rFonts w:ascii="Times" w:hAnsi="Times" w:cs="Times New Roman"/>
          <w:szCs w:val="20"/>
          <w:lang w:eastAsia="fr-FR"/>
        </w:rPr>
        <w:t> »</w:t>
      </w:r>
      <w:r w:rsidR="00537E2E">
        <w:rPr>
          <w:rFonts w:ascii="Times" w:hAnsi="Times"/>
        </w:rPr>
        <w:t xml:space="preserve">, la forme de rachat la plus générale. </w:t>
      </w:r>
      <w:r w:rsidR="00537E2E" w:rsidRPr="00537E2E">
        <w:rPr>
          <w:rFonts w:ascii="Times" w:hAnsi="Times"/>
        </w:rPr>
        <w:t> </w:t>
      </w:r>
    </w:p>
    <w:p w:rsidR="00D963A7" w:rsidRDefault="00D963A7">
      <w:pPr>
        <w:rPr>
          <w:rFonts w:ascii="Times" w:hAnsi="Times"/>
        </w:rPr>
      </w:pPr>
      <w:r>
        <w:rPr>
          <w:rFonts w:ascii="Times" w:hAnsi="Times"/>
        </w:rPr>
        <w:t>s</w:t>
      </w:r>
      <w:r w:rsidR="00537E2E">
        <w:rPr>
          <w:rFonts w:ascii="Times" w:hAnsi="Times"/>
        </w:rPr>
        <w:t>hou</w:t>
      </w:r>
      <w:r w:rsidR="008351FD">
        <w:rPr>
          <w:rFonts w:ascii="Times" w:hAnsi="Times"/>
        </w:rPr>
        <w:t>3</w:t>
      </w:r>
      <w:r w:rsidR="00537E2E">
        <w:rPr>
          <w:rFonts w:ascii="Times" w:hAnsi="Times"/>
        </w:rPr>
        <w:t>shu</w:t>
      </w:r>
      <w:r w:rsidR="008351FD">
        <w:rPr>
          <w:rFonts w:ascii="Times" w:hAnsi="Times"/>
        </w:rPr>
        <w:t>2</w:t>
      </w:r>
      <w:r w:rsidR="00537E2E">
        <w:rPr>
          <w:rFonts w:ascii="Times" w:hAnsi="Times"/>
        </w:rPr>
        <w:t> </w:t>
      </w:r>
      <w:r w:rsidR="008351FD" w:rsidRPr="00652648">
        <w:rPr>
          <w:rFonts w:ascii="Times" w:hAnsi="Times" w:cs="ヒラギノ明朝 ProN W3"/>
          <w:szCs w:val="20"/>
          <w:lang w:eastAsia="fr-FR"/>
        </w:rPr>
        <w:t>收</w:t>
      </w:r>
      <w:r w:rsidR="008351FD" w:rsidRPr="00652648">
        <w:rPr>
          <w:rFonts w:ascii="Times" w:hAnsi="Times" w:cs="Times New Roman"/>
          <w:szCs w:val="20"/>
          <w:lang w:eastAsia="fr-FR"/>
        </w:rPr>
        <w:t>贖</w:t>
      </w:r>
      <w:r w:rsidR="008351FD">
        <w:rPr>
          <w:rFonts w:ascii="Times" w:hAnsi="Times" w:cs="Times New Roman"/>
          <w:szCs w:val="20"/>
          <w:lang w:eastAsia="fr-FR"/>
        </w:rPr>
        <w:t> </w:t>
      </w:r>
      <w:r w:rsidR="008351FD">
        <w:rPr>
          <w:rFonts w:ascii="Times" w:hAnsi="Times" w:cs="Apple Symbols"/>
          <w:szCs w:val="20"/>
          <w:lang w:eastAsia="fr-FR"/>
        </w:rPr>
        <w:t>:</w:t>
      </w:r>
      <w:r w:rsidR="00537E2E">
        <w:rPr>
          <w:rFonts w:ascii="Times" w:hAnsi="Times"/>
        </w:rPr>
        <w:t xml:space="preserve"> </w:t>
      </w:r>
      <w:r w:rsidR="008351FD">
        <w:rPr>
          <w:rFonts w:ascii="Times" w:hAnsi="Times"/>
        </w:rPr>
        <w:t>r</w:t>
      </w:r>
      <w:r w:rsidR="0012269F">
        <w:rPr>
          <w:rFonts w:ascii="Times" w:hAnsi="Times"/>
        </w:rPr>
        <w:t xml:space="preserve">achat par privilège, offert à un tarif très bas pour les catégories de justiciables jugées plus fragiles : personnes âgées de plus de 70 ans ( ?), mineurs de 16 ans ( ?), </w:t>
      </w:r>
      <w:r w:rsidR="008351FD">
        <w:rPr>
          <w:rFonts w:ascii="Times" w:hAnsi="Times"/>
        </w:rPr>
        <w:t>infirmes et handicapés, femmes.</w:t>
      </w:r>
    </w:p>
    <w:p w:rsidR="0012269F" w:rsidRDefault="00D963A7">
      <w:pPr>
        <w:rPr>
          <w:rFonts w:ascii="Times" w:hAnsi="Times"/>
        </w:rPr>
      </w:pPr>
      <w:r>
        <w:rPr>
          <w:rFonts w:ascii="Times" w:hAnsi="Times"/>
        </w:rPr>
        <w:t>shu2zui4 </w:t>
      </w:r>
      <w:r w:rsidRPr="00652648">
        <w:rPr>
          <w:rFonts w:ascii="Times" w:hAnsi="Times" w:cs="Times New Roman"/>
          <w:szCs w:val="20"/>
          <w:lang w:eastAsia="fr-FR"/>
        </w:rPr>
        <w:t>贖罪</w:t>
      </w:r>
      <w:r>
        <w:rPr>
          <w:rFonts w:ascii="Times" w:hAnsi="Times" w:cs="Times New Roman" w:hint="eastAsia"/>
          <w:szCs w:val="20"/>
          <w:lang w:eastAsia="fr-FR"/>
        </w:rPr>
        <w:t xml:space="preserve"> </w:t>
      </w:r>
      <w:r>
        <w:rPr>
          <w:rFonts w:ascii="Times" w:hAnsi="Times"/>
        </w:rPr>
        <w:t>: « rachat de la faute », forme de rachat réservée aux épouses en titre de fonctionnaire et autres femmes titrées</w:t>
      </w:r>
    </w:p>
    <w:p w:rsidR="00D963A7" w:rsidRDefault="00D963A7">
      <w:pPr>
        <w:rPr>
          <w:rFonts w:ascii="Times" w:hAnsi="Times"/>
        </w:rPr>
      </w:pPr>
      <w:r>
        <w:rPr>
          <w:rFonts w:ascii="Times" w:hAnsi="Times"/>
        </w:rPr>
        <w:t>j</w:t>
      </w:r>
      <w:r w:rsidR="0012269F">
        <w:rPr>
          <w:rFonts w:ascii="Times" w:hAnsi="Times"/>
        </w:rPr>
        <w:t>uan</w:t>
      </w:r>
      <w:r w:rsidR="008351FD">
        <w:rPr>
          <w:rFonts w:ascii="Times" w:hAnsi="Times"/>
        </w:rPr>
        <w:t>1</w:t>
      </w:r>
      <w:r w:rsidR="0012269F">
        <w:rPr>
          <w:rFonts w:ascii="Times" w:hAnsi="Times"/>
        </w:rPr>
        <w:t>shu</w:t>
      </w:r>
      <w:r w:rsidR="008351FD">
        <w:rPr>
          <w:rFonts w:ascii="Times" w:hAnsi="Times"/>
        </w:rPr>
        <w:t>2 </w:t>
      </w:r>
      <w:r w:rsidR="008351FD" w:rsidRPr="00652648">
        <w:rPr>
          <w:rFonts w:ascii="Times" w:hAnsi="Times" w:cs="Times New Roman"/>
          <w:szCs w:val="20"/>
        </w:rPr>
        <w:t>捐贖</w:t>
      </w:r>
      <w:r w:rsidR="008351FD">
        <w:rPr>
          <w:rFonts w:ascii="Times" w:hAnsi="Times" w:cs="Times New Roman"/>
          <w:szCs w:val="20"/>
          <w:lang w:eastAsia="zh-CN"/>
        </w:rPr>
        <w:t xml:space="preserve"> </w:t>
      </w:r>
      <w:r w:rsidR="008351FD">
        <w:rPr>
          <w:rFonts w:ascii="Times" w:hAnsi="Times"/>
        </w:rPr>
        <w:t xml:space="preserve">: </w:t>
      </w:r>
      <w:r w:rsidR="008351FD" w:rsidRPr="006B2AFF">
        <w:rPr>
          <w:rFonts w:ascii="Times" w:hAnsi="Times"/>
          <w:b/>
        </w:rPr>
        <w:t xml:space="preserve">rachat par </w:t>
      </w:r>
      <w:r w:rsidR="006B2AFF" w:rsidRPr="006B2AFF">
        <w:rPr>
          <w:rFonts w:ascii="Times" w:hAnsi="Times"/>
          <w:b/>
        </w:rPr>
        <w:t>libéralité</w:t>
      </w:r>
      <w:r w:rsidR="008351FD" w:rsidRPr="006B2AFF">
        <w:rPr>
          <w:rFonts w:ascii="Times" w:hAnsi="Times"/>
          <w:b/>
        </w:rPr>
        <w:t>;</w:t>
      </w:r>
      <w:r w:rsidR="008351FD">
        <w:rPr>
          <w:rFonts w:ascii="Times" w:hAnsi="Times"/>
        </w:rPr>
        <w:t xml:space="preserve"> catégorie de rachat non mentionnée dans la loi, mais fort pratiquée et régie par divers règlements.</w:t>
      </w:r>
    </w:p>
    <w:p w:rsidR="00D963A7" w:rsidRDefault="00D963A7">
      <w:pPr>
        <w:rPr>
          <w:rFonts w:ascii="Times" w:hAnsi="Times"/>
        </w:rPr>
      </w:pPr>
    </w:p>
    <w:p w:rsidR="00D963A7" w:rsidRDefault="00D963A7">
      <w:pPr>
        <w:rPr>
          <w:rFonts w:ascii="Times" w:hAnsi="Times"/>
        </w:rPr>
      </w:pPr>
      <w:r>
        <w:rPr>
          <w:rFonts w:ascii="Times" w:hAnsi="Times"/>
        </w:rPr>
        <w:t>you li : qui « a les moyens » de s’acquitter d’un tarif de rachat ; catégorie déterminée par la loi (voir le tableau des rachats, et le terme shutu )</w:t>
      </w:r>
    </w:p>
    <w:p w:rsidR="00FE4449" w:rsidRDefault="00D963A7">
      <w:pPr>
        <w:rPr>
          <w:rFonts w:ascii="Times" w:hAnsi="Times"/>
        </w:rPr>
      </w:pPr>
      <w:r>
        <w:rPr>
          <w:rFonts w:ascii="Times" w:hAnsi="Times"/>
        </w:rPr>
        <w:t>shao you li :qui « a des</w:t>
      </w:r>
      <w:r w:rsidR="00FE4449">
        <w:rPr>
          <w:rFonts w:ascii="Times" w:hAnsi="Times"/>
        </w:rPr>
        <w:t xml:space="preserve"> </w:t>
      </w:r>
      <w:r>
        <w:rPr>
          <w:rFonts w:ascii="Times" w:hAnsi="Times"/>
        </w:rPr>
        <w:t>moyens</w:t>
      </w:r>
      <w:r w:rsidR="00FE4449">
        <w:rPr>
          <w:rFonts w:ascii="Times" w:hAnsi="Times"/>
        </w:rPr>
        <w:t xml:space="preserve"> insuffisants</w:t>
      </w:r>
      <w:r>
        <w:rPr>
          <w:rFonts w:ascii="Times" w:hAnsi="Times"/>
        </w:rPr>
        <w:t> »</w:t>
      </w:r>
      <w:r w:rsidR="00FE4449">
        <w:rPr>
          <w:rFonts w:ascii="Times" w:hAnsi="Times"/>
        </w:rPr>
        <w:t xml:space="preserve"> pour </w:t>
      </w:r>
      <w:r>
        <w:rPr>
          <w:rFonts w:ascii="Times" w:hAnsi="Times"/>
        </w:rPr>
        <w:t>s</w:t>
      </w:r>
      <w:r w:rsidR="00FE4449">
        <w:rPr>
          <w:rFonts w:ascii="Times" w:hAnsi="Times"/>
        </w:rPr>
        <w:t>’acquitter pleinement d’un tarif de rachat, et doit donc y pourvoir en partie par son travail</w:t>
      </w:r>
    </w:p>
    <w:p w:rsidR="00FE4449" w:rsidRDefault="00FE4449">
      <w:pPr>
        <w:rPr>
          <w:rFonts w:ascii="Times" w:hAnsi="Times"/>
        </w:rPr>
      </w:pPr>
      <w:r>
        <w:rPr>
          <w:rFonts w:ascii="Times" w:hAnsi="Times"/>
        </w:rPr>
        <w:t>wuli : qui « n’a pas les moyens » de s’acquitter d’un tarif de rachat, et doit donc subir la peine prévue par la loi.</w:t>
      </w:r>
    </w:p>
    <w:p w:rsidR="00B57E5B" w:rsidRDefault="00FE4449" w:rsidP="002A061B">
      <w:pPr>
        <w:spacing w:beforeLines="1" w:afterLines="1"/>
        <w:rPr>
          <w:rFonts w:ascii="Times" w:hAnsi="Times" w:cs="Times New Roman"/>
          <w:szCs w:val="20"/>
          <w:lang w:eastAsia="fr-FR"/>
        </w:rPr>
      </w:pPr>
      <w:r>
        <w:rPr>
          <w:rFonts w:ascii="Times" w:hAnsi="Times" w:cs="Times New Roman"/>
          <w:szCs w:val="20"/>
          <w:lang w:eastAsia="fr-FR"/>
        </w:rPr>
        <w:t xml:space="preserve"> </w:t>
      </w:r>
      <w:r w:rsidRPr="00652648">
        <w:rPr>
          <w:rFonts w:ascii="Times" w:hAnsi="Times" w:cs="Times New Roman"/>
          <w:szCs w:val="20"/>
          <w:lang w:eastAsia="fr-FR"/>
        </w:rPr>
        <w:t xml:space="preserve">zhaolü </w:t>
      </w:r>
      <w:r w:rsidRPr="00652648">
        <w:rPr>
          <w:rFonts w:ascii="Times" w:hAnsi="Times" w:cs="Times New Roman"/>
          <w:szCs w:val="20"/>
        </w:rPr>
        <w:t>照律</w:t>
      </w:r>
      <w:r>
        <w:rPr>
          <w:rFonts w:ascii="Times" w:hAnsi="Times" w:cs="Times New Roman"/>
          <w:szCs w:val="20"/>
        </w:rPr>
        <w:t> : « </w:t>
      </w:r>
      <w:r w:rsidRPr="00652648">
        <w:rPr>
          <w:rFonts w:ascii="Times" w:hAnsi="Times" w:cs="Times New Roman"/>
          <w:szCs w:val="20"/>
          <w:lang w:eastAsia="fr-FR"/>
        </w:rPr>
        <w:t>selon les termes fixés par la loi</w:t>
      </w:r>
      <w:r w:rsidR="00DE54D1">
        <w:rPr>
          <w:rFonts w:ascii="Times" w:hAnsi="Times" w:cs="Times New Roman"/>
          <w:szCs w:val="20"/>
          <w:lang w:eastAsia="fr-FR"/>
        </w:rPr>
        <w:t> » (≠ yi lü </w:t>
      </w:r>
      <w:r w:rsidR="00DE54D1">
        <w:rPr>
          <w:rFonts w:ascii="新細明體" w:hAnsi="新細明體" w:cs="新細明體" w:hint="eastAsia"/>
          <w:szCs w:val="20"/>
          <w:lang w:eastAsia="fr-FR"/>
        </w:rPr>
        <w:t xml:space="preserve">依律 </w:t>
      </w:r>
      <w:r w:rsidR="00DE54D1">
        <w:rPr>
          <w:rFonts w:ascii="Times" w:hAnsi="Times" w:cs="Times New Roman"/>
          <w:szCs w:val="20"/>
          <w:lang w:eastAsia="fr-FR"/>
        </w:rPr>
        <w:t>: en vertu de la loi)</w:t>
      </w:r>
    </w:p>
    <w:p w:rsidR="00B57E5B" w:rsidRDefault="00B57E5B" w:rsidP="002A061B">
      <w:pPr>
        <w:spacing w:beforeLines="1" w:afterLines="1"/>
        <w:rPr>
          <w:rFonts w:ascii="Times" w:hAnsi="Times" w:cs="Times New Roman"/>
          <w:szCs w:val="20"/>
          <w:lang w:eastAsia="fr-FR"/>
        </w:rPr>
      </w:pPr>
      <w:r>
        <w:rPr>
          <w:rFonts w:ascii="Times" w:hAnsi="Times" w:cs="Times New Roman"/>
          <w:szCs w:val="20"/>
          <w:lang w:eastAsia="fr-FR"/>
        </w:rPr>
        <w:t>chuming </w:t>
      </w:r>
      <w:r w:rsidR="00B92259">
        <w:rPr>
          <w:rFonts w:ascii="新細明體" w:hAnsi="新細明體" w:cs="新細明體" w:hint="eastAsia"/>
          <w:szCs w:val="20"/>
          <w:lang w:eastAsia="fr-FR"/>
        </w:rPr>
        <w:t>除名</w:t>
      </w:r>
      <w:r>
        <w:rPr>
          <w:rFonts w:ascii="Times" w:hAnsi="Times" w:cs="Times New Roman"/>
          <w:szCs w:val="20"/>
          <w:lang w:eastAsia="fr-FR"/>
        </w:rPr>
        <w:t xml:space="preserve">: « perte du titre », dégradation </w:t>
      </w:r>
    </w:p>
    <w:p w:rsidR="00B57E5B" w:rsidRDefault="00B57E5B" w:rsidP="002A061B">
      <w:pPr>
        <w:spacing w:beforeLines="1" w:afterLines="1"/>
        <w:rPr>
          <w:rFonts w:ascii="Times" w:hAnsi="Times" w:cs="Times New Roman"/>
          <w:szCs w:val="20"/>
          <w:lang w:eastAsia="fr-FR"/>
        </w:rPr>
      </w:pPr>
      <w:r>
        <w:rPr>
          <w:rFonts w:ascii="Times" w:hAnsi="Times" w:cs="Times New Roman"/>
          <w:szCs w:val="20"/>
          <w:lang w:eastAsia="fr-FR"/>
        </w:rPr>
        <w:t>geyi </w:t>
      </w:r>
      <w:r w:rsidR="00137B3D">
        <w:rPr>
          <w:rFonts w:ascii="Times" w:hAnsi="Times" w:cs="Times New Roman"/>
          <w:szCs w:val="20"/>
          <w:lang w:eastAsia="fr-FR"/>
        </w:rPr>
        <w:t>革</w:t>
      </w:r>
      <w:r w:rsidR="00137B3D">
        <w:rPr>
          <w:rFonts w:ascii="Times" w:hAnsi="Times" w:cs="Times New Roman" w:hint="eastAsia"/>
          <w:szCs w:val="20"/>
          <w:lang w:eastAsia="fr-FR"/>
        </w:rPr>
        <w:t>役</w:t>
      </w:r>
      <w:r>
        <w:rPr>
          <w:rFonts w:ascii="Times" w:hAnsi="Times" w:cs="Times New Roman"/>
          <w:szCs w:val="20"/>
          <w:lang w:eastAsia="fr-FR"/>
        </w:rPr>
        <w:t>: destitution, être cassé de son grade</w:t>
      </w:r>
    </w:p>
    <w:p w:rsidR="00E84197" w:rsidRDefault="00B57E5B" w:rsidP="002A061B">
      <w:pPr>
        <w:spacing w:beforeLines="1" w:afterLines="1"/>
        <w:rPr>
          <w:rFonts w:ascii="Times" w:hAnsi="Times" w:cs="Times New Roman"/>
          <w:szCs w:val="20"/>
          <w:lang w:eastAsia="fr-FR"/>
        </w:rPr>
      </w:pPr>
      <w:r>
        <w:rPr>
          <w:rFonts w:ascii="Times" w:hAnsi="Times" w:cs="Times New Roman"/>
          <w:szCs w:val="20"/>
          <w:lang w:eastAsia="fr-FR"/>
        </w:rPr>
        <w:t>gezhi </w:t>
      </w:r>
      <w:r w:rsidR="00137B3D" w:rsidRPr="00652648">
        <w:rPr>
          <w:rFonts w:ascii="Times" w:hAnsi="Times" w:cs="Times New Roman"/>
          <w:szCs w:val="20"/>
          <w:lang w:eastAsia="fr-FR"/>
        </w:rPr>
        <w:t>革職</w:t>
      </w:r>
      <w:r>
        <w:rPr>
          <w:rFonts w:ascii="Times" w:hAnsi="Times" w:cs="Times New Roman"/>
          <w:szCs w:val="20"/>
          <w:lang w:eastAsia="fr-FR"/>
        </w:rPr>
        <w:t xml:space="preserve">: destitution </w:t>
      </w:r>
    </w:p>
    <w:p w:rsidR="00137B3D" w:rsidRPr="00E84197" w:rsidRDefault="00E84197" w:rsidP="002A061B">
      <w:pPr>
        <w:spacing w:beforeLines="1" w:afterLines="1"/>
        <w:rPr>
          <w:rFonts w:ascii="新細明體" w:hAnsi="新細明體" w:cs="Times New Roman"/>
          <w:szCs w:val="20"/>
          <w:lang w:eastAsia="fr-FR"/>
        </w:rPr>
      </w:pPr>
      <w:r w:rsidRPr="00652648">
        <w:rPr>
          <w:rFonts w:ascii="Times" w:hAnsi="Times" w:cs="新細明體"/>
          <w:szCs w:val="20"/>
          <w:lang w:eastAsia="fr-FR"/>
        </w:rPr>
        <w:t xml:space="preserve">ba4chu4 </w:t>
      </w:r>
      <w:r w:rsidRPr="00652648">
        <w:rPr>
          <w:rFonts w:ascii="Times" w:hAnsi="Times" w:cs="新細明體"/>
          <w:szCs w:val="20"/>
          <w:lang w:eastAsia="fr-FR"/>
        </w:rPr>
        <w:t>罷黜</w:t>
      </w:r>
      <w:r>
        <w:rPr>
          <w:rFonts w:ascii="Times" w:hAnsi="Times" w:cs="新細明體"/>
          <w:szCs w:val="20"/>
          <w:lang w:eastAsia="fr-FR"/>
        </w:rPr>
        <w:t> : destitution</w:t>
      </w:r>
    </w:p>
    <w:p w:rsidR="00D65C15" w:rsidRDefault="00D65C15" w:rsidP="002A061B">
      <w:pPr>
        <w:spacing w:beforeLines="1" w:afterLines="1"/>
        <w:rPr>
          <w:rFonts w:ascii="Times" w:hAnsi="Times" w:cs="Times New Roman"/>
          <w:szCs w:val="20"/>
          <w:lang w:eastAsia="fr-FR"/>
        </w:rPr>
      </w:pPr>
      <w:r>
        <w:rPr>
          <w:rFonts w:ascii="Times" w:hAnsi="Times" w:cs="Times New Roman"/>
          <w:szCs w:val="20"/>
          <w:lang w:eastAsia="fr-FR"/>
        </w:rPr>
        <w:t>lao3you3 : personnes âgées et jeunes : catégorie de justiciables autorisés à racheter leur peine au tarif du « rachat par privilège » (voir shoushu)</w:t>
      </w:r>
    </w:p>
    <w:p w:rsidR="008509C1" w:rsidRDefault="00D65C15" w:rsidP="002A061B">
      <w:pPr>
        <w:spacing w:beforeLines="1" w:afterLines="1"/>
        <w:rPr>
          <w:rFonts w:ascii="Times" w:hAnsi="Times" w:cs="Times New Roman"/>
          <w:szCs w:val="20"/>
          <w:lang w:eastAsia="fr-FR"/>
        </w:rPr>
      </w:pPr>
      <w:r>
        <w:rPr>
          <w:rFonts w:ascii="Times" w:hAnsi="Times" w:cs="Times New Roman"/>
          <w:szCs w:val="20"/>
          <w:lang w:eastAsia="fr-FR"/>
        </w:rPr>
        <w:t>fei</w:t>
      </w:r>
      <w:r w:rsidR="00ED3CB2">
        <w:rPr>
          <w:rFonts w:ascii="Times" w:hAnsi="Times" w:cs="Times New Roman"/>
          <w:szCs w:val="20"/>
          <w:lang w:eastAsia="fr-FR"/>
        </w:rPr>
        <w:t>4</w:t>
      </w:r>
      <w:r>
        <w:rPr>
          <w:rFonts w:ascii="Times" w:hAnsi="Times" w:cs="Times New Roman"/>
          <w:szCs w:val="20"/>
          <w:lang w:eastAsia="fr-FR"/>
        </w:rPr>
        <w:t>ji</w:t>
      </w:r>
      <w:r w:rsidR="00ED3CB2">
        <w:rPr>
          <w:rFonts w:ascii="Times" w:hAnsi="Times" w:cs="Times New Roman"/>
          <w:szCs w:val="20"/>
          <w:lang w:eastAsia="fr-FR"/>
        </w:rPr>
        <w:t>2</w:t>
      </w:r>
      <w:r>
        <w:rPr>
          <w:rFonts w:ascii="Times" w:hAnsi="Times" w:cs="Times New Roman"/>
          <w:szCs w:val="20"/>
          <w:lang w:eastAsia="fr-FR"/>
        </w:rPr>
        <w:t> </w:t>
      </w:r>
      <w:r w:rsidR="00ED3CB2">
        <w:rPr>
          <w:rFonts w:ascii="新細明體" w:hAnsi="新細明體" w:cs="新細明體" w:hint="eastAsia"/>
          <w:szCs w:val="20"/>
          <w:lang w:eastAsia="fr-FR"/>
        </w:rPr>
        <w:t>廢疾</w:t>
      </w:r>
      <w:r w:rsidR="008509C1">
        <w:rPr>
          <w:rFonts w:ascii="Times" w:hAnsi="Times" w:cs="Times New Roman"/>
          <w:szCs w:val="20"/>
          <w:lang w:eastAsia="fr-FR"/>
        </w:rPr>
        <w:t>: infirmes et handicapés</w:t>
      </w:r>
      <w:r>
        <w:rPr>
          <w:rFonts w:ascii="Times" w:hAnsi="Times" w:cs="Times New Roman"/>
          <w:szCs w:val="20"/>
          <w:lang w:eastAsia="fr-FR"/>
        </w:rPr>
        <w:t xml:space="preserve"> : catégorie de justiciables autorisés à racheter leur peine au tarif du « rachat par privilège » (voir shoushu)</w:t>
      </w:r>
    </w:p>
    <w:p w:rsidR="00D65C15" w:rsidRDefault="008509C1" w:rsidP="002A061B">
      <w:pPr>
        <w:spacing w:beforeLines="1" w:afterLines="1"/>
        <w:rPr>
          <w:rFonts w:ascii="Times" w:hAnsi="Times" w:cs="Times New Roman"/>
          <w:szCs w:val="20"/>
          <w:lang w:eastAsia="fr-FR"/>
        </w:rPr>
      </w:pPr>
      <w:r>
        <w:rPr>
          <w:rFonts w:ascii="Times" w:hAnsi="Times" w:cs="Times New Roman"/>
          <w:szCs w:val="20"/>
          <w:lang w:eastAsia="fr-FR"/>
        </w:rPr>
        <w:t>tianwen sheng </w:t>
      </w:r>
      <w:r w:rsidRPr="00652648">
        <w:rPr>
          <w:rFonts w:ascii="Times" w:hAnsi="Times" w:cs="Times New Roman"/>
          <w:sz w:val="20"/>
          <w:szCs w:val="20"/>
          <w:lang w:eastAsia="fr-FR"/>
        </w:rPr>
        <w:t>天文生</w:t>
      </w:r>
      <w:r>
        <w:rPr>
          <w:rFonts w:ascii="Times" w:hAnsi="Times" w:cs="Times New Roman"/>
          <w:szCs w:val="20"/>
          <w:lang w:eastAsia="fr-FR"/>
        </w:rPr>
        <w:t>: astronome ; : catégorie de justiciables autorisés à racheter leur peine au tarif du « rachat par privilège » (voir shoushu)</w:t>
      </w:r>
    </w:p>
    <w:p w:rsidR="008753BA" w:rsidRDefault="00D65C15" w:rsidP="002A061B">
      <w:pPr>
        <w:spacing w:beforeLines="1" w:afterLines="1"/>
        <w:rPr>
          <w:rFonts w:ascii="Times" w:hAnsi="Times" w:cs="Times New Roman"/>
          <w:szCs w:val="20"/>
          <w:lang w:eastAsia="fr-FR"/>
        </w:rPr>
      </w:pPr>
      <w:r>
        <w:rPr>
          <w:rFonts w:ascii="Times" w:hAnsi="Times" w:cs="Times New Roman"/>
          <w:szCs w:val="20"/>
          <w:lang w:eastAsia="fr-FR"/>
        </w:rPr>
        <w:t>furen </w:t>
      </w:r>
      <w:r w:rsidR="008753BA">
        <w:rPr>
          <w:rFonts w:ascii="新細明體" w:hAnsi="新細明體" w:cs="新細明體" w:hint="eastAsia"/>
          <w:szCs w:val="20"/>
          <w:lang w:eastAsia="fr-FR"/>
        </w:rPr>
        <w:t>婦人</w:t>
      </w:r>
      <w:r w:rsidR="00C907F5">
        <w:rPr>
          <w:rFonts w:ascii="Times" w:hAnsi="Times" w:cs="Times New Roman"/>
          <w:szCs w:val="20"/>
          <w:lang w:eastAsia="fr-FR"/>
        </w:rPr>
        <w:t xml:space="preserve">: femmes : </w:t>
      </w:r>
      <w:r>
        <w:rPr>
          <w:rFonts w:ascii="Times" w:hAnsi="Times" w:cs="Times New Roman"/>
          <w:szCs w:val="20"/>
          <w:lang w:eastAsia="fr-FR"/>
        </w:rPr>
        <w:t>catégorie de justiciables autorisés à racheter leur peine au tarif du « rachat par privilège » (voir shoushu)</w:t>
      </w:r>
    </w:p>
    <w:p w:rsidR="002F673E" w:rsidRDefault="008753BA" w:rsidP="002A061B">
      <w:pPr>
        <w:spacing w:beforeLines="1" w:afterLines="1"/>
        <w:rPr>
          <w:rFonts w:ascii="Times" w:hAnsi="Times" w:cs="Times New Roman"/>
          <w:szCs w:val="20"/>
          <w:lang w:eastAsia="fr-FR"/>
        </w:rPr>
      </w:pPr>
      <w:r>
        <w:rPr>
          <w:rFonts w:ascii="Times" w:hAnsi="Times" w:cs="Times New Roman"/>
          <w:szCs w:val="20"/>
          <w:lang w:eastAsia="fr-FR"/>
        </w:rPr>
        <w:t xml:space="preserve">mingfu </w:t>
      </w:r>
      <w:r w:rsidRPr="00652648">
        <w:rPr>
          <w:rFonts w:ascii="Times" w:hAnsi="Times" w:cs="Times New Roman"/>
          <w:szCs w:val="20"/>
          <w:lang w:eastAsia="fr-FR"/>
        </w:rPr>
        <w:t>命婦</w:t>
      </w:r>
      <w:r>
        <w:rPr>
          <w:rFonts w:ascii="Times" w:hAnsi="Times" w:cs="Times New Roman"/>
          <w:szCs w:val="20"/>
          <w:lang w:eastAsia="fr-FR"/>
        </w:rPr>
        <w:t> : « femmes titrées » , femmes qui ont reçu une distinction officielle pour leur mérite, qui consistait souvent à avoir donné le jour à des fonctionnaires influents.</w:t>
      </w:r>
    </w:p>
    <w:p w:rsidR="002F673E" w:rsidRDefault="002F673E" w:rsidP="002A061B">
      <w:pPr>
        <w:spacing w:beforeLines="1" w:afterLines="1"/>
        <w:rPr>
          <w:rFonts w:ascii="Times" w:hAnsi="Times" w:cs="Times New Roman"/>
          <w:szCs w:val="20"/>
          <w:lang w:eastAsia="fr-FR"/>
        </w:rPr>
      </w:pPr>
      <w:r>
        <w:rPr>
          <w:rFonts w:ascii="Times" w:hAnsi="Times" w:cs="Times New Roman"/>
          <w:szCs w:val="20"/>
          <w:lang w:eastAsia="fr-FR"/>
        </w:rPr>
        <w:t xml:space="preserve">yuzui </w:t>
      </w:r>
      <w:r w:rsidRPr="00652648">
        <w:rPr>
          <w:rFonts w:ascii="Times" w:hAnsi="Times" w:cs="Times New Roman"/>
          <w:szCs w:val="20"/>
          <w:lang w:eastAsia="fr-FR"/>
        </w:rPr>
        <w:t>餘罪</w:t>
      </w:r>
      <w:r>
        <w:rPr>
          <w:rFonts w:ascii="Times" w:hAnsi="Times" w:cs="Times New Roman"/>
          <w:szCs w:val="20"/>
          <w:lang w:eastAsia="fr-FR"/>
        </w:rPr>
        <w:t> : « reste de peine » ; ce qu’il reste d’une condamnation une fois défalqué la partie de la peine qui a été supprimée par rachat, ou par une mesure de rabais automatique ou de grâce.</w:t>
      </w:r>
    </w:p>
    <w:p w:rsidR="00D65C15" w:rsidRDefault="002F673E" w:rsidP="002A061B">
      <w:pPr>
        <w:spacing w:beforeLines="1" w:afterLines="1"/>
        <w:rPr>
          <w:rFonts w:ascii="Times" w:hAnsi="Times" w:cs="Times New Roman"/>
          <w:szCs w:val="20"/>
          <w:lang w:eastAsia="fr-FR"/>
        </w:rPr>
      </w:pPr>
      <w:r>
        <w:rPr>
          <w:rFonts w:ascii="Times" w:hAnsi="Times" w:cs="Times New Roman"/>
          <w:szCs w:val="20"/>
          <w:lang w:eastAsia="fr-FR"/>
        </w:rPr>
        <w:t>Jie2gao cisong </w:t>
      </w:r>
      <w:r w:rsidRPr="00652648">
        <w:rPr>
          <w:rFonts w:ascii="Times" w:hAnsi="Times" w:cs="Times New Roman"/>
          <w:szCs w:val="20"/>
          <w:lang w:eastAsia="fr-FR"/>
        </w:rPr>
        <w:t>訐告詞訟</w:t>
      </w:r>
      <w:r>
        <w:rPr>
          <w:rFonts w:ascii="Times" w:hAnsi="Times" w:cs="Times New Roman"/>
          <w:szCs w:val="20"/>
          <w:lang w:eastAsia="fr-FR"/>
        </w:rPr>
        <w:t>: « lancer une accusation et porter plainte en justice » ; terme qui s’applique à des catégories de gens qui n’étaient pas censées fréquenter les tribunaux, comme les lettrés, les membres de services publics, etc. ( ????)</w:t>
      </w:r>
    </w:p>
    <w:p w:rsidR="00BA0A2D" w:rsidRDefault="00BA0A2D" w:rsidP="002A061B">
      <w:pPr>
        <w:spacing w:beforeLines="1" w:afterLines="1"/>
        <w:rPr>
          <w:rFonts w:ascii="Times" w:hAnsi="Times" w:cs="Times New Roman"/>
          <w:szCs w:val="20"/>
          <w:lang w:eastAsia="fr-FR"/>
        </w:rPr>
      </w:pPr>
      <w:r>
        <w:rPr>
          <w:rFonts w:ascii="Times" w:hAnsi="Times" w:cs="Times New Roman"/>
          <w:szCs w:val="20"/>
          <w:lang w:eastAsia="fr-FR"/>
        </w:rPr>
        <w:t>yin2gong1: « en raison du [service] public » ; faute commise par un fonctionnaire dans l’exercice de sa mission (voir gonzui)</w:t>
      </w:r>
    </w:p>
    <w:p w:rsidR="00BA0A2D" w:rsidRDefault="00BA0A2D" w:rsidP="002A061B">
      <w:pPr>
        <w:spacing w:beforeLines="1" w:afterLines="1"/>
        <w:rPr>
          <w:rFonts w:ascii="Times" w:hAnsi="Times" w:cs="Times New Roman"/>
          <w:szCs w:val="20"/>
          <w:lang w:eastAsia="fr-FR"/>
        </w:rPr>
      </w:pPr>
      <w:r>
        <w:rPr>
          <w:rFonts w:ascii="Times" w:hAnsi="Times" w:cs="Times New Roman"/>
          <w:szCs w:val="20"/>
          <w:lang w:eastAsia="fr-FR"/>
        </w:rPr>
        <w:t>sizui </w:t>
      </w:r>
      <w:r>
        <w:rPr>
          <w:rFonts w:ascii="新細明體" w:hAnsi="新細明體" w:cs="新細明體" w:hint="eastAsia"/>
          <w:szCs w:val="20"/>
          <w:lang w:eastAsia="fr-FR"/>
        </w:rPr>
        <w:t>死罪</w:t>
      </w:r>
      <w:r>
        <w:rPr>
          <w:rFonts w:ascii="Times" w:hAnsi="Times" w:cs="Times New Roman"/>
          <w:szCs w:val="20"/>
          <w:lang w:eastAsia="fr-FR"/>
        </w:rPr>
        <w:t xml:space="preserve">: « faute personnelle » ; faute commise par un fonctionnaire de son propre chef, sans qu’elle résulte de l’exercice de sa mission. </w:t>
      </w:r>
    </w:p>
    <w:p w:rsidR="00FE4449" w:rsidRPr="00652648" w:rsidRDefault="00BA0A2D" w:rsidP="002A061B">
      <w:pPr>
        <w:spacing w:beforeLines="1" w:afterLines="1"/>
        <w:rPr>
          <w:rFonts w:ascii="Times" w:hAnsi="Times" w:cs="Times New Roman"/>
          <w:szCs w:val="20"/>
          <w:lang w:eastAsia="fr-FR"/>
        </w:rPr>
      </w:pPr>
      <w:r>
        <w:rPr>
          <w:rFonts w:ascii="Times" w:hAnsi="Times" w:cs="Times New Roman"/>
          <w:szCs w:val="20"/>
          <w:lang w:eastAsia="fr-FR"/>
        </w:rPr>
        <w:t>gongzui</w:t>
      </w:r>
      <w:r>
        <w:rPr>
          <w:rFonts w:ascii="新細明體" w:hAnsi="新細明體" w:cs="新細明體" w:hint="eastAsia"/>
          <w:szCs w:val="20"/>
          <w:lang w:eastAsia="fr-FR"/>
        </w:rPr>
        <w:t xml:space="preserve"> 公罪</w:t>
      </w:r>
      <w:r>
        <w:rPr>
          <w:rFonts w:ascii="Times" w:hAnsi="Times" w:cs="Times New Roman"/>
          <w:szCs w:val="20"/>
          <w:lang w:eastAsia="fr-FR"/>
        </w:rPr>
        <w:t xml:space="preserve">: « faute de service » ; faute commise par un fonctionnaire dans l’exercice de sa mission, qui n’engage pas sa responsabilité </w:t>
      </w:r>
      <w:r w:rsidR="000351ED">
        <w:rPr>
          <w:rFonts w:ascii="Times" w:hAnsi="Times" w:cs="Times New Roman"/>
          <w:szCs w:val="20"/>
          <w:lang w:eastAsia="fr-FR"/>
        </w:rPr>
        <w:t xml:space="preserve">pénale aussi gravement </w:t>
      </w:r>
      <w:r>
        <w:rPr>
          <w:rFonts w:ascii="Times" w:hAnsi="Times" w:cs="Times New Roman"/>
          <w:szCs w:val="20"/>
          <w:lang w:eastAsia="fr-FR"/>
        </w:rPr>
        <w:t>qu’une « faute personnelle » (voir sizui)</w:t>
      </w:r>
    </w:p>
    <w:p w:rsidR="00E84197" w:rsidRDefault="004A280D">
      <w:pPr>
        <w:rPr>
          <w:rFonts w:ascii="Times" w:hAnsi="Times"/>
        </w:rPr>
      </w:pPr>
      <w:r>
        <w:rPr>
          <w:rFonts w:ascii="Times" w:hAnsi="Times"/>
        </w:rPr>
        <w:t>chengwen guan </w:t>
      </w:r>
      <w:r w:rsidRPr="00652648">
        <w:rPr>
          <w:rFonts w:ascii="Times" w:hAnsi="Times" w:cs="Times New Roman"/>
          <w:szCs w:val="20"/>
          <w:lang w:eastAsia="fr-FR"/>
        </w:rPr>
        <w:t>承問官</w:t>
      </w:r>
      <w:r>
        <w:rPr>
          <w:rFonts w:ascii="Times" w:hAnsi="Times"/>
        </w:rPr>
        <w:t>: assistant magistrat instructeur ?</w:t>
      </w:r>
    </w:p>
    <w:p w:rsidR="00E415D0" w:rsidRDefault="00E84197">
      <w:pPr>
        <w:rPr>
          <w:rFonts w:ascii="Times" w:hAnsi="Times"/>
        </w:rPr>
      </w:pPr>
      <w:r>
        <w:rPr>
          <w:rFonts w:ascii="Times" w:hAnsi="Times"/>
        </w:rPr>
        <w:t>seng</w:t>
      </w:r>
      <w:r w:rsidR="00011F90">
        <w:rPr>
          <w:rFonts w:ascii="Times" w:hAnsi="Times"/>
        </w:rPr>
        <w:t>1</w:t>
      </w:r>
      <w:r>
        <w:rPr>
          <w:rFonts w:ascii="Times" w:hAnsi="Times"/>
        </w:rPr>
        <w:t>guan</w:t>
      </w:r>
      <w:r w:rsidR="00011F90">
        <w:rPr>
          <w:rFonts w:ascii="Times" w:hAnsi="Times"/>
        </w:rPr>
        <w:t>1</w:t>
      </w:r>
      <w:r>
        <w:rPr>
          <w:rFonts w:ascii="Times" w:hAnsi="Times"/>
        </w:rPr>
        <w:t> </w:t>
      </w:r>
      <w:r w:rsidR="00E415D0">
        <w:rPr>
          <w:rFonts w:ascii="新細明體" w:hAnsi="新細明體" w:cs="新細明體" w:hint="eastAsia"/>
        </w:rPr>
        <w:t>僧官</w:t>
      </w:r>
      <w:r>
        <w:rPr>
          <w:rFonts w:ascii="Times" w:hAnsi="Times"/>
        </w:rPr>
        <w:t xml:space="preserve">: « Bouddhiste officiel », appellation désignant des responsables du clergé bouddhiste </w:t>
      </w:r>
      <w:r w:rsidR="00E415D0">
        <w:rPr>
          <w:rFonts w:ascii="Times" w:hAnsi="Times"/>
        </w:rPr>
        <w:t>dont le rôle de représentation et d’organisation est reconnu et autorisé par l’administration, à tout niveau de l’appareil d’État.</w:t>
      </w:r>
    </w:p>
    <w:p w:rsidR="00537E2E" w:rsidRDefault="00011F90">
      <w:pPr>
        <w:rPr>
          <w:rFonts w:ascii="Times" w:hAnsi="Times"/>
        </w:rPr>
      </w:pPr>
      <w:r>
        <w:rPr>
          <w:rFonts w:ascii="Times" w:hAnsi="Times"/>
        </w:rPr>
        <w:t>D</w:t>
      </w:r>
      <w:r w:rsidR="00E415D0">
        <w:rPr>
          <w:rFonts w:ascii="Times" w:hAnsi="Times"/>
        </w:rPr>
        <w:t>ao</w:t>
      </w:r>
      <w:r>
        <w:rPr>
          <w:rFonts w:ascii="Times" w:hAnsi="Times"/>
        </w:rPr>
        <w:t>2</w:t>
      </w:r>
      <w:r w:rsidR="00E415D0">
        <w:rPr>
          <w:rFonts w:ascii="Times" w:hAnsi="Times"/>
        </w:rPr>
        <w:t>guan</w:t>
      </w:r>
      <w:r>
        <w:rPr>
          <w:rFonts w:ascii="Times" w:hAnsi="Times"/>
        </w:rPr>
        <w:t>1</w:t>
      </w:r>
      <w:r w:rsidR="00E415D0">
        <w:rPr>
          <w:rFonts w:ascii="Times" w:hAnsi="Times"/>
        </w:rPr>
        <w:t xml:space="preserve"> </w:t>
      </w:r>
      <w:r w:rsidR="00E415D0">
        <w:rPr>
          <w:rFonts w:ascii="新細明體" w:hAnsi="新細明體" w:cs="新細明體" w:hint="eastAsia"/>
        </w:rPr>
        <w:t>道官</w:t>
      </w:r>
      <w:r w:rsidR="00E415D0">
        <w:rPr>
          <w:rFonts w:ascii="Times" w:hAnsi="Times"/>
        </w:rPr>
        <w:t> : « maîtres taoïstes officiels », appellation désignant des responsables du clergé taoïste dont le rôle de représentation et d’organisation est reconnu et autorisé par l’administration, à tout niveau de l’appareil d’État.</w:t>
      </w:r>
    </w:p>
    <w:p w:rsidR="00A922C6" w:rsidRDefault="00365AE7">
      <w:pPr>
        <w:rPr>
          <w:rFonts w:ascii="Times" w:hAnsi="Times"/>
        </w:rPr>
      </w:pPr>
      <w:r>
        <w:rPr>
          <w:rFonts w:ascii="Times" w:hAnsi="Times"/>
        </w:rPr>
        <w:t>zhao lü dijue faluo </w:t>
      </w:r>
      <w:r w:rsidRPr="00652648">
        <w:rPr>
          <w:rFonts w:ascii="Times" w:hAnsi="Times" w:cs="Times New Roman"/>
          <w:szCs w:val="20"/>
          <w:lang w:eastAsia="fr-FR"/>
        </w:rPr>
        <w:t>照律的決發落</w:t>
      </w:r>
      <w:r>
        <w:rPr>
          <w:rFonts w:ascii="Times" w:hAnsi="Times"/>
        </w:rPr>
        <w:t>: le cas est réglé immédiatement selon les termes fixés par la loi</w:t>
      </w:r>
    </w:p>
    <w:p w:rsidR="00700937" w:rsidRDefault="00A922C6">
      <w:pPr>
        <w:rPr>
          <w:rFonts w:ascii="Times" w:hAnsi="Times"/>
        </w:rPr>
      </w:pPr>
      <w:r>
        <w:rPr>
          <w:rFonts w:ascii="Times" w:hAnsi="Times"/>
        </w:rPr>
        <w:t xml:space="preserve">zuozang zhizui  </w:t>
      </w:r>
      <w:r w:rsidRPr="00652648">
        <w:rPr>
          <w:rFonts w:ascii="Times" w:hAnsi="Times" w:cs="Times New Roman"/>
          <w:szCs w:val="20"/>
          <w:lang w:eastAsia="fr-FR"/>
        </w:rPr>
        <w:t>坐贜致罪</w:t>
      </w:r>
      <w:r>
        <w:rPr>
          <w:rFonts w:ascii="Times" w:hAnsi="Times"/>
        </w:rPr>
        <w:t xml:space="preserve">: </w:t>
      </w:r>
      <w:r w:rsidR="003B3F63">
        <w:rPr>
          <w:rFonts w:ascii="Times" w:hAnsi="Times"/>
        </w:rPr>
        <w:t>« </w:t>
      </w:r>
      <w:r>
        <w:rPr>
          <w:rFonts w:ascii="Times" w:hAnsi="Times"/>
        </w:rPr>
        <w:t>la peine est fixée</w:t>
      </w:r>
      <w:r w:rsidR="003B3F63">
        <w:rPr>
          <w:rFonts w:ascii="Times" w:hAnsi="Times"/>
        </w:rPr>
        <w:t xml:space="preserve"> selon le tableau des ‘</w:t>
      </w:r>
      <w:r>
        <w:rPr>
          <w:rFonts w:ascii="Times" w:hAnsi="Times"/>
        </w:rPr>
        <w:t>incrimination</w:t>
      </w:r>
      <w:r w:rsidR="003B3F63">
        <w:rPr>
          <w:rFonts w:ascii="Times" w:hAnsi="Times"/>
        </w:rPr>
        <w:t>s</w:t>
      </w:r>
      <w:r>
        <w:rPr>
          <w:rFonts w:ascii="Times" w:hAnsi="Times"/>
        </w:rPr>
        <w:t xml:space="preserve"> pour bien mal acquis</w:t>
      </w:r>
      <w:r w:rsidR="003B3F63">
        <w:rPr>
          <w:rFonts w:ascii="Times" w:hAnsi="Times"/>
        </w:rPr>
        <w:t>’ ».</w:t>
      </w:r>
    </w:p>
    <w:p w:rsidR="00924713" w:rsidRDefault="00924713">
      <w:pPr>
        <w:rPr>
          <w:rFonts w:ascii="Times" w:hAnsi="Times"/>
        </w:rPr>
      </w:pPr>
    </w:p>
    <w:p w:rsidR="00924713" w:rsidRPr="00652648" w:rsidRDefault="00A74606">
      <w:pPr>
        <w:rPr>
          <w:rFonts w:ascii="Times" w:hAnsi="Times"/>
        </w:rPr>
      </w:pPr>
      <w:r>
        <w:rPr>
          <w:rFonts w:ascii="Times" w:hAnsi="Times"/>
        </w:rPr>
        <w:t>Séances suivantes</w:t>
      </w:r>
    </w:p>
    <w:tbl>
      <w:tblPr>
        <w:tblW w:w="0" w:type="auto"/>
        <w:tblCellSpacing w:w="15" w:type="dxa"/>
        <w:tblLayout w:type="fixed"/>
        <w:tblCellMar>
          <w:top w:w="15" w:type="dxa"/>
          <w:left w:w="15" w:type="dxa"/>
          <w:bottom w:w="15" w:type="dxa"/>
          <w:right w:w="15" w:type="dxa"/>
        </w:tblCellMar>
        <w:tblLook w:val="04A0"/>
      </w:tblPr>
      <w:tblGrid>
        <w:gridCol w:w="1559"/>
        <w:gridCol w:w="110"/>
        <w:gridCol w:w="3120"/>
      </w:tblGrid>
      <w:tr w:rsidR="00924713" w:rsidRPr="00924713">
        <w:trPr>
          <w:tblCellSpacing w:w="15" w:type="dxa"/>
        </w:trPr>
        <w:tc>
          <w:tcPr>
            <w:tcW w:w="1514" w:type="dxa"/>
            <w:noWrap/>
          </w:tcPr>
          <w:p w:rsidR="00924713" w:rsidRPr="00924713" w:rsidRDefault="00924713" w:rsidP="00924713">
            <w:pPr>
              <w:spacing w:after="0"/>
              <w:rPr>
                <w:rFonts w:ascii="細明體" w:eastAsia="細明體" w:hAnsi="細明體" w:cs="Times New Roman"/>
                <w:sz w:val="20"/>
                <w:szCs w:val="20"/>
                <w:lang w:eastAsia="fr-FR"/>
              </w:rPr>
            </w:pPr>
            <w:r w:rsidRPr="00924713">
              <w:rPr>
                <w:rFonts w:ascii="ヒラギノ明朝 ProN W3" w:eastAsia="ヒラギノ明朝 ProN W3" w:hAnsi="ヒラギノ明朝 ProN W3" w:cs="ヒラギノ明朝 ProN W3" w:hint="eastAsia"/>
                <w:sz w:val="20"/>
                <w:szCs w:val="20"/>
                <w:lang w:eastAsia="fr-FR"/>
              </w:rPr>
              <w:t xml:space="preserve">　</w:t>
            </w:r>
            <w:r w:rsidRPr="00924713">
              <w:rPr>
                <w:rFonts w:ascii="細明體" w:eastAsia="細明體" w:hAnsi="細明體" w:cs="Times New Roman"/>
                <w:b/>
                <w:bCs/>
                <w:sz w:val="20"/>
                <w:szCs w:val="20"/>
                <w:lang w:eastAsia="fr-FR"/>
              </w:rPr>
              <w:t>001</w:t>
            </w:r>
            <w:r w:rsidRPr="00924713">
              <w:rPr>
                <w:rFonts w:ascii="細明體" w:eastAsia="細明體" w:hAnsi="細明體" w:cs="Times New Roman"/>
                <w:sz w:val="20"/>
                <w:szCs w:val="20"/>
                <w:lang w:eastAsia="fr-FR"/>
              </w:rPr>
              <w:t xml:space="preserve"> </w:t>
            </w:r>
            <w:hyperlink r:id="rId16" w:anchor="%E8%80%81%E5%B0%8F%E5%BB%A2%E7%96%BE%E6%94%B6%E8%B4%96" w:history="1">
              <w:r>
                <w:rPr>
                  <w:rFonts w:ascii="ヒラギノ明朝 ProN W3" w:eastAsia="ヒラギノ明朝 ProN W3" w:hAnsi="ヒラギノ明朝 ProN W3" w:cs="ヒラギノ明朝 ProN W3" w:hint="eastAsia"/>
                  <w:color w:val="0000FF"/>
                  <w:sz w:val="20"/>
                  <w:szCs w:val="20"/>
                  <w:u w:val="single"/>
                  <w:lang w:eastAsia="fr-FR"/>
                </w:rPr>
                <w:t>老小廢</w:t>
              </w:r>
              <w:r w:rsidRPr="00924713">
                <w:rPr>
                  <w:rFonts w:ascii="ヒラギノ明朝 ProN W3" w:eastAsia="ヒラギノ明朝 ProN W3" w:hAnsi="ヒラギノ明朝 ProN W3" w:cs="ヒラギノ明朝 ProN W3" w:hint="eastAsia"/>
                  <w:color w:val="0000FF"/>
                  <w:sz w:val="20"/>
                  <w:szCs w:val="20"/>
                  <w:u w:val="single"/>
                  <w:lang w:eastAsia="fr-FR"/>
                </w:rPr>
                <w:t>贖</w:t>
              </w:r>
            </w:hyperlink>
            <w:r w:rsidRPr="00924713">
              <w:rPr>
                <w:rFonts w:ascii="細明體" w:eastAsia="細明體" w:hAnsi="細明體" w:cs="Microsoft Tai Le"/>
                <w:sz w:val="20"/>
                <w:szCs w:val="20"/>
                <w:lang w:eastAsia="fr-FR"/>
              </w:rPr>
              <w:t xml:space="preserve">　</w:t>
            </w:r>
          </w:p>
        </w:tc>
        <w:tc>
          <w:tcPr>
            <w:tcW w:w="50" w:type="dxa"/>
            <w:vAlign w:val="center"/>
          </w:tcPr>
          <w:p w:rsidR="00924713" w:rsidRPr="00924713" w:rsidRDefault="00924713" w:rsidP="00924713">
            <w:pPr>
              <w:spacing w:after="0"/>
              <w:rPr>
                <w:rFonts w:ascii="細明體" w:eastAsia="細明體" w:hAnsi="細明體" w:cs="Times New Roman"/>
                <w:sz w:val="20"/>
                <w:szCs w:val="20"/>
                <w:lang w:eastAsia="fr-FR"/>
              </w:rPr>
            </w:pPr>
            <w:r w:rsidRPr="00924713">
              <w:rPr>
                <w:rFonts w:ascii="細明體" w:eastAsia="細明體" w:hAnsi="細明體" w:cs="Microsoft Tai Le"/>
                <w:sz w:val="20"/>
                <w:szCs w:val="20"/>
                <w:lang w:eastAsia="fr-FR"/>
              </w:rPr>
              <w:t xml:space="preserve">　</w:t>
            </w:r>
          </w:p>
        </w:tc>
        <w:tc>
          <w:tcPr>
            <w:tcW w:w="3075" w:type="dxa"/>
            <w:vAlign w:val="center"/>
          </w:tcPr>
          <w:p w:rsidR="00924713" w:rsidRPr="00924713" w:rsidRDefault="002A061B" w:rsidP="00924713">
            <w:pPr>
              <w:spacing w:after="0"/>
              <w:rPr>
                <w:rFonts w:ascii="細明體" w:eastAsia="細明體" w:hAnsi="細明體" w:cs="Times New Roman"/>
                <w:sz w:val="20"/>
                <w:szCs w:val="20"/>
                <w:lang w:eastAsia="fr-FR"/>
              </w:rPr>
            </w:pPr>
            <w:hyperlink r:id="rId17" w:anchor="%E8%80%81%E5%B0%8F%E5%BB%A2%E7%96%BE%E6%94%B6%E8%B4%9601" w:history="1">
              <w:r w:rsidR="00924713" w:rsidRPr="00924713">
                <w:rPr>
                  <w:rFonts w:ascii="細明體" w:eastAsia="細明體" w:hAnsi="細明體" w:cs="Times New Roman"/>
                  <w:color w:val="0000FF"/>
                  <w:sz w:val="20"/>
                  <w:szCs w:val="20"/>
                  <w:u w:val="single"/>
                  <w:lang w:eastAsia="fr-FR"/>
                </w:rPr>
                <w:t>01</w:t>
              </w:r>
            </w:hyperlink>
            <w:r w:rsidR="00924713" w:rsidRPr="00924713">
              <w:rPr>
                <w:rFonts w:ascii="細明體" w:eastAsia="細明體" w:hAnsi="細明體" w:cs="Times New Roman"/>
                <w:sz w:val="20"/>
                <w:szCs w:val="20"/>
                <w:lang w:eastAsia="fr-FR"/>
              </w:rPr>
              <w:t xml:space="preserve"> / </w:t>
            </w:r>
            <w:hyperlink r:id="rId18" w:anchor="%E8%80%81%E5%B0%8F%E5%BB%A2%E7%96%BE%E6%94%B6%E8%B4%9602" w:history="1">
              <w:r w:rsidR="00924713" w:rsidRPr="00924713">
                <w:rPr>
                  <w:rFonts w:ascii="細明體" w:eastAsia="細明體" w:hAnsi="細明體" w:cs="Times New Roman"/>
                  <w:color w:val="0000FF"/>
                  <w:sz w:val="20"/>
                  <w:szCs w:val="20"/>
                  <w:u w:val="single"/>
                  <w:lang w:eastAsia="fr-FR"/>
                </w:rPr>
                <w:t>02</w:t>
              </w:r>
            </w:hyperlink>
            <w:r w:rsidR="00924713" w:rsidRPr="00924713">
              <w:rPr>
                <w:rFonts w:ascii="細明體" w:eastAsia="細明體" w:hAnsi="細明體" w:cs="Times New Roman"/>
                <w:sz w:val="20"/>
                <w:szCs w:val="20"/>
                <w:lang w:eastAsia="fr-FR"/>
              </w:rPr>
              <w:t xml:space="preserve"> / </w:t>
            </w:r>
            <w:hyperlink r:id="rId19" w:anchor="%E8%80%81%E5%B0%8F%E5%BB%A2%E7%96%BE%E6%94%B6%E8%B4%9603" w:history="1">
              <w:r w:rsidR="00924713" w:rsidRPr="00924713">
                <w:rPr>
                  <w:rFonts w:ascii="細明體" w:eastAsia="細明體" w:hAnsi="細明體" w:cs="Times New Roman"/>
                  <w:color w:val="0000FF"/>
                  <w:sz w:val="20"/>
                  <w:szCs w:val="20"/>
                  <w:u w:val="single"/>
                  <w:lang w:eastAsia="fr-FR"/>
                </w:rPr>
                <w:t>03</w:t>
              </w:r>
            </w:hyperlink>
            <w:r w:rsidR="00924713" w:rsidRPr="00924713">
              <w:rPr>
                <w:rFonts w:ascii="細明體" w:eastAsia="細明體" w:hAnsi="細明體" w:cs="Times New Roman"/>
                <w:sz w:val="20"/>
                <w:szCs w:val="20"/>
                <w:lang w:eastAsia="fr-FR"/>
              </w:rPr>
              <w:t xml:space="preserve"> / </w:t>
            </w:r>
            <w:hyperlink r:id="rId20" w:anchor="%E8%80%81%E5%B0%8F%E5%BB%A2%E7%96%BE%E6%94%B6%E8%B4%9604" w:history="1">
              <w:r w:rsidR="00924713" w:rsidRPr="00924713">
                <w:rPr>
                  <w:rFonts w:ascii="細明體" w:eastAsia="細明體" w:hAnsi="細明體" w:cs="Times New Roman"/>
                  <w:color w:val="0000FF"/>
                  <w:sz w:val="20"/>
                  <w:szCs w:val="20"/>
                  <w:u w:val="single"/>
                  <w:lang w:eastAsia="fr-FR"/>
                </w:rPr>
                <w:t>04</w:t>
              </w:r>
            </w:hyperlink>
            <w:r w:rsidR="00924713" w:rsidRPr="00924713">
              <w:rPr>
                <w:rFonts w:ascii="細明體" w:eastAsia="細明體" w:hAnsi="細明體" w:cs="Times New Roman"/>
                <w:sz w:val="20"/>
                <w:szCs w:val="20"/>
                <w:lang w:eastAsia="fr-FR"/>
              </w:rPr>
              <w:t xml:space="preserve"> / </w:t>
            </w:r>
            <w:hyperlink r:id="rId21" w:anchor="%E8%80%81%E5%B0%8F%E5%BB%A2%E7%96%BE%E6%94%B6%E8%B4%9605" w:history="1">
              <w:r w:rsidR="00924713" w:rsidRPr="00924713">
                <w:rPr>
                  <w:rFonts w:ascii="細明體" w:eastAsia="細明體" w:hAnsi="細明體" w:cs="Times New Roman"/>
                  <w:color w:val="0000FF"/>
                  <w:sz w:val="20"/>
                  <w:szCs w:val="20"/>
                  <w:u w:val="single"/>
                  <w:lang w:eastAsia="fr-FR"/>
                </w:rPr>
                <w:t>05</w:t>
              </w:r>
            </w:hyperlink>
            <w:r w:rsidR="00924713" w:rsidRPr="00924713">
              <w:rPr>
                <w:rFonts w:ascii="細明體" w:eastAsia="細明體" w:hAnsi="細明體" w:cs="Times New Roman"/>
                <w:sz w:val="20"/>
                <w:szCs w:val="20"/>
                <w:lang w:eastAsia="fr-FR"/>
              </w:rPr>
              <w:t xml:space="preserve"> / </w:t>
            </w:r>
            <w:hyperlink r:id="rId22" w:anchor="%E8%80%81%E5%B0%8F%E5%BB%A2%E7%96%BE%E6%94%B6%E8%B4%9606" w:history="1">
              <w:r w:rsidR="00924713" w:rsidRPr="00924713">
                <w:rPr>
                  <w:rFonts w:ascii="細明體" w:eastAsia="細明體" w:hAnsi="細明體" w:cs="Times New Roman"/>
                  <w:color w:val="0000FF"/>
                  <w:sz w:val="20"/>
                  <w:szCs w:val="20"/>
                  <w:u w:val="single"/>
                  <w:lang w:eastAsia="fr-FR"/>
                </w:rPr>
                <w:t>06</w:t>
              </w:r>
            </w:hyperlink>
            <w:r w:rsidR="00924713" w:rsidRPr="00924713">
              <w:rPr>
                <w:rFonts w:ascii="細明體" w:eastAsia="細明體" w:hAnsi="細明體" w:cs="Times New Roman"/>
                <w:sz w:val="20"/>
                <w:szCs w:val="20"/>
                <w:lang w:eastAsia="fr-FR"/>
              </w:rPr>
              <w:t xml:space="preserve"> / </w:t>
            </w:r>
            <w:hyperlink r:id="rId23" w:anchor="%E8%80%81%E5%B0%8F%E5%BB%A2%E7%96%BE%E6%94%B6%E8%B4%9607" w:history="1">
              <w:r w:rsidR="00924713" w:rsidRPr="00924713">
                <w:rPr>
                  <w:rFonts w:ascii="細明體" w:eastAsia="細明體" w:hAnsi="細明體" w:cs="Times New Roman"/>
                  <w:color w:val="0000FF"/>
                  <w:sz w:val="20"/>
                  <w:szCs w:val="20"/>
                  <w:u w:val="single"/>
                  <w:lang w:eastAsia="fr-FR"/>
                </w:rPr>
                <w:t>07</w:t>
              </w:r>
            </w:hyperlink>
            <w:r w:rsidR="00924713" w:rsidRPr="00924713">
              <w:rPr>
                <w:rFonts w:ascii="細明體" w:eastAsia="細明體" w:hAnsi="細明體" w:cs="Times New Roman"/>
                <w:sz w:val="20"/>
                <w:szCs w:val="20"/>
                <w:lang w:eastAsia="fr-FR"/>
              </w:rPr>
              <w:t xml:space="preserve"> / </w:t>
            </w:r>
            <w:hyperlink r:id="rId24" w:anchor="%E8%80%81%E5%B0%8F%E5%BB%A2%E7%96%BE%E6%94%B6%E8%B4%9608" w:history="1">
              <w:r w:rsidR="00924713" w:rsidRPr="00924713">
                <w:rPr>
                  <w:rFonts w:ascii="細明體" w:eastAsia="細明體" w:hAnsi="細明體" w:cs="Times New Roman"/>
                  <w:color w:val="0000FF"/>
                  <w:sz w:val="20"/>
                  <w:szCs w:val="20"/>
                  <w:u w:val="single"/>
                  <w:lang w:eastAsia="fr-FR"/>
                </w:rPr>
                <w:t>08</w:t>
              </w:r>
            </w:hyperlink>
            <w:r w:rsidR="00924713" w:rsidRPr="00924713">
              <w:rPr>
                <w:rFonts w:ascii="細明體" w:eastAsia="細明體" w:hAnsi="細明體" w:cs="Times New Roman"/>
                <w:sz w:val="20"/>
                <w:szCs w:val="20"/>
                <w:lang w:eastAsia="fr-FR"/>
              </w:rPr>
              <w:t xml:space="preserve"> / </w:t>
            </w:r>
            <w:hyperlink r:id="rId25" w:anchor="%E8%80%81%E5%B0%8F%E5%BB%A2%E7%96%BE%E6%94%B6%E8%B4%9609" w:history="1">
              <w:r w:rsidR="00924713" w:rsidRPr="00924713">
                <w:rPr>
                  <w:rFonts w:ascii="細明體" w:eastAsia="細明體" w:hAnsi="細明體" w:cs="Times New Roman"/>
                  <w:color w:val="0000FF"/>
                  <w:sz w:val="20"/>
                  <w:szCs w:val="20"/>
                  <w:u w:val="single"/>
                  <w:lang w:eastAsia="fr-FR"/>
                </w:rPr>
                <w:t>09</w:t>
              </w:r>
            </w:hyperlink>
          </w:p>
        </w:tc>
      </w:tr>
      <w:tr w:rsidR="005B11DC" w:rsidRPr="00924713">
        <w:trPr>
          <w:tblCellSpacing w:w="15" w:type="dxa"/>
        </w:trPr>
        <w:tc>
          <w:tcPr>
            <w:tcW w:w="1514" w:type="dxa"/>
            <w:noWrap/>
          </w:tcPr>
          <w:p w:rsidR="005B11DC" w:rsidRDefault="005B11DC" w:rsidP="00924713">
            <w:pPr>
              <w:spacing w:after="0"/>
              <w:rPr>
                <w:rFonts w:ascii="細明體" w:eastAsia="細明體" w:hAnsi="細明體" w:cs="Microsoft Tai Le"/>
                <w:sz w:val="20"/>
                <w:szCs w:val="20"/>
                <w:lang w:eastAsia="fr-FR"/>
              </w:rPr>
            </w:pPr>
          </w:p>
          <w:p w:rsidR="005B11DC" w:rsidRPr="00924713" w:rsidRDefault="005B11DC" w:rsidP="00924713">
            <w:pPr>
              <w:spacing w:after="0"/>
              <w:rPr>
                <w:rFonts w:ascii="細明體" w:eastAsia="細明體" w:hAnsi="細明體" w:cs="Microsoft Tai Le"/>
                <w:sz w:val="20"/>
                <w:szCs w:val="20"/>
                <w:lang w:eastAsia="fr-FR"/>
              </w:rPr>
            </w:pPr>
          </w:p>
        </w:tc>
        <w:tc>
          <w:tcPr>
            <w:tcW w:w="50" w:type="dxa"/>
            <w:vAlign w:val="center"/>
          </w:tcPr>
          <w:p w:rsidR="005B11DC" w:rsidRPr="00924713" w:rsidRDefault="005B11DC" w:rsidP="00924713">
            <w:pPr>
              <w:spacing w:after="0"/>
              <w:rPr>
                <w:rFonts w:ascii="細明體" w:eastAsia="細明體" w:hAnsi="細明體" w:cs="Microsoft Tai Le"/>
                <w:sz w:val="20"/>
                <w:szCs w:val="20"/>
                <w:lang w:eastAsia="fr-FR"/>
              </w:rPr>
            </w:pPr>
          </w:p>
        </w:tc>
        <w:tc>
          <w:tcPr>
            <w:tcW w:w="3075" w:type="dxa"/>
            <w:vAlign w:val="center"/>
          </w:tcPr>
          <w:p w:rsidR="005B11DC" w:rsidRDefault="005B11DC" w:rsidP="00924713">
            <w:pPr>
              <w:spacing w:after="0"/>
            </w:pPr>
          </w:p>
        </w:tc>
      </w:tr>
      <w:tr w:rsidR="00924713" w:rsidRPr="00924713">
        <w:trPr>
          <w:tblCellSpacing w:w="15" w:type="dxa"/>
        </w:trPr>
        <w:tc>
          <w:tcPr>
            <w:tcW w:w="1514" w:type="dxa"/>
            <w:noWrap/>
          </w:tcPr>
          <w:p w:rsidR="00924713" w:rsidRPr="00924713" w:rsidRDefault="00924713" w:rsidP="00924713">
            <w:pPr>
              <w:spacing w:after="0"/>
              <w:rPr>
                <w:rFonts w:ascii="細明體" w:eastAsia="細明體" w:hAnsi="細明體" w:cs="Times New Roman"/>
                <w:sz w:val="20"/>
                <w:szCs w:val="20"/>
                <w:lang w:eastAsia="fr-FR"/>
              </w:rPr>
            </w:pPr>
            <w:r w:rsidRPr="00924713">
              <w:rPr>
                <w:rFonts w:ascii="細明體" w:eastAsia="細明體" w:hAnsi="細明體" w:cs="Microsoft Tai Le"/>
                <w:sz w:val="20"/>
                <w:szCs w:val="20"/>
                <w:lang w:eastAsia="fr-FR"/>
              </w:rPr>
              <w:t xml:space="preserve">　</w:t>
            </w:r>
            <w:r w:rsidRPr="00924713">
              <w:rPr>
                <w:rFonts w:ascii="細明體" w:eastAsia="細明體" w:hAnsi="細明體" w:cs="Times New Roman"/>
                <w:b/>
                <w:bCs/>
                <w:sz w:val="20"/>
                <w:szCs w:val="20"/>
                <w:lang w:eastAsia="fr-FR"/>
              </w:rPr>
              <w:t>002</w:t>
            </w:r>
            <w:r w:rsidRPr="00924713">
              <w:rPr>
                <w:rFonts w:ascii="細明體" w:eastAsia="細明體" w:hAnsi="細明體" w:cs="Times New Roman"/>
                <w:sz w:val="20"/>
                <w:szCs w:val="20"/>
                <w:lang w:eastAsia="fr-FR"/>
              </w:rPr>
              <w:t xml:space="preserve"> </w:t>
            </w:r>
            <w:hyperlink r:id="rId26" w:anchor="%E7%8A%AF%E7%BD%AA%E6%99%82%E6%9C%AA%E8%80%81%E7%96%BE" w:history="1">
              <w:r>
                <w:rPr>
                  <w:rFonts w:ascii="ヒラギノ明朝 ProN W3" w:eastAsia="ヒラギノ明朝 ProN W3" w:hAnsi="ヒラギノ明朝 ProN W3" w:cs="ヒラギノ明朝 ProN W3" w:hint="eastAsia"/>
                  <w:color w:val="0000FF"/>
                  <w:sz w:val="20"/>
                  <w:szCs w:val="20"/>
                  <w:u w:val="single"/>
                  <w:lang w:eastAsia="fr-FR"/>
                </w:rPr>
                <w:t>犯罪時</w:t>
              </w:r>
              <w:r w:rsidRPr="00924713">
                <w:rPr>
                  <w:rFonts w:ascii="ヒラギノ明朝 ProN W3" w:eastAsia="ヒラギノ明朝 ProN W3" w:hAnsi="ヒラギノ明朝 ProN W3" w:cs="ヒラギノ明朝 ProN W3" w:hint="eastAsia"/>
                  <w:color w:val="0000FF"/>
                  <w:sz w:val="20"/>
                  <w:szCs w:val="20"/>
                  <w:u w:val="single"/>
                  <w:lang w:eastAsia="fr-FR"/>
                </w:rPr>
                <w:t>疾</w:t>
              </w:r>
            </w:hyperlink>
            <w:r w:rsidRPr="00924713">
              <w:rPr>
                <w:rFonts w:ascii="細明體" w:eastAsia="細明體" w:hAnsi="細明體" w:cs="Microsoft Tai Le"/>
                <w:sz w:val="20"/>
                <w:szCs w:val="20"/>
                <w:lang w:eastAsia="fr-FR"/>
              </w:rPr>
              <w:t xml:space="preserve">　</w:t>
            </w:r>
          </w:p>
        </w:tc>
        <w:tc>
          <w:tcPr>
            <w:tcW w:w="50" w:type="dxa"/>
            <w:vAlign w:val="center"/>
          </w:tcPr>
          <w:p w:rsidR="00924713" w:rsidRPr="00924713" w:rsidRDefault="00924713" w:rsidP="00924713">
            <w:pPr>
              <w:spacing w:after="0"/>
              <w:rPr>
                <w:rFonts w:ascii="細明體" w:eastAsia="細明體" w:hAnsi="細明體" w:cs="Times New Roman"/>
                <w:sz w:val="20"/>
                <w:szCs w:val="20"/>
                <w:lang w:eastAsia="fr-FR"/>
              </w:rPr>
            </w:pPr>
            <w:r w:rsidRPr="00924713">
              <w:rPr>
                <w:rFonts w:ascii="細明體" w:eastAsia="細明體" w:hAnsi="細明體" w:cs="Microsoft Tai Le"/>
                <w:sz w:val="20"/>
                <w:szCs w:val="20"/>
                <w:lang w:eastAsia="fr-FR"/>
              </w:rPr>
              <w:t xml:space="preserve">　</w:t>
            </w:r>
          </w:p>
        </w:tc>
        <w:tc>
          <w:tcPr>
            <w:tcW w:w="3075" w:type="dxa"/>
            <w:vAlign w:val="center"/>
          </w:tcPr>
          <w:p w:rsidR="00924713" w:rsidRPr="00924713" w:rsidRDefault="00924713" w:rsidP="00924713">
            <w:pPr>
              <w:spacing w:after="0"/>
              <w:rPr>
                <w:rFonts w:ascii="細明體" w:eastAsia="細明體" w:hAnsi="細明體" w:cs="Times New Roman"/>
                <w:sz w:val="20"/>
                <w:szCs w:val="20"/>
                <w:lang w:eastAsia="fr-FR"/>
              </w:rPr>
            </w:pPr>
          </w:p>
        </w:tc>
      </w:tr>
      <w:tr w:rsidR="00924713" w:rsidRPr="00924713">
        <w:trPr>
          <w:tblCellSpacing w:w="15" w:type="dxa"/>
        </w:trPr>
        <w:tc>
          <w:tcPr>
            <w:tcW w:w="1514" w:type="dxa"/>
            <w:noWrap/>
          </w:tcPr>
          <w:p w:rsidR="00924713" w:rsidRPr="00924713" w:rsidRDefault="00924713" w:rsidP="00924713">
            <w:pPr>
              <w:spacing w:after="0"/>
              <w:rPr>
                <w:rFonts w:ascii="細明體" w:eastAsia="細明體" w:hAnsi="細明體" w:cs="Times New Roman"/>
                <w:sz w:val="20"/>
                <w:szCs w:val="20"/>
                <w:lang w:eastAsia="fr-FR"/>
              </w:rPr>
            </w:pPr>
            <w:r w:rsidRPr="00924713">
              <w:rPr>
                <w:rFonts w:ascii="細明體" w:eastAsia="細明體" w:hAnsi="細明體" w:cs="Microsoft Tai Le"/>
                <w:sz w:val="20"/>
                <w:szCs w:val="20"/>
                <w:lang w:eastAsia="fr-FR"/>
              </w:rPr>
              <w:t xml:space="preserve">　</w:t>
            </w:r>
            <w:r w:rsidRPr="00924713">
              <w:rPr>
                <w:rFonts w:ascii="細明體" w:eastAsia="細明體" w:hAnsi="細明體" w:cs="Times New Roman"/>
                <w:b/>
                <w:bCs/>
                <w:sz w:val="20"/>
                <w:szCs w:val="20"/>
                <w:lang w:eastAsia="fr-FR"/>
              </w:rPr>
              <w:t>003</w:t>
            </w:r>
            <w:r w:rsidRPr="00924713">
              <w:rPr>
                <w:rFonts w:ascii="細明體" w:eastAsia="細明體" w:hAnsi="細明體" w:cs="Times New Roman"/>
                <w:sz w:val="20"/>
                <w:szCs w:val="20"/>
                <w:lang w:eastAsia="fr-FR"/>
              </w:rPr>
              <w:t xml:space="preserve"> </w:t>
            </w:r>
            <w:hyperlink r:id="rId27" w:anchor="%E7%B5%A6%E6%B2%92%E8%B4%93%E7%89%A9" w:history="1">
              <w:r w:rsidRPr="00924713">
                <w:rPr>
                  <w:rFonts w:ascii="ヒラギノ明朝 ProN W3" w:eastAsia="ヒラギノ明朝 ProN W3" w:hAnsi="ヒラギノ明朝 ProN W3" w:cs="ヒラギノ明朝 ProN W3" w:hint="eastAsia"/>
                  <w:color w:val="0000FF"/>
                  <w:sz w:val="20"/>
                  <w:szCs w:val="20"/>
                  <w:u w:val="single"/>
                  <w:lang w:eastAsia="fr-FR"/>
                </w:rPr>
                <w:t>給沒贓物</w:t>
              </w:r>
            </w:hyperlink>
            <w:r w:rsidRPr="00924713">
              <w:rPr>
                <w:rFonts w:ascii="細明體" w:eastAsia="細明體" w:hAnsi="細明體" w:cs="Microsoft Tai Le"/>
                <w:sz w:val="20"/>
                <w:szCs w:val="20"/>
                <w:lang w:eastAsia="fr-FR"/>
              </w:rPr>
              <w:t xml:space="preserve">　</w:t>
            </w:r>
          </w:p>
        </w:tc>
        <w:tc>
          <w:tcPr>
            <w:tcW w:w="50" w:type="dxa"/>
            <w:vAlign w:val="center"/>
          </w:tcPr>
          <w:p w:rsidR="00924713" w:rsidRPr="00924713" w:rsidRDefault="00924713" w:rsidP="00924713">
            <w:pPr>
              <w:spacing w:after="0"/>
              <w:rPr>
                <w:rFonts w:ascii="細明體" w:eastAsia="細明體" w:hAnsi="細明體" w:cs="Times New Roman"/>
                <w:sz w:val="20"/>
                <w:szCs w:val="20"/>
                <w:lang w:eastAsia="fr-FR"/>
              </w:rPr>
            </w:pPr>
          </w:p>
        </w:tc>
        <w:tc>
          <w:tcPr>
            <w:tcW w:w="3075" w:type="dxa"/>
            <w:vAlign w:val="center"/>
          </w:tcPr>
          <w:p w:rsidR="00924713" w:rsidRPr="00924713" w:rsidRDefault="00924713" w:rsidP="00924713">
            <w:pPr>
              <w:spacing w:after="0"/>
              <w:rPr>
                <w:rFonts w:ascii="細明體" w:eastAsia="細明體" w:hAnsi="細明體" w:cs="Times New Roman"/>
                <w:sz w:val="20"/>
                <w:szCs w:val="20"/>
                <w:lang w:eastAsia="fr-FR"/>
              </w:rPr>
            </w:pPr>
          </w:p>
        </w:tc>
      </w:tr>
    </w:tbl>
    <w:p w:rsidR="00924713" w:rsidRDefault="00924713">
      <w:pPr>
        <w:rPr>
          <w:rFonts w:ascii="細明體" w:eastAsia="細明體" w:hAnsi="細明體"/>
        </w:rPr>
      </w:pPr>
    </w:p>
    <w:p w:rsidR="007823BD" w:rsidRDefault="007823BD">
      <w:pPr>
        <w:rPr>
          <w:rFonts w:ascii="細明體" w:eastAsia="細明體" w:hAnsi="細明體"/>
        </w:rPr>
      </w:pPr>
    </w:p>
    <w:p w:rsidR="007823BD" w:rsidRDefault="007823BD" w:rsidP="007823BD">
      <w:pPr>
        <w:pStyle w:val="NormalWeb"/>
        <w:ind w:left="540"/>
        <w:rPr>
          <w:sz w:val="24"/>
          <w:szCs w:val="24"/>
        </w:rPr>
      </w:pPr>
      <w:bookmarkStart w:id="1" w:name="lu22"/>
      <w:r>
        <w:rPr>
          <w:sz w:val="24"/>
          <w:szCs w:val="24"/>
        </w:rPr>
        <w:t>律</w:t>
      </w:r>
      <w:r>
        <w:rPr>
          <w:sz w:val="24"/>
          <w:szCs w:val="24"/>
        </w:rPr>
        <w:t xml:space="preserve"> / lü 22/22</w:t>
      </w:r>
    </w:p>
    <w:p w:rsidR="007823BD" w:rsidRDefault="007823BD" w:rsidP="007823BD">
      <w:pPr>
        <w:pStyle w:val="codetitle"/>
        <w:ind w:left="720"/>
        <w:rPr>
          <w:rFonts w:cs="Times New Roman"/>
        </w:rPr>
      </w:pPr>
      <w:r>
        <w:rPr>
          <w:rFonts w:cs="Times New Roman"/>
        </w:rPr>
        <w:t xml:space="preserve">Title: Laoxiao feiji shoushu </w:t>
      </w:r>
      <w:r>
        <w:rPr>
          <w:rFonts w:cs="Times New Roman"/>
        </w:rPr>
        <w:t>老小廢疾收贖</w:t>
      </w:r>
    </w:p>
    <w:p w:rsidR="007823BD" w:rsidRPr="00FF3A41" w:rsidRDefault="007823BD" w:rsidP="00FF3A41">
      <w:pPr>
        <w:pStyle w:val="NormalWeb"/>
        <w:ind w:left="720"/>
      </w:pPr>
      <w:bookmarkStart w:id="2" w:name="_GoBack"/>
      <w:bookmarkEnd w:id="2"/>
      <w:r>
        <w:t>凡年七十以上，十五以下，及廢疾，瞎一目，折一肢之類。犯流罪以下，收贖。其犯死罪，及犯謀反、叛逆緣坐應流，若造畜蠱毒、採生折割人、殺一家三人、家口會赦猶流者，不用此律。其餘侵損於人一應罪名，并聽收贖。犯該充軍者，亦照流罪收贖。八十以上，十</w:t>
      </w:r>
      <w:r>
        <w:rPr>
          <w:rFonts w:ascii="儷宋 Pro" w:eastAsia="儷宋 Pro" w:hAnsi="儷宋 Pro" w:cs="儷宋 Pro" w:hint="eastAsia"/>
        </w:rPr>
        <w:t>歲</w:t>
      </w:r>
      <w:r>
        <w:t>以下，及篤疾，瞎兩目、折兩肢之類。犯殺人謀、故、鬥毆。應死一應斬、絞。者，議擬奏聞，犯反逆者，不用此律。取自上裁；盜及傷人罪不至死者，亦收贖；謂既侵損於人，故不許全免，亦令其收贖。餘皆勿論。謂除殺人應死者，上請；盜及傷人者收贖之外，其餘有犯皆不坐罪。九十以上，七</w:t>
      </w:r>
      <w:r>
        <w:rPr>
          <w:rFonts w:ascii="ヒラギノ明朝 ProN W3" w:eastAsia="ヒラギノ明朝 ProN W3" w:hAnsi="ヒラギノ明朝 ProN W3" w:cs="ヒラギノ明朝 ProN W3" w:hint="eastAsia"/>
        </w:rPr>
        <w:t>歲</w:t>
      </w:r>
      <w:r>
        <w:t>以下，雖有死罪不加刑；九十以上犯反逆者，不用此律。其有人教令，坐其教令者；若有</w:t>
      </w:r>
      <w:r>
        <w:rPr>
          <w:rFonts w:ascii="儷宋 Pro" w:eastAsia="儷宋 Pro" w:hAnsi="儷宋 Pro" w:cs="儷宋 Pro" w:hint="eastAsia"/>
        </w:rPr>
        <w:t>贜</w:t>
      </w:r>
      <w:r>
        <w:t>應償，受</w:t>
      </w:r>
      <w:r>
        <w:rPr>
          <w:rFonts w:ascii="ヒラギノ明朝 ProN W3" w:eastAsia="ヒラギノ明朝 ProN W3" w:hAnsi="ヒラギノ明朝 ProN W3" w:cs="ヒラギノ明朝 ProN W3" w:hint="eastAsia"/>
        </w:rPr>
        <w:t>贜</w:t>
      </w:r>
      <w:r>
        <w:t>者償之。謂九十以上，七歲以下之人，皆少智力，若有教令之者，罪坐教令之人。或盜財物，旁人受而將用，受用者償之。若老小自用，還著老小之人追徵。</w:t>
      </w:r>
      <w:r>
        <w:t xml:space="preserve"> </w:t>
      </w:r>
      <w:bookmarkEnd w:id="1"/>
    </w:p>
    <w:sectPr w:rsidR="007823BD" w:rsidRPr="00FF3A41" w:rsidSect="00582BF3">
      <w:pgSz w:w="11900" w:h="16840"/>
      <w:pgMar w:top="1417" w:right="1417" w:bottom="1417" w:left="1417"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F3A41" w:rsidRDefault="00FF3A41" w:rsidP="00D730AA">
      <w:pPr>
        <w:spacing w:after="0"/>
      </w:pPr>
      <w:r>
        <w:separator/>
      </w:r>
    </w:p>
  </w:endnote>
  <w:endnote w:type="continuationSeparator" w:id="1">
    <w:p w:rsidR="00FF3A41" w:rsidRDefault="00FF3A41" w:rsidP="00D730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Lucida Grande">
    <w:panose1 w:val="05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ヒラギノ明朝 ProN W3">
    <w:charset w:val="4E"/>
    <w:family w:val="auto"/>
    <w:pitch w:val="variable"/>
    <w:sig w:usb0="00000001" w:usb1="00000000" w:usb2="01000407" w:usb3="00000000" w:csb0="00020000" w:csb1="00000000"/>
  </w:font>
  <w:font w:name="Apple Symbols">
    <w:panose1 w:val="02000000000000000000"/>
    <w:charset w:val="00"/>
    <w:family w:val="auto"/>
    <w:pitch w:val="variable"/>
    <w:sig w:usb0="00000003" w:usb1="00000000" w:usb2="00000000" w:usb3="00000000" w:csb0="00000001" w:csb1="00000000"/>
  </w:font>
  <w:font w:name="細明體">
    <w:altName w:val="Times New Roman"/>
    <w:charset w:val="51"/>
    <w:family w:val="auto"/>
    <w:pitch w:val="variable"/>
    <w:sig w:usb0="00000001" w:usb1="08080000" w:usb2="00000010" w:usb3="00000000" w:csb0="00100000" w:csb1="00000000"/>
  </w:font>
  <w:font w:name="Heiti TC Light">
    <w:panose1 w:val="02000000000000000000"/>
    <w:charset w:val="51"/>
    <w:family w:val="auto"/>
    <w:pitch w:val="variable"/>
    <w:sig w:usb0="00000001" w:usb1="00000000" w:usb2="01000408" w:usb3="00000000" w:csb0="00100000" w:csb1="00000000"/>
  </w:font>
  <w:font w:name="Microsoft Tai Le">
    <w:charset w:val="00"/>
    <w:family w:val="auto"/>
    <w:pitch w:val="variable"/>
    <w:sig w:usb0="00000003" w:usb1="00000000" w:usb2="40000000" w:usb3="00000000" w:csb0="00000001" w:csb1="00000000"/>
  </w:font>
  <w:font w:name="Microsoft Himalaya">
    <w:charset w:val="00"/>
    <w:family w:val="auto"/>
    <w:pitch w:val="variable"/>
    <w:sig w:usb0="80000003" w:usb1="00010000" w:usb2="00000040" w:usb3="00000000" w:csb0="00000001" w:csb1="00000000"/>
  </w:font>
  <w:font w:name="儷宋 Pro">
    <w:charset w:val="51"/>
    <w:family w:val="auto"/>
    <w:pitch w:val="variable"/>
    <w:sig w:usb0="00000001" w:usb1="00000000" w:usb2="01000408" w:usb3="00000000" w:csb0="00100000" w:csb1="00000000"/>
  </w:font>
  <w:font w:name="华文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F3A41" w:rsidRDefault="00FF3A41" w:rsidP="00D730AA">
      <w:pPr>
        <w:spacing w:after="0"/>
      </w:pPr>
      <w:r>
        <w:separator/>
      </w:r>
    </w:p>
  </w:footnote>
  <w:footnote w:type="continuationSeparator" w:id="1">
    <w:p w:rsidR="00FF3A41" w:rsidRDefault="00FF3A41" w:rsidP="00D730AA">
      <w:pPr>
        <w:spacing w:after="0"/>
      </w:pPr>
      <w:r>
        <w:continuationSeparator/>
      </w:r>
    </w:p>
  </w:footnote>
  <w:footnote w:id="2">
    <w:p w:rsidR="00FF3A41" w:rsidRDefault="00FF3A41">
      <w:pPr>
        <w:pStyle w:val="Notedebasdepage"/>
      </w:pPr>
      <w:r>
        <w:rPr>
          <w:rStyle w:val="Marquenotebasdepage"/>
        </w:rPr>
        <w:footnoteRef/>
      </w:r>
      <w:r>
        <w:t xml:space="preserve"> note de </w:t>
      </w:r>
      <w:r>
        <w:rPr>
          <w:rFonts w:ascii="Times" w:hAnsi="Times" w:cs="Times New Roman"/>
          <w:szCs w:val="20"/>
          <w:lang w:eastAsia="fr-FR"/>
        </w:rPr>
        <w:t>Philastre sur cette liste : « le sens de ces trois termes est le même, et c’est par convention qu’ on considère chacun d’eux comme exprimant une idée particulière ». Bizarre.</w:t>
      </w:r>
    </w:p>
  </w:footnote>
  <w:footnote w:id="3">
    <w:p w:rsidR="00FF3A41" w:rsidRDefault="00FF3A41">
      <w:pPr>
        <w:pStyle w:val="Notedebasdepage"/>
      </w:pPr>
      <w:r>
        <w:rPr>
          <w:rStyle w:val="Marquenotebasdepage"/>
        </w:rPr>
        <w:footnoteRef/>
      </w:r>
      <w:r>
        <w:t xml:space="preserve"> corriger la ponctuation ainsi : </w:t>
      </w:r>
      <w:r w:rsidRPr="00F27665">
        <w:rPr>
          <w:rFonts w:ascii="Times" w:hAnsi="Times" w:cs="Times New Roman"/>
          <w:b/>
          <w:szCs w:val="20"/>
          <w:lang w:eastAsia="fr-FR"/>
        </w:rPr>
        <w:t>例該除名革役罪</w:t>
      </w:r>
      <w:r>
        <w:rPr>
          <w:rFonts w:ascii="Times" w:hAnsi="Times" w:cs="Times New Roman"/>
          <w:b/>
          <w:szCs w:val="20"/>
          <w:lang w:eastAsia="fr-FR"/>
        </w:rPr>
        <w:t>,</w:t>
      </w:r>
      <w:r w:rsidRPr="00F27665">
        <w:rPr>
          <w:rFonts w:ascii="Times" w:hAnsi="Times" w:cs="Times New Roman"/>
          <w:b/>
          <w:szCs w:val="20"/>
          <w:lang w:eastAsia="fr-FR"/>
        </w:rPr>
        <w:t>不應贖者</w:t>
      </w:r>
    </w:p>
  </w:footnote>
  <w:footnote w:id="4">
    <w:p w:rsidR="00FF3A41" w:rsidRDefault="00FF3A41">
      <w:pPr>
        <w:pStyle w:val="Notedebasdepage"/>
      </w:pPr>
      <w:r>
        <w:rPr>
          <w:rStyle w:val="Marquenotebasdepage"/>
        </w:rPr>
        <w:footnoteRef/>
      </w:r>
      <w:r>
        <w:t xml:space="preserve"> Une loi intitulée </w:t>
      </w:r>
      <w:hyperlink r:id="rId1" w:anchor="%E8%80%81%E5%B0%8F%E5%BB%A2%E7%96%BE%E6%94%B6%E8%B4%96" w:history="1">
        <w:r>
          <w:rPr>
            <w:rFonts w:ascii="細明體" w:eastAsia="細明體" w:hAnsi="細明體" w:cs="Heiti TC Light"/>
            <w:color w:val="0000FF"/>
            <w:sz w:val="20"/>
            <w:szCs w:val="20"/>
            <w:u w:val="single"/>
            <w:lang w:eastAsia="fr-FR"/>
          </w:rPr>
          <w:t>老小廢</w:t>
        </w:r>
        <w:r w:rsidRPr="00924713">
          <w:rPr>
            <w:rFonts w:ascii="細明體" w:eastAsia="細明體" w:hAnsi="細明體" w:cs="Heiti TC Light"/>
            <w:color w:val="0000FF"/>
            <w:sz w:val="20"/>
            <w:szCs w:val="20"/>
            <w:u w:val="single"/>
            <w:lang w:eastAsia="fr-FR"/>
          </w:rPr>
          <w:t>贖</w:t>
        </w:r>
      </w:hyperlink>
      <w:r>
        <w:rPr>
          <w:rFonts w:ascii="細明體" w:eastAsia="細明體" w:hAnsi="細明體" w:cs="Heiti TC Light"/>
          <w:color w:val="0000FF"/>
          <w:sz w:val="20"/>
          <w:szCs w:val="20"/>
          <w:u w:val="single"/>
          <w:lang w:eastAsia="fr-FR"/>
        </w:rPr>
        <w:t xml:space="preserve"> </w:t>
      </w:r>
      <w:r>
        <w:t>définit les « personnes âgées » comme 70 ans et au dessus, et les jeunes comme 16 ans et au dessous.</w:t>
      </w:r>
    </w:p>
  </w:footnote>
  <w:footnote w:id="5">
    <w:p w:rsidR="00FF3A41" w:rsidRDefault="00FF3A41">
      <w:pPr>
        <w:pStyle w:val="Notedebasdepage"/>
      </w:pPr>
      <w:r>
        <w:rPr>
          <w:rStyle w:val="Marquenotebasdepage"/>
        </w:rPr>
        <w:footnoteRef/>
      </w:r>
      <w:r>
        <w:t xml:space="preserve"> Il s’agit du Dulü shizhang de Fu Jingyi </w:t>
      </w:r>
      <w:r w:rsidRPr="00D212FE">
        <w:rPr>
          <w:rStyle w:val="st"/>
          <w:rFonts w:ascii="新細明體" w:hAnsi="儷宋 Pro" w:cs="儷宋 Pro" w:hint="eastAsia"/>
        </w:rPr>
        <w:t>夏敬</w:t>
      </w:r>
      <w:r w:rsidRPr="00D212FE">
        <w:rPr>
          <w:rStyle w:val="st"/>
          <w:rFonts w:ascii="新細明體" w:cs="Times New Roman" w:hint="eastAsia"/>
        </w:rPr>
        <w:t>一的</w:t>
      </w:r>
      <w:r w:rsidRPr="00D212FE">
        <w:rPr>
          <w:rStyle w:val="st"/>
          <w:rFonts w:ascii="新細明體" w:hAnsi="Microsoft Himalaya" w:cs="Microsoft Himalaya" w:hint="eastAsia"/>
        </w:rPr>
        <w:t>《</w:t>
      </w:r>
      <w:r w:rsidRPr="00D212FE">
        <w:rPr>
          <w:rStyle w:val="Accentuation"/>
          <w:rFonts w:ascii="新細明體" w:hAnsi="华文宋体" w:cs="华文宋体" w:hint="eastAsia"/>
        </w:rPr>
        <w:t>读</w:t>
      </w:r>
      <w:r w:rsidRPr="00D212FE">
        <w:rPr>
          <w:rStyle w:val="Accentuation"/>
          <w:rFonts w:ascii="新細明體" w:cs="Times New Roman" w:hint="eastAsia"/>
        </w:rPr>
        <w:t>律示掌</w:t>
      </w:r>
      <w:r w:rsidRPr="00D212FE">
        <w:rPr>
          <w:rStyle w:val="st"/>
          <w:rFonts w:ascii="新細明體" w:hAnsi="Microsoft Himalaya" w:cs="Microsoft Himalaya"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FELayout/>
  </w:compat>
  <w:rsids>
    <w:rsidRoot w:val="001611C5"/>
    <w:rsid w:val="0000046E"/>
    <w:rsid w:val="00011F90"/>
    <w:rsid w:val="000351ED"/>
    <w:rsid w:val="000B24E4"/>
    <w:rsid w:val="000B60BE"/>
    <w:rsid w:val="000D457E"/>
    <w:rsid w:val="000F683E"/>
    <w:rsid w:val="0012269F"/>
    <w:rsid w:val="00137B3D"/>
    <w:rsid w:val="001611C5"/>
    <w:rsid w:val="001F5C56"/>
    <w:rsid w:val="002114FD"/>
    <w:rsid w:val="00232B8F"/>
    <w:rsid w:val="0025423D"/>
    <w:rsid w:val="002607E0"/>
    <w:rsid w:val="00272562"/>
    <w:rsid w:val="00284A5B"/>
    <w:rsid w:val="002A061B"/>
    <w:rsid w:val="002A0F90"/>
    <w:rsid w:val="002A36D5"/>
    <w:rsid w:val="002D25E0"/>
    <w:rsid w:val="002F673E"/>
    <w:rsid w:val="0033635E"/>
    <w:rsid w:val="0035224A"/>
    <w:rsid w:val="00365AE7"/>
    <w:rsid w:val="003B3F63"/>
    <w:rsid w:val="003E7C44"/>
    <w:rsid w:val="00405546"/>
    <w:rsid w:val="00414EDF"/>
    <w:rsid w:val="00481472"/>
    <w:rsid w:val="004860F2"/>
    <w:rsid w:val="004879B0"/>
    <w:rsid w:val="004A1DEC"/>
    <w:rsid w:val="004A280D"/>
    <w:rsid w:val="004A3DEC"/>
    <w:rsid w:val="004C4A82"/>
    <w:rsid w:val="004D258C"/>
    <w:rsid w:val="004D518F"/>
    <w:rsid w:val="004E09D0"/>
    <w:rsid w:val="004F1792"/>
    <w:rsid w:val="00537E2E"/>
    <w:rsid w:val="00552BF1"/>
    <w:rsid w:val="00582BF3"/>
    <w:rsid w:val="00593C53"/>
    <w:rsid w:val="005A1F75"/>
    <w:rsid w:val="005B11DC"/>
    <w:rsid w:val="005B6AFD"/>
    <w:rsid w:val="005D0D75"/>
    <w:rsid w:val="00632FCC"/>
    <w:rsid w:val="00644A65"/>
    <w:rsid w:val="00652648"/>
    <w:rsid w:val="00674860"/>
    <w:rsid w:val="006A40F1"/>
    <w:rsid w:val="006B14A2"/>
    <w:rsid w:val="006B2AFF"/>
    <w:rsid w:val="006B3498"/>
    <w:rsid w:val="006C69E6"/>
    <w:rsid w:val="00700937"/>
    <w:rsid w:val="00711745"/>
    <w:rsid w:val="00757783"/>
    <w:rsid w:val="00757AD6"/>
    <w:rsid w:val="007823BD"/>
    <w:rsid w:val="007D64EC"/>
    <w:rsid w:val="007F19FF"/>
    <w:rsid w:val="008351FD"/>
    <w:rsid w:val="00835735"/>
    <w:rsid w:val="008509C1"/>
    <w:rsid w:val="008531C2"/>
    <w:rsid w:val="008753BA"/>
    <w:rsid w:val="008930D1"/>
    <w:rsid w:val="008A5879"/>
    <w:rsid w:val="008B0F0F"/>
    <w:rsid w:val="008B5E5F"/>
    <w:rsid w:val="008C2A48"/>
    <w:rsid w:val="008F0DE0"/>
    <w:rsid w:val="00924713"/>
    <w:rsid w:val="00936CF3"/>
    <w:rsid w:val="009568F0"/>
    <w:rsid w:val="0097103E"/>
    <w:rsid w:val="009B4621"/>
    <w:rsid w:val="00A04947"/>
    <w:rsid w:val="00A5699A"/>
    <w:rsid w:val="00A63EA0"/>
    <w:rsid w:val="00A704C7"/>
    <w:rsid w:val="00A74606"/>
    <w:rsid w:val="00A75F3B"/>
    <w:rsid w:val="00A922C6"/>
    <w:rsid w:val="00AB5133"/>
    <w:rsid w:val="00AD348C"/>
    <w:rsid w:val="00AD731C"/>
    <w:rsid w:val="00B11CEF"/>
    <w:rsid w:val="00B136F4"/>
    <w:rsid w:val="00B13C70"/>
    <w:rsid w:val="00B57E5B"/>
    <w:rsid w:val="00B92259"/>
    <w:rsid w:val="00B93998"/>
    <w:rsid w:val="00BA0A2D"/>
    <w:rsid w:val="00BC3BEA"/>
    <w:rsid w:val="00BF66D1"/>
    <w:rsid w:val="00C00F24"/>
    <w:rsid w:val="00C04759"/>
    <w:rsid w:val="00C17D1F"/>
    <w:rsid w:val="00C30D79"/>
    <w:rsid w:val="00C352BC"/>
    <w:rsid w:val="00C35E34"/>
    <w:rsid w:val="00C40309"/>
    <w:rsid w:val="00C4335C"/>
    <w:rsid w:val="00C455C2"/>
    <w:rsid w:val="00C45776"/>
    <w:rsid w:val="00C62D8B"/>
    <w:rsid w:val="00C90339"/>
    <w:rsid w:val="00C907F5"/>
    <w:rsid w:val="00CA1190"/>
    <w:rsid w:val="00CE441A"/>
    <w:rsid w:val="00D12A04"/>
    <w:rsid w:val="00D212FE"/>
    <w:rsid w:val="00D65C15"/>
    <w:rsid w:val="00D730AA"/>
    <w:rsid w:val="00D8213F"/>
    <w:rsid w:val="00D95D2B"/>
    <w:rsid w:val="00D963A7"/>
    <w:rsid w:val="00DA755D"/>
    <w:rsid w:val="00DC0D55"/>
    <w:rsid w:val="00DE54D1"/>
    <w:rsid w:val="00E12F7F"/>
    <w:rsid w:val="00E13DE8"/>
    <w:rsid w:val="00E15D4A"/>
    <w:rsid w:val="00E415D0"/>
    <w:rsid w:val="00E71DEB"/>
    <w:rsid w:val="00E84197"/>
    <w:rsid w:val="00EB6D40"/>
    <w:rsid w:val="00ED3CB2"/>
    <w:rsid w:val="00EF223A"/>
    <w:rsid w:val="00F23736"/>
    <w:rsid w:val="00F27665"/>
    <w:rsid w:val="00F37F6B"/>
    <w:rsid w:val="00F50AC0"/>
    <w:rsid w:val="00F52EC0"/>
    <w:rsid w:val="00F77C6A"/>
    <w:rsid w:val="00FB6CC4"/>
    <w:rsid w:val="00FD1380"/>
    <w:rsid w:val="00FE4449"/>
    <w:rsid w:val="00FF3A41"/>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C5"/>
    <w:rPr>
      <w:rFonts w:ascii="Times New Roman" w:eastAsia="新細明體" w:hAnsi="Times New Roman"/>
      <w:lang w:eastAsia="zh-TW"/>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037085"/>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37085"/>
    <w:rPr>
      <w:rFonts w:ascii="Lucida Grande" w:hAnsi="Lucida Grande"/>
      <w:sz w:val="18"/>
      <w:szCs w:val="18"/>
    </w:rPr>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730AA"/>
    <w:pPr>
      <w:spacing w:after="0"/>
    </w:pPr>
  </w:style>
  <w:style w:type="character" w:customStyle="1" w:styleId="NotedebasdepageCar">
    <w:name w:val="Note de bas de page Car"/>
    <w:basedOn w:val="Policepardfaut"/>
    <w:link w:val="Notedebasdepage"/>
    <w:uiPriority w:val="99"/>
    <w:rsid w:val="00D730AA"/>
    <w:rPr>
      <w:rFonts w:ascii="Times New Roman" w:eastAsia="新細明體" w:hAnsi="Times New Roman"/>
      <w:sz w:val="24"/>
      <w:szCs w:val="24"/>
      <w:lang w:eastAsia="zh-TW"/>
    </w:rPr>
  </w:style>
  <w:style w:type="character" w:styleId="Marquenotebasdepage">
    <w:name w:val="footnote reference"/>
    <w:basedOn w:val="Policepardfaut"/>
    <w:uiPriority w:val="99"/>
    <w:unhideWhenUsed/>
    <w:rsid w:val="00D730AA"/>
    <w:rPr>
      <w:vertAlign w:val="superscript"/>
    </w:rPr>
  </w:style>
  <w:style w:type="character" w:styleId="Lienhypertexte">
    <w:name w:val="Hyperlink"/>
    <w:basedOn w:val="Policepardfaut"/>
    <w:uiPriority w:val="99"/>
    <w:semiHidden/>
    <w:unhideWhenUsed/>
    <w:rsid w:val="00924713"/>
    <w:rPr>
      <w:color w:val="0000FF"/>
      <w:u w:val="single"/>
    </w:rPr>
  </w:style>
  <w:style w:type="character" w:customStyle="1" w:styleId="st">
    <w:name w:val="st"/>
    <w:basedOn w:val="Policepardfaut"/>
    <w:rsid w:val="00D212FE"/>
  </w:style>
  <w:style w:type="character" w:styleId="Accentuation">
    <w:name w:val="Emphasis"/>
    <w:basedOn w:val="Policepardfaut"/>
    <w:uiPriority w:val="20"/>
    <w:qFormat/>
    <w:rsid w:val="00D212FE"/>
    <w:rPr>
      <w:i/>
      <w:iCs/>
    </w:rPr>
  </w:style>
  <w:style w:type="paragraph" w:styleId="NormalWeb">
    <w:name w:val="Normal (Web)"/>
    <w:basedOn w:val="Normal"/>
    <w:uiPriority w:val="99"/>
    <w:unhideWhenUsed/>
    <w:rsid w:val="007823BD"/>
    <w:pPr>
      <w:spacing w:before="100" w:beforeAutospacing="1" w:after="100" w:afterAutospacing="1"/>
    </w:pPr>
    <w:rPr>
      <w:rFonts w:ascii="Times" w:eastAsiaTheme="minorEastAsia" w:hAnsi="Times" w:cs="Times New Roman"/>
      <w:sz w:val="20"/>
      <w:szCs w:val="20"/>
      <w:lang w:eastAsia="fr-FR"/>
    </w:rPr>
  </w:style>
  <w:style w:type="paragraph" w:customStyle="1" w:styleId="codetitle">
    <w:name w:val="codetitle"/>
    <w:basedOn w:val="Normal"/>
    <w:rsid w:val="007823BD"/>
    <w:pPr>
      <w:spacing w:before="100" w:beforeAutospacing="1" w:after="100" w:afterAutospacing="1"/>
    </w:pPr>
    <w:rPr>
      <w:rFonts w:ascii="Times" w:eastAsiaTheme="minorEastAsia"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C5"/>
    <w:rPr>
      <w:rFonts w:ascii="Times New Roman" w:eastAsia="新細明體" w:hAnsi="Times New Roman"/>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paragraph" w:styleId="Notedebasdepage">
    <w:name w:val="footnote text"/>
    <w:basedOn w:val="Normal"/>
    <w:link w:val="NotedebasdepageCar"/>
    <w:uiPriority w:val="99"/>
    <w:unhideWhenUsed/>
    <w:rsid w:val="00D730AA"/>
    <w:pPr>
      <w:spacing w:after="0"/>
    </w:pPr>
  </w:style>
  <w:style w:type="character" w:customStyle="1" w:styleId="NotedebasdepageCar">
    <w:name w:val="Note de bas de page Car"/>
    <w:basedOn w:val="Policepardfaut"/>
    <w:link w:val="Notedebasdepage"/>
    <w:uiPriority w:val="99"/>
    <w:rsid w:val="00D730AA"/>
    <w:rPr>
      <w:rFonts w:ascii="Times New Roman" w:eastAsia="新細明體" w:hAnsi="Times New Roman"/>
      <w:sz w:val="24"/>
      <w:szCs w:val="24"/>
      <w:lang w:eastAsia="zh-TW"/>
    </w:rPr>
  </w:style>
  <w:style w:type="character" w:styleId="Marquenotebasdepage">
    <w:name w:val="footnote reference"/>
    <w:basedOn w:val="Policepardfaut"/>
    <w:uiPriority w:val="99"/>
    <w:unhideWhenUsed/>
    <w:rsid w:val="00D730AA"/>
    <w:rPr>
      <w:vertAlign w:val="superscript"/>
    </w:rPr>
  </w:style>
  <w:style w:type="character" w:styleId="Lienhypertexte">
    <w:name w:val="Hyperlink"/>
    <w:basedOn w:val="Policepardfaut"/>
    <w:uiPriority w:val="99"/>
    <w:semiHidden/>
    <w:unhideWhenUsed/>
    <w:rsid w:val="00924713"/>
    <w:rPr>
      <w:color w:val="0000FF"/>
      <w:u w:val="single"/>
    </w:rPr>
  </w:style>
  <w:style w:type="character" w:customStyle="1" w:styleId="st">
    <w:name w:val="st"/>
    <w:basedOn w:val="Policepardfaut"/>
    <w:rsid w:val="00D212FE"/>
  </w:style>
  <w:style w:type="character" w:styleId="Accentuation">
    <w:name w:val="Emphasis"/>
    <w:basedOn w:val="Policepardfaut"/>
    <w:uiPriority w:val="20"/>
    <w:qFormat/>
    <w:rsid w:val="00D212FE"/>
    <w:rPr>
      <w:i/>
      <w:iCs/>
    </w:rPr>
  </w:style>
  <w:style w:type="paragraph" w:styleId="NormalWeb">
    <w:name w:val="Normal (Web)"/>
    <w:basedOn w:val="Normal"/>
    <w:uiPriority w:val="99"/>
    <w:unhideWhenUsed/>
    <w:rsid w:val="007823BD"/>
    <w:pPr>
      <w:spacing w:before="100" w:beforeAutospacing="1" w:after="100" w:afterAutospacing="1"/>
    </w:pPr>
    <w:rPr>
      <w:rFonts w:ascii="Times" w:eastAsiaTheme="minorEastAsia" w:hAnsi="Times" w:cs="Times New Roman"/>
      <w:sz w:val="20"/>
      <w:szCs w:val="20"/>
      <w:lang w:eastAsia="fr-FR"/>
    </w:rPr>
  </w:style>
  <w:style w:type="paragraph" w:customStyle="1" w:styleId="codetitle">
    <w:name w:val="codetitle"/>
    <w:basedOn w:val="Normal"/>
    <w:rsid w:val="007823BD"/>
    <w:pPr>
      <w:spacing w:before="100" w:beforeAutospacing="1" w:after="100" w:afterAutospacing="1"/>
    </w:pPr>
    <w:rPr>
      <w:rFonts w:ascii="Times" w:eastAsiaTheme="minorEastAsia"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995719796">
      <w:bodyDiv w:val="1"/>
      <w:marLeft w:val="0"/>
      <w:marRight w:val="0"/>
      <w:marTop w:val="0"/>
      <w:marBottom w:val="0"/>
      <w:divBdr>
        <w:top w:val="none" w:sz="0" w:space="0" w:color="auto"/>
        <w:left w:val="none" w:sz="0" w:space="0" w:color="auto"/>
        <w:bottom w:val="none" w:sz="0" w:space="0" w:color="auto"/>
        <w:right w:val="none" w:sz="0" w:space="0" w:color="auto"/>
      </w:divBdr>
    </w:div>
    <w:div w:id="1505783326">
      <w:bodyDiv w:val="1"/>
      <w:marLeft w:val="0"/>
      <w:marRight w:val="0"/>
      <w:marTop w:val="0"/>
      <w:marBottom w:val="0"/>
      <w:divBdr>
        <w:top w:val="none" w:sz="0" w:space="0" w:color="auto"/>
        <w:left w:val="none" w:sz="0" w:space="0" w:color="auto"/>
        <w:bottom w:val="none" w:sz="0" w:space="0" w:color="auto"/>
        <w:right w:val="none" w:sz="0" w:space="0" w:color="auto"/>
      </w:divBdr>
    </w:div>
    <w:div w:id="1768501134">
      <w:bodyDiv w:val="1"/>
      <w:marLeft w:val="0"/>
      <w:marRight w:val="0"/>
      <w:marTop w:val="0"/>
      <w:marBottom w:val="0"/>
      <w:divBdr>
        <w:top w:val="none" w:sz="0" w:space="0" w:color="auto"/>
        <w:left w:val="none" w:sz="0" w:space="0" w:color="auto"/>
        <w:bottom w:val="none" w:sz="0" w:space="0" w:color="auto"/>
        <w:right w:val="none" w:sz="0" w:space="0" w:color="auto"/>
      </w:divBdr>
    </w:div>
    <w:div w:id="180206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sc.chineselegalculture.org/Code/Da_Qing_luli_content?Tg=Text" TargetMode="External"/><Relationship Id="rId20" Type="http://schemas.openxmlformats.org/officeDocument/2006/relationships/hyperlink" Target="http://www.terada.law.kyoto-u.ac.jp/dlcy/dlcy04eu.htm" TargetMode="External"/><Relationship Id="rId21" Type="http://schemas.openxmlformats.org/officeDocument/2006/relationships/hyperlink" Target="http://www.terada.law.kyoto-u.ac.jp/dlcy/dlcy04eu.htm" TargetMode="External"/><Relationship Id="rId22" Type="http://schemas.openxmlformats.org/officeDocument/2006/relationships/hyperlink" Target="http://www.terada.law.kyoto-u.ac.jp/dlcy/dlcy04eu.htm" TargetMode="External"/><Relationship Id="rId23" Type="http://schemas.openxmlformats.org/officeDocument/2006/relationships/hyperlink" Target="http://www.terada.law.kyoto-u.ac.jp/dlcy/dlcy04eu.htm" TargetMode="External"/><Relationship Id="rId24" Type="http://schemas.openxmlformats.org/officeDocument/2006/relationships/hyperlink" Target="http://www.terada.law.kyoto-u.ac.jp/dlcy/dlcy04eu.htm" TargetMode="External"/><Relationship Id="rId25" Type="http://schemas.openxmlformats.org/officeDocument/2006/relationships/hyperlink" Target="http://www.terada.law.kyoto-u.ac.jp/dlcy/dlcy04eu.htm" TargetMode="External"/><Relationship Id="rId26" Type="http://schemas.openxmlformats.org/officeDocument/2006/relationships/hyperlink" Target="http://www.terada.law.kyoto-u.ac.jp/dlcy/dlcy04eu.htm" TargetMode="External"/><Relationship Id="rId27" Type="http://schemas.openxmlformats.org/officeDocument/2006/relationships/hyperlink" Target="http://www.terada.law.kyoto-u.ac.jp/dlcy/dlcy04eu.htm"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lsc.chineselegalculture.org/Code/Da_Qing_luli_content?Tg=Text" TargetMode="External"/><Relationship Id="rId11" Type="http://schemas.openxmlformats.org/officeDocument/2006/relationships/hyperlink" Target="http://lsc.chineselegalculture.org/Code/Da_Qing_luli_content?Tg=Text" TargetMode="External"/><Relationship Id="rId12" Type="http://schemas.openxmlformats.org/officeDocument/2006/relationships/hyperlink" Target="http://lsc.chineselegalculture.org/Code/Da_Qing_luli_content?Tg=Text" TargetMode="External"/><Relationship Id="rId13" Type="http://schemas.openxmlformats.org/officeDocument/2006/relationships/hyperlink" Target="http://lsc.chineselegalculture.org/Code/Da_Qing_luli_content?Tg=Text" TargetMode="External"/><Relationship Id="rId14" Type="http://schemas.openxmlformats.org/officeDocument/2006/relationships/hyperlink" Target="http://www.terada.law.kyoto-u.ac.jp/dlcy/dlcy01eu.htm" TargetMode="External"/><Relationship Id="rId15" Type="http://schemas.openxmlformats.org/officeDocument/2006/relationships/hyperlink" Target="http://lsc.chineselegalculture.org/Code/Da_Qing_luli_content?Tg=Text" TargetMode="External"/><Relationship Id="rId16" Type="http://schemas.openxmlformats.org/officeDocument/2006/relationships/hyperlink" Target="http://www.terada.law.kyoto-u.ac.jp/dlcy/dlcy04eu.htm" TargetMode="External"/><Relationship Id="rId17" Type="http://schemas.openxmlformats.org/officeDocument/2006/relationships/hyperlink" Target="http://www.terada.law.kyoto-u.ac.jp/dlcy/dlcy04eu.htm" TargetMode="External"/><Relationship Id="rId18" Type="http://schemas.openxmlformats.org/officeDocument/2006/relationships/hyperlink" Target="http://www.terada.law.kyoto-u.ac.jp/dlcy/dlcy04eu.htm" TargetMode="External"/><Relationship Id="rId19" Type="http://schemas.openxmlformats.org/officeDocument/2006/relationships/hyperlink" Target="http://www.terada.law.kyoto-u.ac.jp/dlcy/dlcy04eu.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sc.chineselegalculture.org/Code/Da_Qing_luli_content?Tg=Text" TargetMode="External"/><Relationship Id="rId7" Type="http://schemas.openxmlformats.org/officeDocument/2006/relationships/hyperlink" Target="http://lsc.chineselegalculture.org/Code/Da_Qing_luli_content?Tg=Text" TargetMode="External"/><Relationship Id="rId8" Type="http://schemas.openxmlformats.org/officeDocument/2006/relationships/hyperlink" Target="http://lsc.chineselegalculture.org/Code/Da_Qing_luli_content?Tg=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rada.law.kyoto-u.ac.jp/dlcy/dlcy04eu.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14263</Characters>
  <Application>Microsoft Word 12.0.0</Application>
  <DocSecurity>0</DocSecurity>
  <Lines>118</Lines>
  <Paragraphs>28</Paragraphs>
  <ScaleCrop>false</ScaleCrop>
  <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2</cp:revision>
  <dcterms:created xsi:type="dcterms:W3CDTF">2013-04-21T15:47:00Z</dcterms:created>
  <dcterms:modified xsi:type="dcterms:W3CDTF">2013-04-21T15:47:00Z</dcterms:modified>
</cp:coreProperties>
</file>