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394B5" w14:textId="77777777" w:rsidR="00AE60C1" w:rsidRPr="002616E4" w:rsidRDefault="00733336" w:rsidP="00AE60C1">
      <w:pPr>
        <w:rPr>
          <w:sz w:val="28"/>
          <w:szCs w:val="28"/>
          <w:lang w:eastAsia="zh-TW"/>
        </w:rPr>
      </w:pPr>
      <w:r>
        <w:fldChar w:fldCharType="begin"/>
      </w:r>
      <w:r>
        <w:rPr>
          <w:lang w:eastAsia="zh-TW"/>
        </w:rPr>
        <w:instrText xml:space="preserve"> HYPERLINK "http://lsc.chineselegalculture.org/eC/DQLL_1740/5.3.3.108" </w:instrText>
      </w:r>
      <w:r>
        <w:fldChar w:fldCharType="separate"/>
      </w:r>
      <w:r w:rsidR="00AE60C1" w:rsidRPr="002616E4">
        <w:rPr>
          <w:rFonts w:ascii="MS Mincho" w:eastAsia="MS Mincho" w:hAnsi="MS Mincho" w:cs="MS Mincho" w:hint="eastAsia"/>
          <w:color w:val="0000FF"/>
          <w:sz w:val="28"/>
          <w:szCs w:val="28"/>
          <w:u w:val="single"/>
          <w:lang w:eastAsia="zh-TW"/>
        </w:rPr>
        <w:t>律</w:t>
      </w:r>
      <w:r w:rsidR="00AE60C1" w:rsidRPr="002616E4">
        <w:rPr>
          <w:color w:val="0000FF"/>
          <w:sz w:val="28"/>
          <w:szCs w:val="28"/>
          <w:u w:val="single"/>
          <w:lang w:eastAsia="zh-TW"/>
        </w:rPr>
        <w:t>/</w:t>
      </w:r>
      <w:proofErr w:type="spellStart"/>
      <w:r w:rsidR="00AE60C1" w:rsidRPr="002616E4">
        <w:rPr>
          <w:color w:val="0000FF"/>
          <w:sz w:val="28"/>
          <w:szCs w:val="28"/>
          <w:u w:val="single"/>
          <w:lang w:eastAsia="zh-TW"/>
        </w:rPr>
        <w:t>lü</w:t>
      </w:r>
      <w:proofErr w:type="spellEnd"/>
      <w:r w:rsidR="00AE60C1" w:rsidRPr="002616E4">
        <w:rPr>
          <w:color w:val="0000FF"/>
          <w:sz w:val="28"/>
          <w:szCs w:val="28"/>
          <w:u w:val="single"/>
          <w:lang w:eastAsia="zh-TW"/>
        </w:rPr>
        <w:t xml:space="preserve"> 108 | </w:t>
      </w:r>
      <w:proofErr w:type="spellStart"/>
      <w:r w:rsidR="00AE60C1" w:rsidRPr="002616E4">
        <w:rPr>
          <w:color w:val="0000FF"/>
          <w:sz w:val="28"/>
          <w:szCs w:val="28"/>
          <w:u w:val="single"/>
          <w:lang w:eastAsia="zh-TW"/>
        </w:rPr>
        <w:t>Zunbei</w:t>
      </w:r>
      <w:proofErr w:type="spellEnd"/>
      <w:r w:rsidR="00AE60C1" w:rsidRPr="002616E4">
        <w:rPr>
          <w:color w:val="0000FF"/>
          <w:sz w:val="28"/>
          <w:szCs w:val="28"/>
          <w:u w:val="single"/>
          <w:lang w:eastAsia="zh-TW"/>
        </w:rPr>
        <w:t xml:space="preserve"> </w:t>
      </w:r>
      <w:proofErr w:type="spellStart"/>
      <w:r w:rsidR="00AE60C1" w:rsidRPr="002616E4">
        <w:rPr>
          <w:color w:val="0000FF"/>
          <w:sz w:val="28"/>
          <w:szCs w:val="28"/>
          <w:u w:val="single"/>
          <w:lang w:eastAsia="zh-TW"/>
        </w:rPr>
        <w:t>weihun</w:t>
      </w:r>
      <w:proofErr w:type="spellEnd"/>
      <w:r w:rsidR="00AE60C1" w:rsidRPr="002616E4">
        <w:rPr>
          <w:color w:val="0000FF"/>
          <w:sz w:val="28"/>
          <w:szCs w:val="28"/>
          <w:u w:val="single"/>
          <w:lang w:eastAsia="zh-TW"/>
        </w:rPr>
        <w:t xml:space="preserve"> </w:t>
      </w:r>
      <w:r w:rsidR="00AE60C1" w:rsidRPr="002616E4">
        <w:rPr>
          <w:rFonts w:ascii="MS Mincho" w:eastAsia="MS Mincho" w:hAnsi="MS Mincho" w:cs="MS Mincho" w:hint="eastAsia"/>
          <w:color w:val="0000FF"/>
          <w:sz w:val="28"/>
          <w:szCs w:val="28"/>
          <w:u w:val="single"/>
          <w:lang w:eastAsia="zh-TW"/>
        </w:rPr>
        <w:t>尊卑為婚</w:t>
      </w:r>
      <w:r>
        <w:rPr>
          <w:rFonts w:ascii="MS Mincho" w:eastAsia="MS Mincho" w:hAnsi="MS Mincho" w:cs="MS Mincho"/>
          <w:color w:val="0000FF"/>
          <w:sz w:val="28"/>
          <w:szCs w:val="28"/>
          <w:u w:val="single"/>
          <w:lang w:eastAsia="zh-TW"/>
        </w:rPr>
        <w:fldChar w:fldCharType="end"/>
      </w:r>
    </w:p>
    <w:p w14:paraId="414C8A1E" w14:textId="77777777" w:rsidR="00AE60C1" w:rsidRPr="002616E4" w:rsidRDefault="00AE60C1" w:rsidP="00AE60C1">
      <w:pPr>
        <w:rPr>
          <w:sz w:val="28"/>
          <w:szCs w:val="28"/>
          <w:lang w:eastAsia="zh-TW"/>
        </w:rPr>
      </w:pPr>
    </w:p>
    <w:p w14:paraId="305B7ABE" w14:textId="77777777" w:rsidR="00AE60C1" w:rsidRPr="002616E4" w:rsidRDefault="00AE60C1" w:rsidP="00AE60C1">
      <w:pPr>
        <w:spacing w:before="100" w:beforeAutospacing="1" w:after="100" w:afterAutospacing="1"/>
        <w:rPr>
          <w:sz w:val="28"/>
          <w:szCs w:val="28"/>
          <w:lang w:eastAsia="zh-TW"/>
        </w:rPr>
      </w:pPr>
      <w:r w:rsidRPr="002616E4">
        <w:rPr>
          <w:rFonts w:ascii="MS Mincho" w:eastAsia="MS Mincho" w:hAnsi="MS Mincho" w:cs="MS Mincho" w:hint="eastAsia"/>
          <w:sz w:val="28"/>
          <w:szCs w:val="28"/>
          <w:lang w:eastAsia="zh-TW"/>
        </w:rPr>
        <w:t>凡外姻有服</w:t>
      </w:r>
      <w:r w:rsidRPr="002616E4">
        <w:rPr>
          <w:rFonts w:ascii="MS Mincho" w:eastAsia="MS Mincho" w:hAnsi="MS Mincho" w:cs="MS Mincho" w:hint="eastAsia"/>
          <w:color w:val="3370FF"/>
          <w:sz w:val="28"/>
          <w:szCs w:val="28"/>
          <w:lang w:eastAsia="zh-TW"/>
        </w:rPr>
        <w:t>或</w:t>
      </w:r>
      <w:r w:rsidRPr="002616E4">
        <w:rPr>
          <w:rFonts w:ascii="MS Mincho" w:eastAsia="MS Mincho" w:hAnsi="MS Mincho" w:cs="MS Mincho" w:hint="eastAsia"/>
          <w:sz w:val="28"/>
          <w:szCs w:val="28"/>
          <w:lang w:eastAsia="zh-TW"/>
        </w:rPr>
        <w:t>尊屬</w:t>
      </w:r>
      <w:r w:rsidRPr="002616E4">
        <w:rPr>
          <w:rFonts w:ascii="MS Mincho" w:eastAsia="MS Mincho" w:hAnsi="MS Mincho" w:cs="MS Mincho" w:hint="eastAsia"/>
          <w:color w:val="3370FF"/>
          <w:sz w:val="28"/>
          <w:szCs w:val="28"/>
          <w:lang w:eastAsia="zh-TW"/>
        </w:rPr>
        <w:t>或</w:t>
      </w:r>
      <w:r w:rsidRPr="002616E4">
        <w:rPr>
          <w:rFonts w:ascii="MS Mincho" w:eastAsia="MS Mincho" w:hAnsi="MS Mincho" w:cs="MS Mincho" w:hint="eastAsia"/>
          <w:sz w:val="28"/>
          <w:szCs w:val="28"/>
          <w:lang w:eastAsia="zh-TW"/>
        </w:rPr>
        <w:t>卑幼，共為婚姻，及娶同母異父姊妹，若妻前夫之女者，各以親屬相姦論</w:t>
      </w:r>
      <w:r w:rsidRPr="002616E4">
        <w:rPr>
          <w:rFonts w:ascii="MS Mincho" w:eastAsia="MS Mincho" w:hAnsi="MS Mincho" w:cs="MS Mincho"/>
          <w:sz w:val="28"/>
          <w:szCs w:val="28"/>
          <w:lang w:eastAsia="zh-TW"/>
        </w:rPr>
        <w:t>。</w:t>
      </w:r>
    </w:p>
    <w:p w14:paraId="40808D56" w14:textId="08754FC2" w:rsidR="00AE60C1" w:rsidRDefault="00AE60C1" w:rsidP="00AE60C1">
      <w:pPr>
        <w:spacing w:before="100" w:beforeAutospacing="1" w:after="100" w:afterAutospacing="1"/>
        <w:rPr>
          <w:rFonts w:ascii="MS Mincho" w:eastAsia="PMingLiU" w:hAnsi="MS Mincho" w:cs="MS Mincho"/>
          <w:sz w:val="28"/>
          <w:szCs w:val="28"/>
          <w:lang w:eastAsia="zh-TW"/>
        </w:rPr>
      </w:pPr>
      <w:r w:rsidRPr="002616E4">
        <w:rPr>
          <w:rFonts w:ascii="MS Mincho" w:eastAsia="MS Mincho" w:hAnsi="MS Mincho" w:cs="MS Mincho" w:hint="eastAsia"/>
          <w:sz w:val="28"/>
          <w:szCs w:val="28"/>
          <w:lang w:eastAsia="zh-TW"/>
        </w:rPr>
        <w:t>其</w:t>
      </w:r>
      <w:r w:rsidRPr="002616E4">
        <w:rPr>
          <w:rFonts w:ascii="MS Mincho" w:eastAsia="MS Mincho" w:hAnsi="MS Mincho" w:cs="MS Mincho"/>
          <w:color w:val="FF0000"/>
          <w:sz w:val="28"/>
          <w:szCs w:val="28"/>
          <w:lang w:eastAsia="zh-TW"/>
        </w:rPr>
        <w:t>1.b</w:t>
      </w:r>
      <w:r w:rsidRPr="002616E4">
        <w:rPr>
          <w:rFonts w:ascii="MS Mincho" w:eastAsia="MS Mincho" w:hAnsi="MS Mincho" w:cs="MS Mincho" w:hint="eastAsia"/>
          <w:sz w:val="28"/>
          <w:szCs w:val="28"/>
          <w:highlight w:val="yellow"/>
          <w:lang w:eastAsia="zh-TW"/>
        </w:rPr>
        <w:t>父母之姑舅</w:t>
      </w:r>
      <w:r w:rsidRPr="002616E4">
        <w:rPr>
          <w:rFonts w:ascii="MS Mincho" w:eastAsia="MS Mincho" w:hAnsi="MS Mincho" w:cs="MS Mincho"/>
          <w:sz w:val="28"/>
          <w:szCs w:val="28"/>
          <w:highlight w:val="yellow"/>
          <w:lang w:eastAsia="zh-TW"/>
        </w:rPr>
        <w:t xml:space="preserve"> </w:t>
      </w:r>
      <w:r w:rsidRPr="002616E4">
        <w:rPr>
          <w:rFonts w:ascii="MS Mincho" w:eastAsia="MS Mincho" w:hAnsi="MS Mincho" w:cs="MS Mincho"/>
          <w:color w:val="FF0000"/>
          <w:sz w:val="28"/>
          <w:szCs w:val="28"/>
          <w:highlight w:val="yellow"/>
          <w:lang w:eastAsia="zh-TW"/>
        </w:rPr>
        <w:t>c</w:t>
      </w:r>
      <w:r w:rsidRPr="002616E4">
        <w:rPr>
          <w:rFonts w:ascii="MS Mincho" w:eastAsia="MS Mincho" w:hAnsi="MS Mincho" w:cs="MS Mincho" w:hint="eastAsia"/>
          <w:sz w:val="28"/>
          <w:szCs w:val="28"/>
          <w:highlight w:val="yellow"/>
          <w:lang w:eastAsia="zh-TW"/>
        </w:rPr>
        <w:t>兩姨</w:t>
      </w:r>
      <w:r w:rsidRPr="002616E4">
        <w:rPr>
          <w:rFonts w:ascii="MS Mincho" w:eastAsia="MS Mincho" w:hAnsi="MS Mincho" w:cs="MS Mincho"/>
          <w:sz w:val="28"/>
          <w:szCs w:val="28"/>
          <w:highlight w:val="yellow"/>
          <w:lang w:eastAsia="zh-TW"/>
        </w:rPr>
        <w:t xml:space="preserve"> </w:t>
      </w:r>
      <w:r w:rsidRPr="002616E4">
        <w:rPr>
          <w:rFonts w:ascii="MS Mincho" w:eastAsia="MS Mincho" w:hAnsi="MS Mincho" w:cs="MS Mincho"/>
          <w:color w:val="FF0000"/>
          <w:sz w:val="28"/>
          <w:szCs w:val="28"/>
          <w:highlight w:val="yellow"/>
          <w:lang w:eastAsia="zh-TW"/>
        </w:rPr>
        <w:t>a</w:t>
      </w:r>
      <w:r w:rsidRPr="002616E4">
        <w:rPr>
          <w:rFonts w:ascii="MS Mincho" w:eastAsia="MS Mincho" w:hAnsi="MS Mincho" w:cs="MS Mincho" w:hint="eastAsia"/>
          <w:sz w:val="28"/>
          <w:szCs w:val="28"/>
          <w:highlight w:val="yellow"/>
          <w:lang w:eastAsia="zh-TW"/>
        </w:rPr>
        <w:t>姊妹</w:t>
      </w:r>
      <w:r w:rsidRPr="002616E4">
        <w:rPr>
          <w:rFonts w:ascii="MS Mincho" w:eastAsia="MS Mincho" w:hAnsi="MS Mincho" w:cs="MS Mincho"/>
          <w:sz w:val="28"/>
          <w:szCs w:val="28"/>
          <w:lang w:eastAsia="zh-TW"/>
        </w:rPr>
        <w:t xml:space="preserve"> </w:t>
      </w:r>
      <w:r w:rsidRPr="002616E4">
        <w:rPr>
          <w:rFonts w:ascii="MS Mincho" w:eastAsia="MS Mincho" w:hAnsi="MS Mincho" w:cs="MS Mincho" w:hint="eastAsia"/>
          <w:sz w:val="28"/>
          <w:szCs w:val="28"/>
          <w:lang w:eastAsia="zh-TW"/>
        </w:rPr>
        <w:t>及</w:t>
      </w:r>
      <w:r w:rsidRPr="002616E4">
        <w:rPr>
          <w:rFonts w:ascii="MS Mincho" w:eastAsia="MS Mincho" w:hAnsi="MS Mincho" w:cs="MS Mincho"/>
          <w:sz w:val="28"/>
          <w:szCs w:val="28"/>
          <w:lang w:eastAsia="zh-TW"/>
        </w:rPr>
        <w:t xml:space="preserve"> </w:t>
      </w:r>
      <w:r w:rsidRPr="002616E4">
        <w:rPr>
          <w:rFonts w:ascii="MS Mincho" w:eastAsia="MS Mincho" w:hAnsi="MS Mincho" w:cs="MS Mincho"/>
          <w:color w:val="FF0000"/>
          <w:sz w:val="28"/>
          <w:szCs w:val="28"/>
          <w:lang w:eastAsia="zh-TW"/>
        </w:rPr>
        <w:t>2</w:t>
      </w:r>
      <w:r w:rsidRPr="002616E4">
        <w:rPr>
          <w:rFonts w:ascii="MS Mincho" w:eastAsia="MS Mincho" w:hAnsi="MS Mincho" w:cs="MS Mincho"/>
          <w:sz w:val="28"/>
          <w:szCs w:val="28"/>
          <w:lang w:eastAsia="zh-TW"/>
        </w:rPr>
        <w:t>.</w:t>
      </w:r>
      <w:r w:rsidRPr="002616E4">
        <w:rPr>
          <w:rFonts w:ascii="MS Mincho" w:eastAsia="MS Mincho" w:hAnsi="MS Mincho" w:cs="MS Mincho" w:hint="eastAsia"/>
          <w:sz w:val="28"/>
          <w:szCs w:val="28"/>
          <w:lang w:eastAsia="zh-TW"/>
        </w:rPr>
        <w:t>姨</w:t>
      </w:r>
      <w:r w:rsidRPr="002616E4">
        <w:rPr>
          <w:rFonts w:ascii="MS Mincho" w:eastAsia="MS Mincho" w:hAnsi="MS Mincho" w:cs="MS Mincho"/>
          <w:sz w:val="28"/>
          <w:szCs w:val="28"/>
          <w:lang w:eastAsia="zh-TW"/>
        </w:rPr>
        <w:t xml:space="preserve"> </w:t>
      </w:r>
      <w:r w:rsidRPr="002616E4">
        <w:rPr>
          <w:rFonts w:ascii="MS Mincho" w:eastAsia="MS Mincho" w:hAnsi="MS Mincho" w:cs="MS Mincho"/>
          <w:color w:val="FF0000"/>
          <w:sz w:val="28"/>
          <w:szCs w:val="28"/>
          <w:lang w:eastAsia="zh-TW"/>
        </w:rPr>
        <w:t>a</w:t>
      </w:r>
      <w:r w:rsidRPr="002616E4">
        <w:rPr>
          <w:rFonts w:ascii="MS Mincho" w:eastAsia="MS Mincho" w:hAnsi="MS Mincho" w:cs="MS Mincho" w:hint="eastAsia"/>
          <w:sz w:val="28"/>
          <w:szCs w:val="28"/>
          <w:lang w:eastAsia="zh-TW"/>
        </w:rPr>
        <w:t>若堂姨，</w:t>
      </w:r>
      <w:r w:rsidRPr="002616E4">
        <w:rPr>
          <w:rFonts w:ascii="MS Mincho" w:eastAsia="MS Mincho" w:hAnsi="MS Mincho" w:cs="MS Mincho"/>
          <w:color w:val="FF0000"/>
          <w:sz w:val="28"/>
          <w:szCs w:val="28"/>
          <w:lang w:eastAsia="zh-TW"/>
        </w:rPr>
        <w:t>b</w:t>
      </w:r>
      <w:r w:rsidRPr="002616E4">
        <w:rPr>
          <w:rFonts w:ascii="MS Mincho" w:eastAsia="MS Mincho" w:hAnsi="MS Mincho" w:cs="MS Mincho"/>
          <w:sz w:val="28"/>
          <w:szCs w:val="28"/>
          <w:lang w:eastAsia="zh-TW"/>
        </w:rPr>
        <w:t xml:space="preserve"> </w:t>
      </w:r>
      <w:r w:rsidRPr="002616E4">
        <w:rPr>
          <w:rFonts w:ascii="MS Mincho" w:eastAsia="MS Mincho" w:hAnsi="MS Mincho" w:cs="MS Mincho" w:hint="eastAsia"/>
          <w:sz w:val="28"/>
          <w:szCs w:val="28"/>
          <w:lang w:eastAsia="zh-TW"/>
        </w:rPr>
        <w:t>母之姑、</w:t>
      </w:r>
      <w:r w:rsidRPr="002616E4">
        <w:rPr>
          <w:rFonts w:ascii="MS Mincho" w:eastAsia="MS Mincho" w:hAnsi="MS Mincho" w:cs="MS Mincho"/>
          <w:color w:val="FF0000"/>
          <w:sz w:val="28"/>
          <w:szCs w:val="28"/>
          <w:lang w:eastAsia="zh-TW"/>
        </w:rPr>
        <w:t>c</w:t>
      </w:r>
      <w:r w:rsidRPr="002616E4">
        <w:rPr>
          <w:rFonts w:ascii="MS Mincho" w:eastAsia="MS Mincho" w:hAnsi="MS Mincho" w:cs="MS Mincho" w:hint="eastAsia"/>
          <w:sz w:val="28"/>
          <w:szCs w:val="28"/>
          <w:lang w:eastAsia="zh-TW"/>
        </w:rPr>
        <w:t>堂姑，</w:t>
      </w:r>
      <w:r w:rsidRPr="002616E4">
        <w:rPr>
          <w:rFonts w:ascii="MS Mincho" w:eastAsia="MS Mincho" w:hAnsi="MS Mincho" w:cs="MS Mincho"/>
          <w:color w:val="FF0000"/>
          <w:sz w:val="28"/>
          <w:szCs w:val="28"/>
          <w:lang w:eastAsia="zh-TW"/>
        </w:rPr>
        <w:t>3.</w:t>
      </w:r>
      <w:r w:rsidRPr="002616E4">
        <w:rPr>
          <w:rFonts w:ascii="MS Mincho" w:eastAsia="MS Mincho" w:hAnsi="MS Mincho" w:cs="MS Mincho"/>
          <w:sz w:val="28"/>
          <w:szCs w:val="28"/>
          <w:lang w:eastAsia="zh-TW"/>
        </w:rPr>
        <w:t>a</w:t>
      </w:r>
      <w:r w:rsidRPr="002616E4">
        <w:rPr>
          <w:rFonts w:ascii="MS Mincho" w:eastAsia="MS Mincho" w:hAnsi="MS Mincho" w:cs="MS Mincho" w:hint="eastAsia"/>
          <w:sz w:val="28"/>
          <w:szCs w:val="28"/>
          <w:lang w:eastAsia="zh-TW"/>
        </w:rPr>
        <w:t>己之堂姨及</w:t>
      </w:r>
      <w:r w:rsidRPr="002616E4">
        <w:rPr>
          <w:rFonts w:ascii="MS Mincho" w:eastAsia="MS Mincho" w:hAnsi="MS Mincho" w:cs="MS Mincho"/>
          <w:sz w:val="28"/>
          <w:szCs w:val="28"/>
          <w:lang w:eastAsia="zh-TW"/>
        </w:rPr>
        <w:t xml:space="preserve"> </w:t>
      </w:r>
      <w:r w:rsidRPr="002616E4">
        <w:rPr>
          <w:rFonts w:ascii="MS Mincho" w:eastAsia="MS Mincho" w:hAnsi="MS Mincho" w:cs="MS Mincho"/>
          <w:color w:val="FF0000"/>
          <w:sz w:val="28"/>
          <w:szCs w:val="28"/>
          <w:lang w:eastAsia="zh-TW"/>
        </w:rPr>
        <w:t>b</w:t>
      </w:r>
      <w:r w:rsidRPr="002616E4">
        <w:rPr>
          <w:rFonts w:ascii="MS Mincho" w:eastAsia="MS Mincho" w:hAnsi="MS Mincho" w:cs="MS Mincho"/>
          <w:sz w:val="28"/>
          <w:szCs w:val="28"/>
          <w:lang w:eastAsia="zh-TW"/>
        </w:rPr>
        <w:t xml:space="preserve"> </w:t>
      </w:r>
      <w:r w:rsidRPr="002616E4">
        <w:rPr>
          <w:rFonts w:ascii="MS Mincho" w:eastAsia="MS Mincho" w:hAnsi="MS Mincho" w:cs="MS Mincho" w:hint="eastAsia"/>
          <w:sz w:val="28"/>
          <w:szCs w:val="28"/>
          <w:lang w:eastAsia="zh-TW"/>
        </w:rPr>
        <w:t>再從姨、</w:t>
      </w:r>
      <w:r w:rsidRPr="002616E4">
        <w:rPr>
          <w:rFonts w:ascii="MS Mincho" w:eastAsia="MS Mincho" w:hAnsi="MS Mincho" w:cs="MS Mincho"/>
          <w:color w:val="FF0000"/>
          <w:sz w:val="28"/>
          <w:szCs w:val="28"/>
          <w:lang w:eastAsia="zh-TW"/>
        </w:rPr>
        <w:t>4.</w:t>
      </w:r>
      <w:r w:rsidRPr="002616E4">
        <w:rPr>
          <w:rFonts w:ascii="MS Mincho" w:eastAsia="MS Mincho" w:hAnsi="MS Mincho" w:cs="MS Mincho" w:hint="eastAsia"/>
          <w:color w:val="3370FF"/>
          <w:sz w:val="28"/>
          <w:szCs w:val="28"/>
          <w:lang w:eastAsia="zh-TW"/>
        </w:rPr>
        <w:t>己之</w:t>
      </w:r>
      <w:r w:rsidRPr="002616E4">
        <w:rPr>
          <w:rFonts w:ascii="MS Mincho" w:eastAsia="MS Mincho" w:hAnsi="MS Mincho" w:cs="MS Mincho" w:hint="eastAsia"/>
          <w:sz w:val="28"/>
          <w:szCs w:val="28"/>
          <w:lang w:eastAsia="zh-TW"/>
        </w:rPr>
        <w:t>堂外甥女，若</w:t>
      </w:r>
      <w:r w:rsidRPr="002616E4">
        <w:rPr>
          <w:rFonts w:ascii="MS Mincho" w:eastAsia="MS Mincho" w:hAnsi="MS Mincho" w:cs="MS Mincho"/>
          <w:color w:val="FF0000"/>
          <w:sz w:val="28"/>
          <w:szCs w:val="28"/>
          <w:lang w:eastAsia="zh-TW"/>
        </w:rPr>
        <w:t>a</w:t>
      </w:r>
      <w:r w:rsidRPr="002616E4">
        <w:rPr>
          <w:rFonts w:ascii="MS Mincho" w:eastAsia="MS Mincho" w:hAnsi="MS Mincho" w:cs="MS Mincho" w:hint="eastAsia"/>
          <w:sz w:val="28"/>
          <w:szCs w:val="28"/>
          <w:lang w:eastAsia="zh-TW"/>
        </w:rPr>
        <w:t>女婿</w:t>
      </w:r>
      <w:r w:rsidRPr="002616E4">
        <w:rPr>
          <w:rFonts w:ascii="MS Mincho" w:eastAsia="MS Mincho" w:hAnsi="MS Mincho" w:cs="MS Mincho" w:hint="eastAsia"/>
          <w:color w:val="3370FF"/>
          <w:sz w:val="28"/>
          <w:szCs w:val="28"/>
          <w:lang w:eastAsia="zh-TW"/>
        </w:rPr>
        <w:t>之姊妹、</w:t>
      </w:r>
      <w:r w:rsidRPr="002616E4">
        <w:rPr>
          <w:rFonts w:ascii="MS Mincho" w:eastAsia="MS Mincho" w:hAnsi="MS Mincho" w:cs="MS Mincho" w:hint="eastAsia"/>
          <w:sz w:val="28"/>
          <w:szCs w:val="28"/>
          <w:lang w:eastAsia="zh-TW"/>
        </w:rPr>
        <w:t>及</w:t>
      </w:r>
      <w:r w:rsidRPr="002616E4">
        <w:rPr>
          <w:rFonts w:ascii="MS Mincho" w:eastAsia="MS Mincho" w:hAnsi="MS Mincho" w:cs="MS Mincho"/>
          <w:sz w:val="28"/>
          <w:szCs w:val="28"/>
          <w:lang w:eastAsia="zh-TW"/>
        </w:rPr>
        <w:t xml:space="preserve"> </w:t>
      </w:r>
      <w:r w:rsidRPr="002616E4">
        <w:rPr>
          <w:rFonts w:ascii="MS Mincho" w:eastAsia="MS Mincho" w:hAnsi="MS Mincho" w:cs="MS Mincho"/>
          <w:color w:val="FF0000"/>
          <w:sz w:val="28"/>
          <w:szCs w:val="28"/>
          <w:lang w:eastAsia="zh-TW"/>
        </w:rPr>
        <w:t>b</w:t>
      </w:r>
      <w:r w:rsidRPr="002616E4">
        <w:rPr>
          <w:rFonts w:ascii="MS Mincho" w:eastAsia="MS Mincho" w:hAnsi="MS Mincho" w:cs="MS Mincho" w:hint="eastAsia"/>
          <w:sz w:val="28"/>
          <w:szCs w:val="28"/>
          <w:lang w:eastAsia="zh-TW"/>
        </w:rPr>
        <w:t>子孫婦之姊妹，</w:t>
      </w:r>
      <w:r w:rsidRPr="002616E4">
        <w:rPr>
          <w:rFonts w:ascii="MS Mincho" w:eastAsia="MS Mincho" w:hAnsi="MS Mincho" w:cs="MS Mincho" w:hint="eastAsia"/>
          <w:color w:val="3370FF"/>
          <w:sz w:val="28"/>
          <w:szCs w:val="28"/>
          <w:lang w:eastAsia="zh-TW"/>
        </w:rPr>
        <w:t>雖無服。</w:t>
      </w:r>
      <w:r w:rsidRPr="002616E4">
        <w:rPr>
          <w:rFonts w:ascii="MS Mincho" w:eastAsia="MS Mincho" w:hAnsi="MS Mincho" w:cs="MS Mincho" w:hint="eastAsia"/>
          <w:sz w:val="28"/>
          <w:szCs w:val="28"/>
          <w:lang w:eastAsia="zh-TW"/>
        </w:rPr>
        <w:t>并不得為婚姻，違者，</w:t>
      </w:r>
      <w:r w:rsidRPr="002616E4">
        <w:rPr>
          <w:rFonts w:ascii="MS Mincho" w:eastAsia="MS Mincho" w:hAnsi="MS Mincho" w:cs="MS Mincho" w:hint="eastAsia"/>
          <w:color w:val="3370FF"/>
          <w:sz w:val="28"/>
          <w:szCs w:val="28"/>
          <w:lang w:eastAsia="zh-TW"/>
        </w:rPr>
        <w:t>男女</w:t>
      </w:r>
      <w:r w:rsidRPr="002616E4">
        <w:rPr>
          <w:rFonts w:ascii="MS Mincho" w:eastAsia="MS Mincho" w:hAnsi="MS Mincho" w:cs="MS Mincho" w:hint="eastAsia"/>
          <w:sz w:val="28"/>
          <w:szCs w:val="28"/>
          <w:lang w:eastAsia="zh-TW"/>
        </w:rPr>
        <w:t>各杖一百</w:t>
      </w:r>
      <w:r w:rsidRPr="002616E4">
        <w:rPr>
          <w:rFonts w:ascii="MS Mincho" w:eastAsia="MS Mincho" w:hAnsi="MS Mincho" w:cs="MS Mincho"/>
          <w:sz w:val="28"/>
          <w:szCs w:val="28"/>
          <w:lang w:eastAsia="zh-TW"/>
        </w:rPr>
        <w:t>。</w:t>
      </w:r>
    </w:p>
    <w:p w14:paraId="1781730A" w14:textId="360E9578" w:rsidR="00621A0F" w:rsidRPr="00621A0F" w:rsidRDefault="00621A0F" w:rsidP="00AE60C1">
      <w:pPr>
        <w:spacing w:before="100" w:beforeAutospacing="1" w:after="100" w:afterAutospacing="1"/>
        <w:rPr>
          <w:rFonts w:ascii="MS Mincho" w:eastAsia="PMingLiU" w:hAnsi="MS Mincho" w:cs="MS Mincho"/>
          <w:b/>
          <w:color w:val="FF0000"/>
          <w:sz w:val="28"/>
          <w:szCs w:val="28"/>
          <w:lang w:eastAsia="zh-TW"/>
        </w:rPr>
      </w:pPr>
      <w:r w:rsidRPr="00621A0F">
        <w:rPr>
          <w:rFonts w:ascii="MS Mincho" w:eastAsia="PMingLiU" w:hAnsi="MS Mincho" w:cs="MS Mincho"/>
          <w:b/>
          <w:color w:val="FF0000"/>
          <w:sz w:val="28"/>
          <w:szCs w:val="28"/>
          <w:lang w:eastAsia="zh-TW"/>
        </w:rPr>
        <w:t>Il faudrait distinguer les trois niveaux de la manière suivante :</w:t>
      </w:r>
    </w:p>
    <w:p w14:paraId="137E9C44" w14:textId="6CDFAA34" w:rsidR="00621A0F" w:rsidRPr="00621A0F" w:rsidRDefault="00621A0F" w:rsidP="00621A0F">
      <w:pPr>
        <w:pStyle w:val="Paragraphedeliste"/>
        <w:numPr>
          <w:ilvl w:val="0"/>
          <w:numId w:val="1"/>
        </w:numPr>
        <w:spacing w:before="100" w:beforeAutospacing="1" w:after="100" w:afterAutospacing="1"/>
        <w:rPr>
          <w:rFonts w:ascii="MS Mincho" w:eastAsia="PMingLiU" w:hAnsi="MS Mincho" w:cs="MS Mincho"/>
          <w:b/>
          <w:color w:val="FF0000"/>
          <w:sz w:val="28"/>
          <w:szCs w:val="28"/>
          <w:lang w:eastAsia="zh-TW"/>
        </w:rPr>
      </w:pPr>
      <w:r w:rsidRPr="00621A0F">
        <w:rPr>
          <w:rFonts w:ascii="MS Mincho" w:eastAsia="MS Mincho" w:hAnsi="MS Mincho" w:cs="MS Mincho" w:hint="eastAsia"/>
          <w:b/>
          <w:color w:val="FF0000"/>
          <w:sz w:val="28"/>
          <w:szCs w:val="28"/>
          <w:highlight w:val="yellow"/>
          <w:lang w:eastAsia="zh-TW"/>
        </w:rPr>
        <w:t>父母之姑舅兩姨姊妹</w:t>
      </w:r>
      <w:r w:rsidRPr="00621A0F">
        <w:rPr>
          <w:rFonts w:ascii="MS Mincho" w:eastAsia="MS Mincho" w:hAnsi="MS Mincho" w:cs="MS Mincho"/>
          <w:b/>
          <w:color w:val="FF0000"/>
          <w:sz w:val="28"/>
          <w:szCs w:val="28"/>
          <w:lang w:eastAsia="zh-TW"/>
        </w:rPr>
        <w:t xml:space="preserve"> </w:t>
      </w:r>
      <w:r w:rsidRPr="00621A0F">
        <w:rPr>
          <w:rFonts w:ascii="MS Mincho" w:eastAsia="MS Mincho" w:hAnsi="MS Mincho" w:cs="MS Mincho" w:hint="eastAsia"/>
          <w:b/>
          <w:color w:val="FF0000"/>
          <w:sz w:val="28"/>
          <w:szCs w:val="28"/>
          <w:lang w:eastAsia="zh-TW"/>
        </w:rPr>
        <w:t>及</w:t>
      </w:r>
      <w:r w:rsidRPr="00621A0F">
        <w:rPr>
          <w:rFonts w:ascii="MS Mincho" w:eastAsia="MS Mincho" w:hAnsi="MS Mincho" w:cs="MS Mincho"/>
          <w:b/>
          <w:color w:val="FF0000"/>
          <w:sz w:val="28"/>
          <w:szCs w:val="28"/>
          <w:lang w:eastAsia="zh-TW"/>
        </w:rPr>
        <w:t xml:space="preserve"> </w:t>
      </w:r>
      <w:r w:rsidRPr="00621A0F">
        <w:rPr>
          <w:rFonts w:ascii="MS Mincho" w:eastAsia="MS Mincho" w:hAnsi="MS Mincho" w:cs="MS Mincho" w:hint="eastAsia"/>
          <w:b/>
          <w:color w:val="FF0000"/>
          <w:sz w:val="28"/>
          <w:szCs w:val="28"/>
          <w:lang w:eastAsia="zh-TW"/>
        </w:rPr>
        <w:t>姨</w:t>
      </w:r>
      <w:r w:rsidRPr="00621A0F">
        <w:rPr>
          <w:rFonts w:ascii="MS Mincho" w:eastAsia="MS Mincho" w:hAnsi="MS Mincho" w:cs="MS Mincho"/>
          <w:b/>
          <w:color w:val="FF0000"/>
          <w:sz w:val="28"/>
          <w:szCs w:val="28"/>
          <w:lang w:eastAsia="zh-TW"/>
        </w:rPr>
        <w:t xml:space="preserve"> a</w:t>
      </w:r>
      <w:r w:rsidRPr="00621A0F">
        <w:rPr>
          <w:rFonts w:ascii="MS Mincho" w:eastAsia="MS Mincho" w:hAnsi="MS Mincho" w:cs="MS Mincho" w:hint="eastAsia"/>
          <w:b/>
          <w:color w:val="FF0000"/>
          <w:sz w:val="28"/>
          <w:szCs w:val="28"/>
          <w:lang w:eastAsia="zh-TW"/>
        </w:rPr>
        <w:t>若堂姨，</w:t>
      </w:r>
      <w:r w:rsidRPr="00621A0F">
        <w:rPr>
          <w:rFonts w:ascii="MS Mincho" w:eastAsia="MS Mincho" w:hAnsi="MS Mincho" w:cs="MS Mincho"/>
          <w:b/>
          <w:color w:val="FF0000"/>
          <w:sz w:val="28"/>
          <w:szCs w:val="28"/>
          <w:lang w:eastAsia="zh-TW"/>
        </w:rPr>
        <w:t xml:space="preserve">b </w:t>
      </w:r>
      <w:r w:rsidRPr="00621A0F">
        <w:rPr>
          <w:rFonts w:ascii="MS Mincho" w:eastAsia="MS Mincho" w:hAnsi="MS Mincho" w:cs="MS Mincho" w:hint="eastAsia"/>
          <w:b/>
          <w:color w:val="FF0000"/>
          <w:sz w:val="28"/>
          <w:szCs w:val="28"/>
          <w:lang w:eastAsia="zh-TW"/>
        </w:rPr>
        <w:t>母之姑、</w:t>
      </w:r>
      <w:r w:rsidRPr="00621A0F">
        <w:rPr>
          <w:rFonts w:ascii="MS Mincho" w:eastAsia="MS Mincho" w:hAnsi="MS Mincho" w:cs="MS Mincho"/>
          <w:b/>
          <w:color w:val="FF0000"/>
          <w:sz w:val="28"/>
          <w:szCs w:val="28"/>
          <w:lang w:eastAsia="zh-TW"/>
        </w:rPr>
        <w:t>c</w:t>
      </w:r>
      <w:r w:rsidRPr="00621A0F">
        <w:rPr>
          <w:rFonts w:ascii="MS Mincho" w:eastAsia="MS Mincho" w:hAnsi="MS Mincho" w:cs="MS Mincho" w:hint="eastAsia"/>
          <w:b/>
          <w:color w:val="FF0000"/>
          <w:sz w:val="28"/>
          <w:szCs w:val="28"/>
          <w:lang w:eastAsia="zh-TW"/>
        </w:rPr>
        <w:t>堂姑</w:t>
      </w:r>
      <w:r w:rsidRPr="00621A0F">
        <w:rPr>
          <w:rFonts w:ascii="MS Mincho" w:eastAsia="PMingLiU" w:hAnsi="MS Mincho" w:cs="MS Mincho" w:hint="eastAsia"/>
          <w:b/>
          <w:color w:val="FF0000"/>
          <w:sz w:val="28"/>
          <w:szCs w:val="28"/>
          <w:lang w:eastAsia="zh-TW"/>
        </w:rPr>
        <w:t xml:space="preserve"> </w:t>
      </w:r>
      <w:r w:rsidRPr="00621A0F">
        <w:rPr>
          <w:rFonts w:ascii="MS Mincho" w:eastAsia="PMingLiU" w:hAnsi="MS Mincho" w:cs="MS Mincho"/>
          <w:b/>
          <w:color w:val="FF0000"/>
          <w:sz w:val="28"/>
          <w:szCs w:val="28"/>
          <w:lang w:eastAsia="zh-TW"/>
        </w:rPr>
        <w:t>(</w:t>
      </w:r>
      <w:r w:rsidRPr="00621A0F">
        <w:rPr>
          <w:rFonts w:ascii="MS Mincho" w:eastAsia="MS Mincho" w:hAnsi="MS Mincho" w:cs="MS Mincho" w:hint="eastAsia"/>
          <w:b/>
          <w:color w:val="FF0000"/>
          <w:sz w:val="28"/>
          <w:szCs w:val="28"/>
          <w:lang w:eastAsia="zh-TW"/>
        </w:rPr>
        <w:t>尊屬</w:t>
      </w:r>
      <w:r w:rsidR="00CF6DDC">
        <w:rPr>
          <w:rFonts w:ascii="MS Mincho" w:eastAsia="PMingLiU" w:hAnsi="MS Mincho" w:cs="MS Mincho" w:hint="eastAsia"/>
          <w:b/>
          <w:color w:val="FF0000"/>
          <w:sz w:val="28"/>
          <w:szCs w:val="28"/>
          <w:lang w:eastAsia="zh-TW"/>
        </w:rPr>
        <w:t xml:space="preserve"> </w:t>
      </w:r>
      <w:r w:rsidR="00CF6DDC">
        <w:rPr>
          <w:rFonts w:ascii="MS Mincho" w:eastAsia="PMingLiU" w:hAnsi="MS Mincho" w:cs="MS Mincho"/>
          <w:b/>
          <w:color w:val="FF0000"/>
          <w:sz w:val="28"/>
          <w:szCs w:val="28"/>
          <w:lang w:eastAsia="zh-TW"/>
        </w:rPr>
        <w:t>les parents féminins en génération supérieure par rapport au père et à la mère</w:t>
      </w:r>
      <w:r w:rsidRPr="00621A0F">
        <w:rPr>
          <w:rFonts w:ascii="MS Mincho" w:eastAsia="PMingLiU" w:hAnsi="MS Mincho" w:cs="MS Mincho"/>
          <w:b/>
          <w:color w:val="FF0000"/>
          <w:sz w:val="28"/>
          <w:szCs w:val="28"/>
          <w:lang w:eastAsia="zh-TW"/>
        </w:rPr>
        <w:t>)</w:t>
      </w:r>
    </w:p>
    <w:p w14:paraId="5948B61E" w14:textId="4D19D55A" w:rsidR="00621A0F" w:rsidRPr="00621A0F" w:rsidRDefault="00621A0F" w:rsidP="00621A0F">
      <w:pPr>
        <w:pStyle w:val="Paragraphedeliste"/>
        <w:numPr>
          <w:ilvl w:val="0"/>
          <w:numId w:val="1"/>
        </w:numPr>
        <w:spacing w:before="100" w:beforeAutospacing="1" w:after="100" w:afterAutospacing="1"/>
        <w:rPr>
          <w:rFonts w:ascii="MS Mincho" w:eastAsia="PMingLiU" w:hAnsi="MS Mincho" w:cs="MS Mincho"/>
          <w:b/>
          <w:color w:val="FF0000"/>
          <w:sz w:val="28"/>
          <w:szCs w:val="28"/>
          <w:lang w:eastAsia="zh-TW"/>
        </w:rPr>
      </w:pPr>
      <w:proofErr w:type="gramStart"/>
      <w:r w:rsidRPr="00621A0F">
        <w:rPr>
          <w:rFonts w:ascii="MS Mincho" w:eastAsia="MS Mincho" w:hAnsi="MS Mincho" w:cs="MS Mincho"/>
          <w:b/>
          <w:color w:val="FF0000"/>
          <w:sz w:val="28"/>
          <w:szCs w:val="28"/>
          <w:lang w:eastAsia="zh-TW"/>
        </w:rPr>
        <w:t>a</w:t>
      </w:r>
      <w:proofErr w:type="gramEnd"/>
      <w:r w:rsidRPr="00621A0F">
        <w:rPr>
          <w:rFonts w:ascii="MS Mincho" w:eastAsia="MS Mincho" w:hAnsi="MS Mincho" w:cs="MS Mincho" w:hint="eastAsia"/>
          <w:b/>
          <w:color w:val="FF0000"/>
          <w:sz w:val="28"/>
          <w:szCs w:val="28"/>
          <w:lang w:eastAsia="zh-TW"/>
        </w:rPr>
        <w:t>己之堂姨及</w:t>
      </w:r>
      <w:r w:rsidRPr="00621A0F">
        <w:rPr>
          <w:rFonts w:ascii="MS Mincho" w:eastAsia="MS Mincho" w:hAnsi="MS Mincho" w:cs="MS Mincho"/>
          <w:b/>
          <w:color w:val="FF0000"/>
          <w:sz w:val="28"/>
          <w:szCs w:val="28"/>
          <w:lang w:eastAsia="zh-TW"/>
        </w:rPr>
        <w:t xml:space="preserve"> b </w:t>
      </w:r>
      <w:r w:rsidRPr="00621A0F">
        <w:rPr>
          <w:rFonts w:ascii="MS Mincho" w:eastAsia="MS Mincho" w:hAnsi="MS Mincho" w:cs="MS Mincho" w:hint="eastAsia"/>
          <w:b/>
          <w:color w:val="FF0000"/>
          <w:sz w:val="28"/>
          <w:szCs w:val="28"/>
          <w:lang w:eastAsia="zh-TW"/>
        </w:rPr>
        <w:t>再從姨、</w:t>
      </w:r>
      <w:r w:rsidRPr="00621A0F">
        <w:rPr>
          <w:rFonts w:ascii="MS Mincho" w:eastAsia="PMingLiU" w:hAnsi="MS Mincho" w:cs="MS Mincho"/>
          <w:b/>
          <w:color w:val="FF0000"/>
          <w:sz w:val="28"/>
          <w:szCs w:val="28"/>
          <w:lang w:eastAsia="zh-TW"/>
        </w:rPr>
        <w:t>(</w:t>
      </w:r>
      <w:r w:rsidRPr="00621A0F">
        <w:rPr>
          <w:rFonts w:ascii="MS Mincho" w:eastAsia="MS Mincho" w:hAnsi="MS Mincho" w:cs="MS Mincho" w:hint="eastAsia"/>
          <w:b/>
          <w:color w:val="FF0000"/>
          <w:sz w:val="28"/>
          <w:szCs w:val="28"/>
          <w:lang w:eastAsia="zh-TW"/>
        </w:rPr>
        <w:t>尊屬</w:t>
      </w:r>
      <w:r w:rsidR="00CF6DDC">
        <w:rPr>
          <w:rFonts w:ascii="MS Mincho" w:eastAsia="PMingLiU" w:hAnsi="MS Mincho" w:cs="MS Mincho" w:hint="eastAsia"/>
          <w:b/>
          <w:color w:val="FF0000"/>
          <w:sz w:val="28"/>
          <w:szCs w:val="28"/>
          <w:lang w:eastAsia="zh-TW"/>
        </w:rPr>
        <w:t>,</w:t>
      </w:r>
      <w:r w:rsidR="00CF6DDC">
        <w:rPr>
          <w:rFonts w:ascii="MS Mincho" w:eastAsia="PMingLiU" w:hAnsi="MS Mincho" w:cs="MS Mincho"/>
          <w:b/>
          <w:color w:val="FF0000"/>
          <w:sz w:val="28"/>
          <w:szCs w:val="28"/>
          <w:lang w:eastAsia="zh-TW"/>
        </w:rPr>
        <w:t xml:space="preserve"> les parents féminins en génération supérieure par rapport à l’égo</w:t>
      </w:r>
      <w:r w:rsidRPr="00621A0F">
        <w:rPr>
          <w:rFonts w:ascii="MS Mincho" w:eastAsia="PMingLiU" w:hAnsi="MS Mincho" w:cs="MS Mincho"/>
          <w:b/>
          <w:color w:val="FF0000"/>
          <w:sz w:val="28"/>
          <w:szCs w:val="28"/>
          <w:lang w:eastAsia="zh-TW"/>
        </w:rPr>
        <w:t>)</w:t>
      </w:r>
    </w:p>
    <w:p w14:paraId="2561CE27" w14:textId="4DB5E23C" w:rsidR="00621A0F" w:rsidRPr="00621A0F" w:rsidRDefault="00621A0F" w:rsidP="00621A0F">
      <w:pPr>
        <w:pStyle w:val="Paragraphedeliste"/>
        <w:numPr>
          <w:ilvl w:val="0"/>
          <w:numId w:val="1"/>
        </w:numPr>
        <w:spacing w:before="100" w:beforeAutospacing="1" w:after="100" w:afterAutospacing="1"/>
        <w:rPr>
          <w:rFonts w:ascii="MS Mincho" w:eastAsia="PMingLiU" w:hAnsi="MS Mincho" w:cs="MS Mincho"/>
          <w:b/>
          <w:color w:val="FF0000"/>
          <w:sz w:val="28"/>
          <w:szCs w:val="28"/>
          <w:lang w:eastAsia="zh-TW"/>
        </w:rPr>
      </w:pPr>
      <w:r w:rsidRPr="00621A0F">
        <w:rPr>
          <w:rFonts w:ascii="MS Mincho" w:eastAsia="MS Mincho" w:hAnsi="MS Mincho" w:cs="MS Mincho" w:hint="eastAsia"/>
          <w:b/>
          <w:color w:val="FF0000"/>
          <w:sz w:val="28"/>
          <w:szCs w:val="28"/>
          <w:lang w:eastAsia="zh-TW"/>
        </w:rPr>
        <w:t>己之堂外甥女，若</w:t>
      </w:r>
      <w:r w:rsidRPr="00621A0F">
        <w:rPr>
          <w:rFonts w:ascii="MS Mincho" w:eastAsia="MS Mincho" w:hAnsi="MS Mincho" w:cs="MS Mincho"/>
          <w:b/>
          <w:color w:val="FF0000"/>
          <w:sz w:val="28"/>
          <w:szCs w:val="28"/>
          <w:lang w:eastAsia="zh-TW"/>
        </w:rPr>
        <w:t>a</w:t>
      </w:r>
      <w:r w:rsidRPr="00621A0F">
        <w:rPr>
          <w:rFonts w:ascii="MS Mincho" w:eastAsia="MS Mincho" w:hAnsi="MS Mincho" w:cs="MS Mincho" w:hint="eastAsia"/>
          <w:b/>
          <w:color w:val="FF0000"/>
          <w:sz w:val="28"/>
          <w:szCs w:val="28"/>
          <w:lang w:eastAsia="zh-TW"/>
        </w:rPr>
        <w:t>女婿之姊妹、及</w:t>
      </w:r>
      <w:r w:rsidRPr="00621A0F">
        <w:rPr>
          <w:rFonts w:ascii="MS Mincho" w:eastAsia="MS Mincho" w:hAnsi="MS Mincho" w:cs="MS Mincho"/>
          <w:b/>
          <w:color w:val="FF0000"/>
          <w:sz w:val="28"/>
          <w:szCs w:val="28"/>
          <w:lang w:eastAsia="zh-TW"/>
        </w:rPr>
        <w:t xml:space="preserve"> b</w:t>
      </w:r>
      <w:r w:rsidRPr="00621A0F">
        <w:rPr>
          <w:rFonts w:ascii="MS Mincho" w:eastAsia="MS Mincho" w:hAnsi="MS Mincho" w:cs="MS Mincho" w:hint="eastAsia"/>
          <w:b/>
          <w:color w:val="FF0000"/>
          <w:sz w:val="28"/>
          <w:szCs w:val="28"/>
          <w:lang w:eastAsia="zh-TW"/>
        </w:rPr>
        <w:t>子孫婦之姊妹</w:t>
      </w:r>
      <w:r w:rsidRPr="00621A0F">
        <w:rPr>
          <w:rFonts w:ascii="MS Mincho" w:eastAsia="PMingLiU" w:hAnsi="MS Mincho" w:cs="MS Mincho" w:hint="eastAsia"/>
          <w:b/>
          <w:color w:val="FF0000"/>
          <w:sz w:val="28"/>
          <w:szCs w:val="28"/>
          <w:lang w:eastAsia="zh-TW"/>
        </w:rPr>
        <w:t>(</w:t>
      </w:r>
      <w:r w:rsidRPr="00621A0F">
        <w:rPr>
          <w:rFonts w:ascii="MS Mincho" w:eastAsia="MS Mincho" w:hAnsi="MS Mincho" w:cs="MS Mincho" w:hint="eastAsia"/>
          <w:b/>
          <w:color w:val="FF0000"/>
          <w:sz w:val="28"/>
          <w:szCs w:val="28"/>
          <w:lang w:eastAsia="zh-TW"/>
        </w:rPr>
        <w:t>卑幼</w:t>
      </w:r>
      <w:r w:rsidR="00CF6DDC">
        <w:rPr>
          <w:rFonts w:ascii="MS Mincho" w:eastAsia="PMingLiU" w:hAnsi="MS Mincho" w:cs="MS Mincho" w:hint="eastAsia"/>
          <w:b/>
          <w:color w:val="FF0000"/>
          <w:sz w:val="28"/>
          <w:szCs w:val="28"/>
          <w:lang w:eastAsia="zh-TW"/>
        </w:rPr>
        <w:t>,</w:t>
      </w:r>
      <w:r w:rsidR="00CF6DDC">
        <w:rPr>
          <w:rFonts w:ascii="MS Mincho" w:eastAsia="PMingLiU" w:hAnsi="MS Mincho" w:cs="MS Mincho"/>
          <w:b/>
          <w:color w:val="FF0000"/>
          <w:sz w:val="28"/>
          <w:szCs w:val="28"/>
          <w:lang w:eastAsia="zh-TW"/>
        </w:rPr>
        <w:t xml:space="preserve"> les parents féminins en génération inférieure par rapport é l’égo </w:t>
      </w:r>
      <w:r w:rsidRPr="00621A0F">
        <w:rPr>
          <w:rFonts w:ascii="MS Mincho" w:eastAsia="PMingLiU" w:hAnsi="MS Mincho" w:cs="MS Mincho" w:hint="eastAsia"/>
          <w:b/>
          <w:color w:val="FF0000"/>
          <w:sz w:val="28"/>
          <w:szCs w:val="28"/>
          <w:lang w:eastAsia="zh-TW"/>
        </w:rPr>
        <w:t>)</w:t>
      </w:r>
    </w:p>
    <w:p w14:paraId="1EBAEC91" w14:textId="77777777" w:rsidR="00AE60C1" w:rsidRPr="002616E4" w:rsidRDefault="00AE60C1" w:rsidP="00AE60C1">
      <w:pPr>
        <w:spacing w:before="100" w:beforeAutospacing="1" w:after="100" w:afterAutospacing="1"/>
        <w:rPr>
          <w:color w:val="FF0000"/>
          <w:sz w:val="28"/>
          <w:szCs w:val="28"/>
          <w:lang w:eastAsia="zh-TW"/>
        </w:rPr>
      </w:pPr>
      <w:r w:rsidRPr="002616E4">
        <w:rPr>
          <w:color w:val="FF0000"/>
          <w:sz w:val="28"/>
          <w:szCs w:val="28"/>
          <w:lang w:eastAsia="zh-TW"/>
        </w:rPr>
        <w:t>(</w:t>
      </w:r>
      <w:proofErr w:type="gramStart"/>
      <w:r w:rsidRPr="002616E4">
        <w:rPr>
          <w:color w:val="FF0000"/>
          <w:sz w:val="28"/>
          <w:szCs w:val="28"/>
          <w:lang w:eastAsia="zh-TW"/>
        </w:rPr>
        <w:t>les</w:t>
      </w:r>
      <w:proofErr w:type="gramEnd"/>
      <w:r w:rsidRPr="002616E4">
        <w:rPr>
          <w:color w:val="FF0000"/>
          <w:sz w:val="28"/>
          <w:szCs w:val="28"/>
          <w:lang w:eastAsia="zh-TW"/>
        </w:rPr>
        <w:t xml:space="preserve"> chiffres et lettre en rouge visent à vérifier la lecture et la traduction terme à terme, ils seront supprimés une fois la traduction finalisée)</w:t>
      </w:r>
    </w:p>
    <w:p w14:paraId="041245BB" w14:textId="77777777" w:rsidR="00AE60C1" w:rsidRPr="002616E4" w:rsidRDefault="00AE60C1" w:rsidP="00AE60C1">
      <w:pPr>
        <w:spacing w:before="100" w:beforeAutospacing="1" w:after="100" w:afterAutospacing="1"/>
        <w:rPr>
          <w:rFonts w:ascii="MS Mincho" w:eastAsia="MS Mincho" w:hAnsi="MS Mincho" w:cs="MS Mincho"/>
          <w:color w:val="3370FF"/>
          <w:sz w:val="28"/>
          <w:szCs w:val="28"/>
          <w:lang w:eastAsia="zh-TW"/>
        </w:rPr>
      </w:pPr>
      <w:r w:rsidRPr="002616E4">
        <w:rPr>
          <w:rFonts w:ascii="MS Mincho" w:eastAsia="MS Mincho" w:hAnsi="MS Mincho" w:cs="MS Mincho" w:hint="eastAsia"/>
          <w:sz w:val="28"/>
          <w:szCs w:val="28"/>
          <w:lang w:eastAsia="zh-TW"/>
        </w:rPr>
        <w:t>若</w:t>
      </w:r>
      <w:r w:rsidRPr="002616E4">
        <w:rPr>
          <w:rFonts w:ascii="MS Mincho" w:eastAsia="MS Mincho" w:hAnsi="MS Mincho" w:cs="MS Mincho" w:hint="eastAsia"/>
          <w:sz w:val="28"/>
          <w:szCs w:val="28"/>
          <w:highlight w:val="yellow"/>
          <w:lang w:eastAsia="zh-TW"/>
        </w:rPr>
        <w:t>娶己之姑舅兩姨姊妹</w:t>
      </w:r>
      <w:r w:rsidRPr="002616E4">
        <w:rPr>
          <w:rFonts w:ascii="MS Mincho" w:eastAsia="MS Mincho" w:hAnsi="MS Mincho" w:cs="MS Mincho" w:hint="eastAsia"/>
          <w:sz w:val="28"/>
          <w:szCs w:val="28"/>
          <w:lang w:eastAsia="zh-TW"/>
        </w:rPr>
        <w:t>者，</w:t>
      </w:r>
      <w:r w:rsidRPr="002616E4">
        <w:rPr>
          <w:rFonts w:ascii="MS Mincho" w:eastAsia="MS Mincho" w:hAnsi="MS Mincho" w:cs="MS Mincho" w:hint="eastAsia"/>
          <w:color w:val="3370FF"/>
          <w:sz w:val="28"/>
          <w:szCs w:val="28"/>
          <w:lang w:eastAsia="zh-TW"/>
        </w:rPr>
        <w:t>雖無尊卑之分，尚有緦麻之服。</w:t>
      </w:r>
      <w:r w:rsidRPr="002616E4">
        <w:rPr>
          <w:rFonts w:ascii="MS Mincho" w:eastAsia="MS Mincho" w:hAnsi="MS Mincho" w:cs="MS Mincho" w:hint="eastAsia"/>
          <w:sz w:val="28"/>
          <w:szCs w:val="28"/>
          <w:lang w:eastAsia="zh-TW"/>
        </w:rPr>
        <w:t>杖八十。并離異。</w:t>
      </w:r>
      <w:r w:rsidRPr="002616E4">
        <w:rPr>
          <w:rFonts w:ascii="MS Mincho" w:eastAsia="MS Mincho" w:hAnsi="MS Mincho" w:cs="MS Mincho" w:hint="eastAsia"/>
          <w:color w:val="3370FF"/>
          <w:sz w:val="28"/>
          <w:szCs w:val="28"/>
          <w:lang w:eastAsia="zh-TW"/>
        </w:rPr>
        <w:t>婦女歸宗，財禮入官</w:t>
      </w:r>
      <w:r w:rsidRPr="002616E4">
        <w:rPr>
          <w:rFonts w:ascii="MS Mincho" w:eastAsia="MS Mincho" w:hAnsi="MS Mincho" w:cs="MS Mincho"/>
          <w:color w:val="3370FF"/>
          <w:sz w:val="28"/>
          <w:szCs w:val="28"/>
          <w:lang w:eastAsia="zh-TW"/>
        </w:rPr>
        <w:t>。</w:t>
      </w:r>
    </w:p>
    <w:p w14:paraId="4C09BC3F" w14:textId="77777777" w:rsidR="00AE60C1" w:rsidRPr="002616E4" w:rsidRDefault="00AE60C1" w:rsidP="00AE60C1">
      <w:pPr>
        <w:rPr>
          <w:b/>
          <w:sz w:val="28"/>
          <w:szCs w:val="28"/>
          <w:lang w:eastAsia="zh-TW"/>
        </w:rPr>
      </w:pPr>
      <w:r w:rsidRPr="002616E4">
        <w:rPr>
          <w:b/>
          <w:sz w:val="28"/>
          <w:szCs w:val="28"/>
          <w:lang w:eastAsia="zh-TW"/>
        </w:rPr>
        <w:t>Mariage entre deux personnes (parents ?) de rang supérieur et de rang inférieur (de statuts honorable et vil, senior et junior ??)</w:t>
      </w:r>
    </w:p>
    <w:p w14:paraId="2C87A843" w14:textId="77777777" w:rsidR="00AE60C1" w:rsidRPr="002616E4" w:rsidRDefault="00AE60C1" w:rsidP="00AE60C1">
      <w:pPr>
        <w:rPr>
          <w:sz w:val="28"/>
          <w:szCs w:val="28"/>
          <w:lang w:eastAsia="zh-TW"/>
        </w:rPr>
      </w:pPr>
    </w:p>
    <w:p w14:paraId="6B4ED0FA" w14:textId="77777777" w:rsidR="00AE60C1" w:rsidRPr="002616E4" w:rsidRDefault="00AE60C1" w:rsidP="00AE60C1">
      <w:pPr>
        <w:rPr>
          <w:rStyle w:val="dicpy"/>
          <w:rFonts w:ascii="MS Mincho" w:eastAsia="MS Mincho" w:hAnsi="MS Mincho" w:cs="MS Mincho"/>
          <w:b/>
          <w:sz w:val="28"/>
          <w:szCs w:val="28"/>
          <w:lang w:eastAsia="zh-TW"/>
        </w:rPr>
      </w:pPr>
      <w:r w:rsidRPr="002616E4">
        <w:rPr>
          <w:rStyle w:val="dicpy"/>
          <w:rFonts w:ascii="Times" w:hAnsi="Times"/>
          <w:sz w:val="28"/>
          <w:szCs w:val="28"/>
        </w:rPr>
        <w:t xml:space="preserve">Dans tous les cas où deux parents en ligne maternelle ou par alliance qui ont entre eux des obligations de deuil et qui sont </w:t>
      </w:r>
      <w:r w:rsidRPr="002616E4">
        <w:rPr>
          <w:rStyle w:val="dicpy"/>
          <w:rFonts w:ascii="Times" w:hAnsi="Times"/>
          <w:color w:val="4472C4" w:themeColor="accent1"/>
          <w:sz w:val="28"/>
          <w:szCs w:val="28"/>
        </w:rPr>
        <w:t>soit</w:t>
      </w:r>
      <w:r w:rsidRPr="002616E4">
        <w:rPr>
          <w:rStyle w:val="dicpy"/>
          <w:rFonts w:ascii="Times" w:hAnsi="Times"/>
          <w:sz w:val="28"/>
          <w:szCs w:val="28"/>
        </w:rPr>
        <w:t xml:space="preserve"> l’un supérieur par la génération ou par l’ âge, </w:t>
      </w:r>
      <w:r w:rsidRPr="002616E4">
        <w:rPr>
          <w:rStyle w:val="dicpy"/>
          <w:rFonts w:ascii="Times" w:hAnsi="Times"/>
          <w:color w:val="4472C4" w:themeColor="accent1"/>
          <w:sz w:val="28"/>
          <w:szCs w:val="28"/>
        </w:rPr>
        <w:t>soit</w:t>
      </w:r>
      <w:r w:rsidRPr="002616E4">
        <w:rPr>
          <w:rStyle w:val="dicpy"/>
          <w:rFonts w:ascii="Times" w:hAnsi="Times"/>
          <w:sz w:val="28"/>
          <w:szCs w:val="28"/>
        </w:rPr>
        <w:t xml:space="preserve"> l’autre inférieur par la génération ou par l’âge, s’accordent pour se marier, ou bien lorsque quelqu’un épouse sa sœur ainée ou cadette née de sa propre mère et d’un père différent, ou la fille que son épouse a eue avec un précédent époux, dans chacun de ces cas : prononcer une sentence pour relation sexuelle </w:t>
      </w:r>
      <w:r w:rsidRPr="00AE60C1">
        <w:rPr>
          <w:rStyle w:val="dicpy"/>
          <w:rFonts w:ascii="Times" w:hAnsi="Times"/>
          <w:color w:val="FF0000"/>
          <w:sz w:val="28"/>
          <w:szCs w:val="28"/>
        </w:rPr>
        <w:t>illicite</w:t>
      </w:r>
      <w:r>
        <w:rPr>
          <w:rStyle w:val="dicpy"/>
          <w:rFonts w:ascii="Times" w:hAnsi="Times"/>
          <w:sz w:val="28"/>
          <w:szCs w:val="28"/>
        </w:rPr>
        <w:t xml:space="preserve"> </w:t>
      </w:r>
      <w:r w:rsidRPr="002616E4">
        <w:rPr>
          <w:rStyle w:val="dicpy"/>
          <w:rFonts w:ascii="Times" w:hAnsi="Times"/>
          <w:sz w:val="28"/>
          <w:szCs w:val="28"/>
        </w:rPr>
        <w:t>entre parents (</w:t>
      </w:r>
      <w:hyperlink r:id="rId5" w:history="1">
        <w:r w:rsidRPr="002616E4">
          <w:rPr>
            <w:rFonts w:ascii="Times" w:eastAsia="MS Mincho" w:hAnsi="Times" w:cs="MS Mincho" w:hint="eastAsia"/>
            <w:color w:val="0000FF"/>
            <w:sz w:val="28"/>
            <w:szCs w:val="28"/>
            <w:u w:val="single"/>
          </w:rPr>
          <w:t>律</w:t>
        </w:r>
        <w:r w:rsidRPr="002616E4">
          <w:rPr>
            <w:rFonts w:ascii="Times" w:hAnsi="Times"/>
            <w:color w:val="0000FF"/>
            <w:sz w:val="28"/>
            <w:szCs w:val="28"/>
            <w:u w:val="single"/>
          </w:rPr>
          <w:t>/</w:t>
        </w:r>
        <w:proofErr w:type="spellStart"/>
        <w:r w:rsidRPr="002616E4">
          <w:rPr>
            <w:rFonts w:ascii="Times" w:hAnsi="Times"/>
            <w:color w:val="0000FF"/>
            <w:sz w:val="28"/>
            <w:szCs w:val="28"/>
            <w:u w:val="single"/>
          </w:rPr>
          <w:t>lü</w:t>
        </w:r>
        <w:proofErr w:type="spellEnd"/>
        <w:r w:rsidRPr="002616E4">
          <w:rPr>
            <w:rFonts w:ascii="Times" w:hAnsi="Times"/>
            <w:color w:val="0000FF"/>
            <w:sz w:val="28"/>
            <w:szCs w:val="28"/>
            <w:u w:val="single"/>
          </w:rPr>
          <w:t xml:space="preserve"> 368 | </w:t>
        </w:r>
        <w:proofErr w:type="spellStart"/>
        <w:r w:rsidRPr="002616E4">
          <w:rPr>
            <w:rFonts w:ascii="Times" w:hAnsi="Times"/>
            <w:color w:val="0000FF"/>
            <w:sz w:val="28"/>
            <w:szCs w:val="28"/>
            <w:u w:val="single"/>
          </w:rPr>
          <w:t>Qinshu</w:t>
        </w:r>
        <w:proofErr w:type="spellEnd"/>
        <w:r w:rsidRPr="002616E4">
          <w:rPr>
            <w:rFonts w:ascii="Times" w:hAnsi="Times"/>
            <w:color w:val="0000FF"/>
            <w:sz w:val="28"/>
            <w:szCs w:val="28"/>
            <w:u w:val="single"/>
          </w:rPr>
          <w:t xml:space="preserve"> </w:t>
        </w:r>
        <w:proofErr w:type="spellStart"/>
        <w:r w:rsidRPr="002616E4">
          <w:rPr>
            <w:rFonts w:ascii="Times" w:hAnsi="Times"/>
            <w:color w:val="0000FF"/>
            <w:sz w:val="28"/>
            <w:szCs w:val="28"/>
            <w:u w:val="single"/>
          </w:rPr>
          <w:t>xiangjian</w:t>
        </w:r>
        <w:proofErr w:type="spellEnd"/>
        <w:r w:rsidRPr="002616E4">
          <w:rPr>
            <w:rFonts w:ascii="Times" w:hAnsi="Times"/>
            <w:color w:val="0000FF"/>
            <w:sz w:val="28"/>
            <w:szCs w:val="28"/>
            <w:u w:val="single"/>
          </w:rPr>
          <w:t xml:space="preserve"> </w:t>
        </w:r>
        <w:r w:rsidRPr="002616E4">
          <w:rPr>
            <w:rFonts w:ascii="Times" w:eastAsia="MS Mincho" w:hAnsi="Times" w:cs="MS Mincho" w:hint="eastAsia"/>
            <w:color w:val="0000FF"/>
            <w:sz w:val="28"/>
            <w:szCs w:val="28"/>
            <w:u w:val="single"/>
          </w:rPr>
          <w:t>親屬相姦</w:t>
        </w:r>
      </w:hyperlink>
      <w:r w:rsidRPr="002616E4">
        <w:rPr>
          <w:rStyle w:val="dicpy"/>
          <w:rFonts w:ascii="Times" w:hAnsi="Times"/>
          <w:b/>
          <w:sz w:val="28"/>
          <w:szCs w:val="28"/>
        </w:rPr>
        <w:t>)</w:t>
      </w:r>
      <w:r w:rsidRPr="002616E4">
        <w:rPr>
          <w:rStyle w:val="dicpy"/>
          <w:rFonts w:ascii="MS Mincho" w:eastAsia="MS Mincho" w:hAnsi="MS Mincho" w:cs="MS Mincho"/>
          <w:b/>
          <w:sz w:val="28"/>
          <w:szCs w:val="28"/>
          <w:lang w:eastAsia="zh-TW"/>
        </w:rPr>
        <w:t>.</w:t>
      </w:r>
    </w:p>
    <w:p w14:paraId="49B40154" w14:textId="77777777" w:rsidR="00AE60C1" w:rsidRPr="002616E4" w:rsidRDefault="00AE60C1" w:rsidP="00AE60C1">
      <w:pPr>
        <w:rPr>
          <w:rStyle w:val="dicpy"/>
          <w:rFonts w:ascii="MS Mincho" w:eastAsia="MS Mincho" w:hAnsi="MS Mincho" w:cs="MS Mincho"/>
          <w:sz w:val="28"/>
          <w:szCs w:val="28"/>
          <w:lang w:eastAsia="zh-TW"/>
        </w:rPr>
      </w:pPr>
    </w:p>
    <w:p w14:paraId="19A3CCC2" w14:textId="77777777" w:rsidR="00AE60C1" w:rsidRDefault="00AE60C1" w:rsidP="00AE60C1">
      <w:pPr>
        <w:pStyle w:val="Titre2"/>
        <w:rPr>
          <w:rStyle w:val="dicpy"/>
          <w:rFonts w:ascii="Times" w:hAnsi="Times"/>
          <w:b w:val="0"/>
          <w:sz w:val="28"/>
          <w:szCs w:val="28"/>
        </w:rPr>
      </w:pPr>
      <w:r w:rsidRPr="002616E4">
        <w:rPr>
          <w:rStyle w:val="dicpy"/>
          <w:rFonts w:ascii="Times" w:hAnsi="Times"/>
          <w:b w:val="0"/>
          <w:sz w:val="28"/>
          <w:szCs w:val="28"/>
        </w:rPr>
        <w:t>Est aussi interdit tout mariage avec :</w:t>
      </w:r>
    </w:p>
    <w:p w14:paraId="3BF2EEC4" w14:textId="7D7D7061" w:rsidR="00AE60C1" w:rsidRPr="00A8558D" w:rsidRDefault="00AE60C1" w:rsidP="00AE60C1">
      <w:pPr>
        <w:pStyle w:val="Titre2"/>
        <w:rPr>
          <w:rStyle w:val="dicpy"/>
          <w:rFonts w:ascii="Times" w:hAnsi="Times"/>
          <w:b w:val="0"/>
          <w:sz w:val="28"/>
          <w:szCs w:val="28"/>
        </w:rPr>
      </w:pPr>
      <w:r w:rsidRPr="002616E4">
        <w:rPr>
          <w:rStyle w:val="dicpy"/>
          <w:rFonts w:ascii="Times" w:hAnsi="Times"/>
          <w:b w:val="0"/>
          <w:sz w:val="28"/>
          <w:szCs w:val="28"/>
        </w:rPr>
        <w:lastRenderedPageBreak/>
        <w:t xml:space="preserve"> </w:t>
      </w:r>
      <w:r w:rsidRPr="00A8558D">
        <w:rPr>
          <w:rStyle w:val="dicpy"/>
          <w:rFonts w:ascii="Times" w:hAnsi="Times"/>
          <w:b w:val="0"/>
          <w:sz w:val="28"/>
          <w:szCs w:val="28"/>
        </w:rPr>
        <w:t>(1-a)</w:t>
      </w:r>
      <w:r w:rsidR="00A8558D" w:rsidRPr="00A8558D">
        <w:rPr>
          <w:rStyle w:val="dicpy"/>
          <w:rFonts w:ascii="Times" w:hAnsi="Times"/>
          <w:b w:val="0"/>
          <w:sz w:val="28"/>
          <w:szCs w:val="28"/>
        </w:rPr>
        <w:t xml:space="preserve"> </w:t>
      </w:r>
      <w:r w:rsidR="003A2A78" w:rsidRPr="00A8558D">
        <w:rPr>
          <w:rStyle w:val="dicpy"/>
          <w:rFonts w:ascii="Times" w:hAnsi="Times"/>
          <w:b w:val="0"/>
          <w:sz w:val="28"/>
          <w:szCs w:val="28"/>
        </w:rPr>
        <w:t>la</w:t>
      </w:r>
      <w:r w:rsidRPr="00A8558D">
        <w:rPr>
          <w:rStyle w:val="dicpy"/>
          <w:rFonts w:ascii="Times" w:hAnsi="Times"/>
          <w:b w:val="0"/>
          <w:sz w:val="28"/>
          <w:szCs w:val="28"/>
        </w:rPr>
        <w:t xml:space="preserve"> fille d’un oncle maternel </w:t>
      </w:r>
      <w:r w:rsidR="003A2A78" w:rsidRPr="00A8558D">
        <w:rPr>
          <w:rStyle w:val="dicpy"/>
          <w:rFonts w:ascii="Times" w:hAnsi="Times"/>
          <w:b w:val="0"/>
          <w:sz w:val="28"/>
          <w:szCs w:val="28"/>
        </w:rPr>
        <w:t>ou</w:t>
      </w:r>
      <w:r w:rsidRPr="00A8558D">
        <w:rPr>
          <w:rStyle w:val="dicpy"/>
          <w:rFonts w:ascii="Times" w:hAnsi="Times"/>
          <w:b w:val="0"/>
          <w:sz w:val="28"/>
          <w:szCs w:val="28"/>
        </w:rPr>
        <w:t xml:space="preserve"> d’une tante paternelle des père et</w:t>
      </w:r>
      <w:r w:rsidR="00C641AC" w:rsidRPr="00A8558D">
        <w:rPr>
          <w:rStyle w:val="dicpy"/>
          <w:rFonts w:ascii="Times" w:hAnsi="Times"/>
          <w:b w:val="0"/>
          <w:sz w:val="28"/>
          <w:szCs w:val="28"/>
        </w:rPr>
        <w:t xml:space="preserve"> </w:t>
      </w:r>
      <w:r w:rsidRPr="00A8558D">
        <w:rPr>
          <w:rStyle w:val="dicpy"/>
          <w:rFonts w:ascii="Times" w:hAnsi="Times"/>
          <w:b w:val="0"/>
          <w:sz w:val="28"/>
          <w:szCs w:val="28"/>
        </w:rPr>
        <w:t>mère,</w:t>
      </w:r>
      <w:r w:rsidR="003A2A78" w:rsidRPr="00A8558D">
        <w:rPr>
          <w:rStyle w:val="dicpy"/>
          <w:rFonts w:ascii="Times" w:hAnsi="Times"/>
          <w:b w:val="0"/>
          <w:sz w:val="28"/>
          <w:szCs w:val="28"/>
        </w:rPr>
        <w:t xml:space="preserve"> (</w:t>
      </w:r>
      <w:proofErr w:type="gramStart"/>
      <w:r w:rsidR="003A2A78" w:rsidRPr="00A8558D">
        <w:rPr>
          <w:rStyle w:val="dicpy"/>
          <w:rFonts w:ascii="Times" w:hAnsi="Times"/>
          <w:b w:val="0"/>
          <w:sz w:val="28"/>
          <w:szCs w:val="28"/>
        </w:rPr>
        <w:t xml:space="preserve">b) </w:t>
      </w:r>
      <w:r w:rsidRPr="00A8558D">
        <w:rPr>
          <w:rStyle w:val="dicpy"/>
          <w:rFonts w:ascii="Times" w:hAnsi="Times"/>
          <w:b w:val="0"/>
          <w:sz w:val="28"/>
          <w:szCs w:val="28"/>
        </w:rPr>
        <w:t xml:space="preserve"> ainsi</w:t>
      </w:r>
      <w:proofErr w:type="gramEnd"/>
      <w:r w:rsidRPr="00A8558D">
        <w:rPr>
          <w:rStyle w:val="dicpy"/>
          <w:rFonts w:ascii="Times" w:hAnsi="Times"/>
          <w:b w:val="0"/>
          <w:sz w:val="28"/>
          <w:szCs w:val="28"/>
        </w:rPr>
        <w:t xml:space="preserve">  que (c) celle de leurs tantes  maternelles respectives ; ou</w:t>
      </w:r>
    </w:p>
    <w:p w14:paraId="71BEA932" w14:textId="5BE8FA28" w:rsidR="00AE60C1" w:rsidRPr="00A8558D" w:rsidRDefault="00AE60C1" w:rsidP="00AE60C1">
      <w:pPr>
        <w:pStyle w:val="Titre2"/>
        <w:rPr>
          <w:rFonts w:ascii="MS Mincho" w:eastAsia="MS Mincho" w:hAnsi="MS Mincho" w:cs="MS Mincho"/>
          <w:sz w:val="28"/>
          <w:szCs w:val="28"/>
          <w:lang w:eastAsia="zh-TW"/>
        </w:rPr>
      </w:pPr>
      <w:r w:rsidRPr="00A8558D">
        <w:rPr>
          <w:rStyle w:val="dicpy"/>
          <w:rFonts w:ascii="Times" w:hAnsi="Times"/>
          <w:b w:val="0"/>
          <w:sz w:val="28"/>
          <w:szCs w:val="28"/>
        </w:rPr>
        <w:t xml:space="preserve"> (2) une femme classée parmi les tantes </w:t>
      </w:r>
      <w:r w:rsidR="003A2A78" w:rsidRPr="00A8558D">
        <w:rPr>
          <w:rStyle w:val="dicpy"/>
          <w:rFonts w:ascii="Times" w:hAnsi="Times"/>
          <w:b w:val="0"/>
          <w:sz w:val="28"/>
          <w:szCs w:val="28"/>
        </w:rPr>
        <w:t xml:space="preserve">maternelles </w:t>
      </w:r>
      <w:r w:rsidRPr="00A8558D">
        <w:rPr>
          <w:rStyle w:val="dicpy"/>
          <w:rFonts w:ascii="Times" w:hAnsi="Times"/>
          <w:b w:val="0"/>
          <w:sz w:val="28"/>
          <w:szCs w:val="28"/>
        </w:rPr>
        <w:t xml:space="preserve">de la mère ou du père (yi </w:t>
      </w:r>
      <w:r w:rsidRPr="00A8558D">
        <w:rPr>
          <w:rFonts w:ascii="Times" w:eastAsia="MS Mincho" w:hAnsi="Times" w:cs="MS Mincho" w:hint="eastAsia"/>
          <w:b w:val="0"/>
          <w:sz w:val="28"/>
          <w:szCs w:val="28"/>
          <w:lang w:eastAsia="zh-TW"/>
        </w:rPr>
        <w:t>姨</w:t>
      </w:r>
      <w:r w:rsidRPr="00A8558D">
        <w:rPr>
          <w:rFonts w:ascii="Times" w:eastAsia="MS Mincho" w:hAnsi="Times" w:cs="MS Mincho"/>
          <w:b w:val="0"/>
          <w:sz w:val="28"/>
          <w:szCs w:val="28"/>
          <w:lang w:eastAsia="zh-TW"/>
        </w:rPr>
        <w:t>)</w:t>
      </w:r>
      <w:r w:rsidRPr="00A8558D">
        <w:rPr>
          <w:rStyle w:val="dicpy"/>
          <w:rFonts w:ascii="Times" w:hAnsi="Times"/>
          <w:b w:val="0"/>
          <w:sz w:val="28"/>
          <w:szCs w:val="28"/>
        </w:rPr>
        <w:t>, ainsi que (</w:t>
      </w:r>
      <w:r w:rsidRPr="00A8558D">
        <w:rPr>
          <w:rFonts w:ascii="MS Mincho" w:eastAsia="MS Mincho" w:hAnsi="MS Mincho" w:cs="MS Mincho" w:hint="eastAsia"/>
          <w:sz w:val="28"/>
          <w:szCs w:val="28"/>
          <w:lang w:eastAsia="zh-TW"/>
        </w:rPr>
        <w:t>若</w:t>
      </w:r>
      <w:r w:rsidRPr="00A8558D">
        <w:rPr>
          <w:rFonts w:ascii="MS Mincho" w:eastAsia="MS Mincho" w:hAnsi="MS Mincho" w:cs="MS Mincho"/>
          <w:sz w:val="28"/>
          <w:szCs w:val="28"/>
          <w:lang w:eastAsia="zh-TW"/>
        </w:rPr>
        <w:t>)</w:t>
      </w:r>
    </w:p>
    <w:p w14:paraId="2287D80A" w14:textId="23BF45AC" w:rsidR="00AE60C1" w:rsidRPr="00C144CF" w:rsidRDefault="00D17229" w:rsidP="00AE60C1">
      <w:pPr>
        <w:pStyle w:val="Titre2"/>
        <w:ind w:firstLine="708"/>
        <w:rPr>
          <w:rStyle w:val="dicpy"/>
          <w:rFonts w:eastAsiaTheme="minorEastAsia"/>
          <w:b w:val="0"/>
          <w:sz w:val="28"/>
          <w:szCs w:val="28"/>
        </w:rPr>
      </w:pPr>
      <w:r w:rsidRPr="00A8558D">
        <w:rPr>
          <w:rStyle w:val="dicpy"/>
          <w:rFonts w:ascii="Times" w:hAnsi="Times"/>
          <w:b w:val="0"/>
          <w:sz w:val="28"/>
          <w:szCs w:val="28"/>
          <w:lang w:eastAsia="zh-TW"/>
        </w:rPr>
        <w:t xml:space="preserve"> (a</w:t>
      </w:r>
      <w:r w:rsidR="00AE60C1" w:rsidRPr="00A8558D">
        <w:rPr>
          <w:rStyle w:val="dicpy"/>
          <w:rFonts w:ascii="Times" w:hAnsi="Times"/>
          <w:b w:val="0"/>
          <w:sz w:val="28"/>
          <w:szCs w:val="28"/>
          <w:lang w:eastAsia="zh-TW"/>
        </w:rPr>
        <w:t xml:space="preserve">) </w:t>
      </w:r>
      <w:r w:rsidR="00AE60C1" w:rsidRPr="00A8558D">
        <w:rPr>
          <w:rStyle w:val="dicpy"/>
          <w:rFonts w:eastAsiaTheme="minorEastAsia"/>
          <w:b w:val="0"/>
          <w:sz w:val="28"/>
          <w:szCs w:val="28"/>
          <w:lang w:eastAsia="zh-TW"/>
        </w:rPr>
        <w:t xml:space="preserve">toute </w:t>
      </w:r>
      <w:r w:rsidRPr="00A8558D">
        <w:rPr>
          <w:rStyle w:val="dicpy"/>
          <w:rFonts w:ascii="Times" w:hAnsi="Times"/>
          <w:b w:val="0"/>
          <w:sz w:val="28"/>
          <w:szCs w:val="28"/>
          <w:lang w:eastAsia="zh-TW"/>
        </w:rPr>
        <w:t xml:space="preserve">cousine germaine des grand-mères paternelle ou maternelle </w:t>
      </w:r>
      <w:r w:rsidR="00AE60C1" w:rsidRPr="00C144CF">
        <w:rPr>
          <w:rStyle w:val="dicpy"/>
          <w:rFonts w:eastAsiaTheme="minorEastAsia"/>
          <w:b w:val="0"/>
          <w:sz w:val="28"/>
          <w:szCs w:val="28"/>
        </w:rPr>
        <w:t>堂姨</w:t>
      </w:r>
      <w:r w:rsidRPr="00C144CF">
        <w:rPr>
          <w:rStyle w:val="dicpy"/>
          <w:rFonts w:eastAsiaTheme="minorEastAsia"/>
          <w:b w:val="0"/>
          <w:sz w:val="28"/>
          <w:szCs w:val="28"/>
        </w:rPr>
        <w:t xml:space="preserve"> </w:t>
      </w:r>
    </w:p>
    <w:p w14:paraId="1810B47B" w14:textId="5FA51EFC" w:rsidR="00D17229" w:rsidRPr="00C144CF" w:rsidRDefault="00D17229" w:rsidP="00D17229">
      <w:pPr>
        <w:pStyle w:val="Titre2"/>
        <w:ind w:left="708"/>
        <w:rPr>
          <w:rStyle w:val="dicpy"/>
          <w:b w:val="0"/>
          <w:sz w:val="28"/>
          <w:szCs w:val="28"/>
        </w:rPr>
      </w:pPr>
      <w:r w:rsidRPr="00C144CF">
        <w:rPr>
          <w:rFonts w:eastAsia="MS Mincho"/>
          <w:b w:val="0"/>
          <w:sz w:val="28"/>
          <w:szCs w:val="28"/>
          <w:lang w:eastAsia="zh-TW"/>
        </w:rPr>
        <w:t>(b)</w:t>
      </w:r>
      <w:r w:rsidRPr="00C144CF">
        <w:rPr>
          <w:rFonts w:eastAsia="MS Mincho"/>
          <w:sz w:val="28"/>
          <w:szCs w:val="28"/>
          <w:lang w:eastAsia="zh-TW"/>
        </w:rPr>
        <w:t xml:space="preserve"> </w:t>
      </w:r>
      <w:r w:rsidRPr="00C144CF">
        <w:rPr>
          <w:rStyle w:val="dicpy"/>
          <w:b w:val="0"/>
          <w:sz w:val="28"/>
          <w:szCs w:val="28"/>
        </w:rPr>
        <w:t>une tante paternelle de la mère (</w:t>
      </w:r>
      <w:r w:rsidRPr="00C144CF">
        <w:rPr>
          <w:rStyle w:val="dicpy"/>
          <w:rFonts w:eastAsiaTheme="minorEastAsia"/>
          <w:b w:val="0"/>
          <w:sz w:val="28"/>
          <w:szCs w:val="28"/>
        </w:rPr>
        <w:t>母之姑</w:t>
      </w:r>
      <w:r w:rsidRPr="00C144CF">
        <w:rPr>
          <w:rStyle w:val="dicpy"/>
          <w:b w:val="0"/>
          <w:sz w:val="28"/>
          <w:szCs w:val="28"/>
          <w:lang w:eastAsia="zh-TW"/>
        </w:rPr>
        <w:t xml:space="preserve">), </w:t>
      </w:r>
    </w:p>
    <w:p w14:paraId="2FD84D0D" w14:textId="77777777" w:rsidR="00D17229" w:rsidRPr="00C144CF" w:rsidRDefault="00D17229" w:rsidP="00AE60C1">
      <w:pPr>
        <w:pStyle w:val="Titre2"/>
        <w:ind w:firstLine="708"/>
        <w:rPr>
          <w:rStyle w:val="dicpy"/>
          <w:rFonts w:eastAsiaTheme="minorEastAsia"/>
          <w:b w:val="0"/>
          <w:sz w:val="28"/>
          <w:szCs w:val="28"/>
        </w:rPr>
      </w:pPr>
    </w:p>
    <w:p w14:paraId="5077CF00" w14:textId="0C6F6BC6" w:rsidR="00AE60C1" w:rsidRPr="00A8558D" w:rsidRDefault="00AE60C1" w:rsidP="00AE60C1">
      <w:pPr>
        <w:pStyle w:val="Titre2"/>
        <w:ind w:firstLine="708"/>
        <w:rPr>
          <w:rStyle w:val="dicpy"/>
          <w:rFonts w:ascii="Times" w:hAnsi="Times"/>
          <w:b w:val="0"/>
          <w:sz w:val="28"/>
          <w:szCs w:val="28"/>
          <w:lang w:eastAsia="zh-TW"/>
        </w:rPr>
      </w:pPr>
      <w:r w:rsidRPr="00C144CF">
        <w:rPr>
          <w:rStyle w:val="dicpy"/>
          <w:b w:val="0"/>
          <w:sz w:val="28"/>
          <w:szCs w:val="28"/>
          <w:lang w:eastAsia="zh-TW"/>
        </w:rPr>
        <w:t xml:space="preserve">(c) </w:t>
      </w:r>
      <w:r w:rsidR="00D17229" w:rsidRPr="00C144CF">
        <w:rPr>
          <w:rStyle w:val="dicpy"/>
          <w:b w:val="0"/>
          <w:sz w:val="28"/>
          <w:szCs w:val="28"/>
          <w:lang w:eastAsia="zh-TW"/>
        </w:rPr>
        <w:t xml:space="preserve">une grand </w:t>
      </w:r>
      <w:r w:rsidR="00C50B7C" w:rsidRPr="00C144CF">
        <w:rPr>
          <w:rStyle w:val="dicpy"/>
          <w:b w:val="0"/>
          <w:sz w:val="28"/>
          <w:szCs w:val="28"/>
          <w:lang w:eastAsia="zh-TW"/>
        </w:rPr>
        <w:t xml:space="preserve">tante </w:t>
      </w:r>
      <w:r w:rsidR="00D17229" w:rsidRPr="00C144CF">
        <w:rPr>
          <w:rStyle w:val="dicpy"/>
          <w:b w:val="0"/>
          <w:sz w:val="28"/>
          <w:szCs w:val="28"/>
          <w:lang w:eastAsia="zh-TW"/>
        </w:rPr>
        <w:t>paternelle</w:t>
      </w:r>
      <w:r w:rsidR="00D17229" w:rsidRPr="00A8558D">
        <w:rPr>
          <w:rStyle w:val="dicpy"/>
          <w:rFonts w:ascii="Times" w:hAnsi="Times"/>
          <w:b w:val="0"/>
          <w:sz w:val="28"/>
          <w:szCs w:val="28"/>
          <w:lang w:eastAsia="zh-TW"/>
        </w:rPr>
        <w:t xml:space="preserve"> de la mère </w:t>
      </w:r>
      <w:r w:rsidRPr="00A8558D">
        <w:rPr>
          <w:rStyle w:val="dicpy"/>
          <w:rFonts w:ascii="Times" w:hAnsi="Times"/>
          <w:b w:val="0"/>
          <w:sz w:val="28"/>
          <w:szCs w:val="28"/>
          <w:lang w:eastAsia="zh-TW"/>
        </w:rPr>
        <w:t>(</w:t>
      </w:r>
      <w:r w:rsidR="00602AE7" w:rsidRPr="00A8558D">
        <w:rPr>
          <w:rStyle w:val="dicpy"/>
          <w:rFonts w:ascii="Times" w:eastAsiaTheme="minorEastAsia" w:hAnsi="Times" w:hint="eastAsia"/>
          <w:b w:val="0"/>
          <w:sz w:val="28"/>
          <w:szCs w:val="28"/>
        </w:rPr>
        <w:t>母之</w:t>
      </w:r>
      <w:r w:rsidRPr="00A8558D">
        <w:rPr>
          <w:rStyle w:val="dicpy"/>
          <w:rFonts w:ascii="MS Mincho" w:eastAsia="MS Mincho" w:hAnsi="MS Mincho" w:cs="MS Mincho" w:hint="eastAsia"/>
          <w:b w:val="0"/>
          <w:sz w:val="28"/>
          <w:szCs w:val="28"/>
          <w:lang w:eastAsia="zh-TW"/>
        </w:rPr>
        <w:t>堂</w:t>
      </w:r>
      <w:r w:rsidRPr="00A8558D">
        <w:rPr>
          <w:rStyle w:val="dicpy"/>
          <w:rFonts w:ascii="Times" w:eastAsiaTheme="minorEastAsia" w:hAnsi="Times" w:hint="eastAsia"/>
          <w:b w:val="0"/>
          <w:sz w:val="28"/>
          <w:szCs w:val="28"/>
        </w:rPr>
        <w:t>姑</w:t>
      </w:r>
      <w:r w:rsidR="00A8558D" w:rsidRPr="00A8558D">
        <w:rPr>
          <w:rStyle w:val="dicpy"/>
          <w:rFonts w:ascii="MS Mincho" w:eastAsia="MS Mincho" w:hAnsi="MS Mincho" w:cs="MS Mincho"/>
          <w:b w:val="0"/>
          <w:sz w:val="28"/>
          <w:szCs w:val="28"/>
          <w:lang w:eastAsia="zh-TW"/>
        </w:rPr>
        <w:t xml:space="preserve">) </w:t>
      </w:r>
      <w:r w:rsidRPr="00A8558D">
        <w:rPr>
          <w:rStyle w:val="dicpy"/>
          <w:rFonts w:ascii="Times" w:hAnsi="Times"/>
          <w:b w:val="0"/>
          <w:sz w:val="28"/>
          <w:szCs w:val="28"/>
          <w:lang w:eastAsia="zh-TW"/>
        </w:rPr>
        <w:t xml:space="preserve">; </w:t>
      </w:r>
    </w:p>
    <w:p w14:paraId="1F4D04E6" w14:textId="20520E30" w:rsidR="00C641AC" w:rsidRPr="00C144CF" w:rsidRDefault="00AE60C1" w:rsidP="00AE60C1">
      <w:pPr>
        <w:pStyle w:val="Titre2"/>
        <w:rPr>
          <w:rStyle w:val="dicpy"/>
          <w:rFonts w:ascii="Times" w:hAnsi="Times"/>
          <w:b w:val="0"/>
          <w:bCs w:val="0"/>
          <w:sz w:val="28"/>
          <w:szCs w:val="28"/>
          <w:lang w:eastAsia="zh-TW"/>
        </w:rPr>
      </w:pPr>
      <w:r w:rsidRPr="00A8558D">
        <w:rPr>
          <w:rStyle w:val="dicpy"/>
          <w:rFonts w:ascii="Times" w:hAnsi="Times"/>
          <w:b w:val="0"/>
          <w:bCs w:val="0"/>
          <w:sz w:val="28"/>
          <w:szCs w:val="28"/>
          <w:lang w:eastAsia="zh-TW"/>
        </w:rPr>
        <w:t>(3.a) </w:t>
      </w:r>
      <w:r w:rsidR="00A8558D" w:rsidRPr="00A8558D">
        <w:rPr>
          <w:rStyle w:val="dicpy"/>
          <w:rFonts w:ascii="Times" w:hAnsi="Times"/>
          <w:b w:val="0"/>
          <w:bCs w:val="0"/>
          <w:sz w:val="28"/>
          <w:szCs w:val="28"/>
          <w:lang w:eastAsia="zh-TW"/>
        </w:rPr>
        <w:t>une</w:t>
      </w:r>
      <w:r w:rsidR="00C50B7C" w:rsidRPr="00A8558D">
        <w:rPr>
          <w:rStyle w:val="dicpy"/>
          <w:rFonts w:ascii="Times" w:hAnsi="Times"/>
          <w:b w:val="0"/>
          <w:bCs w:val="0"/>
          <w:sz w:val="28"/>
          <w:szCs w:val="28"/>
          <w:lang w:eastAsia="zh-TW"/>
        </w:rPr>
        <w:t xml:space="preserve"> </w:t>
      </w:r>
      <w:r w:rsidR="00273C0D" w:rsidRPr="00A8558D">
        <w:rPr>
          <w:rStyle w:val="dicpy"/>
          <w:rFonts w:ascii="Times" w:hAnsi="Times"/>
          <w:b w:val="0"/>
          <w:bCs w:val="0"/>
          <w:sz w:val="28"/>
          <w:szCs w:val="28"/>
          <w:lang w:eastAsia="zh-TW"/>
        </w:rPr>
        <w:t>cousine germaine de s</w:t>
      </w:r>
      <w:r w:rsidR="00C50B7C" w:rsidRPr="00A8558D">
        <w:rPr>
          <w:rStyle w:val="dicpy"/>
          <w:rFonts w:ascii="Times" w:hAnsi="Times"/>
          <w:b w:val="0"/>
          <w:bCs w:val="0"/>
          <w:sz w:val="28"/>
          <w:szCs w:val="28"/>
          <w:lang w:eastAsia="zh-TW"/>
        </w:rPr>
        <w:t>a mère</w:t>
      </w:r>
      <w:r w:rsidR="00A8558D" w:rsidRPr="00A8558D">
        <w:rPr>
          <w:rStyle w:val="dicpy"/>
          <w:rFonts w:ascii="Times" w:hAnsi="Times"/>
          <w:b w:val="0"/>
          <w:bCs w:val="0"/>
          <w:sz w:val="28"/>
          <w:szCs w:val="28"/>
          <w:lang w:eastAsia="zh-TW"/>
        </w:rPr>
        <w:t xml:space="preserve"> dans sa branche paternelle</w:t>
      </w:r>
      <w:r w:rsidR="00273C0D" w:rsidRPr="00A8558D">
        <w:rPr>
          <w:rStyle w:val="dicpy"/>
          <w:rFonts w:ascii="Times" w:hAnsi="Times"/>
          <w:b w:val="0"/>
          <w:bCs w:val="0"/>
          <w:sz w:val="28"/>
          <w:szCs w:val="28"/>
          <w:lang w:eastAsia="zh-TW"/>
        </w:rPr>
        <w:t xml:space="preserve"> [les filles des </w:t>
      </w:r>
      <w:r w:rsidR="00273C0D" w:rsidRPr="00C144CF">
        <w:rPr>
          <w:rStyle w:val="dicpy"/>
          <w:rFonts w:ascii="Times" w:hAnsi="Times"/>
          <w:b w:val="0"/>
          <w:bCs w:val="0"/>
          <w:sz w:val="28"/>
          <w:szCs w:val="28"/>
          <w:lang w:eastAsia="zh-TW"/>
        </w:rPr>
        <w:t xml:space="preserve">tantes </w:t>
      </w:r>
      <w:r w:rsidR="00602AE7" w:rsidRPr="00C144CF">
        <w:rPr>
          <w:rStyle w:val="dicpy"/>
          <w:rFonts w:ascii="Times" w:hAnsi="Times"/>
          <w:b w:val="0"/>
          <w:bCs w:val="0"/>
          <w:sz w:val="28"/>
          <w:szCs w:val="28"/>
          <w:lang w:eastAsia="zh-TW"/>
        </w:rPr>
        <w:t xml:space="preserve">paternelles </w:t>
      </w:r>
      <w:r w:rsidR="00273C0D" w:rsidRPr="00C144CF">
        <w:rPr>
          <w:rStyle w:val="dicpy"/>
          <w:rFonts w:ascii="Times" w:hAnsi="Times"/>
          <w:b w:val="0"/>
          <w:bCs w:val="0"/>
          <w:sz w:val="28"/>
          <w:szCs w:val="28"/>
          <w:lang w:eastAsia="zh-TW"/>
        </w:rPr>
        <w:t>de sa mère]</w:t>
      </w:r>
      <w:r w:rsidRPr="00C144CF">
        <w:rPr>
          <w:rStyle w:val="dicpy"/>
          <w:rFonts w:ascii="Times" w:hAnsi="Times"/>
          <w:b w:val="0"/>
          <w:bCs w:val="0"/>
          <w:sz w:val="28"/>
          <w:szCs w:val="28"/>
          <w:lang w:eastAsia="zh-TW"/>
        </w:rPr>
        <w:t xml:space="preserve">, </w:t>
      </w:r>
      <w:r w:rsidR="00602AE7" w:rsidRPr="00C144CF">
        <w:rPr>
          <w:rFonts w:ascii="MS Mincho" w:eastAsia="MS Mincho" w:hAnsi="MS Mincho" w:cs="MS Mincho" w:hint="eastAsia"/>
          <w:b w:val="0"/>
          <w:bCs w:val="0"/>
          <w:sz w:val="28"/>
          <w:szCs w:val="28"/>
          <w:lang w:eastAsia="zh-TW"/>
        </w:rPr>
        <w:t>己之堂姨</w:t>
      </w:r>
    </w:p>
    <w:p w14:paraId="68C1B37C" w14:textId="27DD92D1" w:rsidR="00BE0B44" w:rsidRPr="00C144CF" w:rsidRDefault="00AE60C1" w:rsidP="00BE0B44">
      <w:pPr>
        <w:pStyle w:val="Titre2"/>
        <w:ind w:firstLine="708"/>
        <w:rPr>
          <w:rFonts w:ascii="MS Mincho" w:eastAsia="MS Mincho" w:hAnsi="MS Mincho" w:cs="MS Mincho"/>
          <w:b w:val="0"/>
          <w:sz w:val="28"/>
          <w:szCs w:val="28"/>
          <w:lang w:eastAsia="zh-TW"/>
        </w:rPr>
      </w:pPr>
      <w:r w:rsidRPr="00C144CF">
        <w:rPr>
          <w:rStyle w:val="dicpy"/>
          <w:rFonts w:ascii="Times" w:hAnsi="Times"/>
          <w:b w:val="0"/>
          <w:sz w:val="28"/>
          <w:szCs w:val="28"/>
          <w:lang w:eastAsia="zh-TW"/>
        </w:rPr>
        <w:t xml:space="preserve">(b) </w:t>
      </w:r>
      <w:r w:rsidR="00A8558D" w:rsidRPr="00C144CF">
        <w:rPr>
          <w:rStyle w:val="dicpy"/>
          <w:rFonts w:ascii="Times" w:hAnsi="Times"/>
          <w:b w:val="0"/>
          <w:sz w:val="28"/>
          <w:szCs w:val="28"/>
          <w:lang w:eastAsia="zh-TW"/>
        </w:rPr>
        <w:t>une</w:t>
      </w:r>
      <w:r w:rsidR="00BE0B44" w:rsidRPr="00C144CF">
        <w:rPr>
          <w:rStyle w:val="dicpy"/>
          <w:rFonts w:ascii="Times" w:hAnsi="Times"/>
          <w:b w:val="0"/>
          <w:sz w:val="28"/>
          <w:szCs w:val="28"/>
          <w:lang w:eastAsia="zh-TW"/>
        </w:rPr>
        <w:t xml:space="preserve"> sœur du grand-père de la mère </w:t>
      </w:r>
      <w:r w:rsidRPr="00C144CF">
        <w:rPr>
          <w:rStyle w:val="dicpy"/>
          <w:rFonts w:ascii="Times" w:hAnsi="Times"/>
          <w:b w:val="0"/>
          <w:sz w:val="28"/>
          <w:szCs w:val="28"/>
          <w:lang w:eastAsia="zh-TW"/>
        </w:rPr>
        <w:t>(</w:t>
      </w:r>
      <w:r w:rsidRPr="00C144CF">
        <w:rPr>
          <w:rFonts w:ascii="MS Mincho" w:eastAsia="MS Mincho" w:hAnsi="MS Mincho" w:cs="MS Mincho" w:hint="eastAsia"/>
          <w:b w:val="0"/>
          <w:sz w:val="28"/>
          <w:szCs w:val="28"/>
          <w:lang w:eastAsia="zh-TW"/>
        </w:rPr>
        <w:t>再從</w:t>
      </w:r>
      <w:r w:rsidR="00C641AC" w:rsidRPr="00C144CF">
        <w:rPr>
          <w:rStyle w:val="dicpy"/>
          <w:rFonts w:ascii="Times" w:eastAsiaTheme="minorEastAsia" w:hAnsi="Times" w:hint="eastAsia"/>
          <w:b w:val="0"/>
          <w:sz w:val="28"/>
          <w:szCs w:val="28"/>
        </w:rPr>
        <w:t>姨</w:t>
      </w:r>
      <w:r w:rsidRPr="00C144CF">
        <w:rPr>
          <w:rFonts w:ascii="MS Mincho" w:eastAsia="MS Mincho" w:hAnsi="MS Mincho" w:cs="MS Mincho"/>
          <w:b w:val="0"/>
          <w:sz w:val="28"/>
          <w:szCs w:val="28"/>
          <w:lang w:eastAsia="zh-TW"/>
        </w:rPr>
        <w:t>) </w:t>
      </w:r>
    </w:p>
    <w:p w14:paraId="6A0F8445" w14:textId="327A9E30" w:rsidR="00BE0B44" w:rsidRPr="00C144CF" w:rsidRDefault="00AE60C1" w:rsidP="00BE0B44">
      <w:pPr>
        <w:pStyle w:val="Titre2"/>
        <w:rPr>
          <w:rFonts w:ascii="Times" w:eastAsia="MS Mincho" w:hAnsi="Times" w:cs="MS Mincho"/>
          <w:b w:val="0"/>
          <w:sz w:val="28"/>
          <w:szCs w:val="28"/>
          <w:lang w:eastAsia="zh-TW"/>
        </w:rPr>
      </w:pPr>
      <w:r w:rsidRPr="00C144CF">
        <w:rPr>
          <w:rFonts w:ascii="MS Mincho" w:eastAsia="MS Mincho" w:hAnsi="MS Mincho" w:cs="MS Mincho"/>
          <w:b w:val="0"/>
          <w:sz w:val="28"/>
          <w:szCs w:val="28"/>
          <w:lang w:eastAsia="zh-TW"/>
        </w:rPr>
        <w:t xml:space="preserve">(4) </w:t>
      </w:r>
      <w:r w:rsidR="00C144CF" w:rsidRPr="00C144CF">
        <w:rPr>
          <w:rFonts w:ascii="Times" w:eastAsia="MS Mincho" w:hAnsi="Times" w:cs="MS Mincho"/>
          <w:b w:val="0"/>
          <w:sz w:val="28"/>
          <w:szCs w:val="28"/>
          <w:lang w:eastAsia="zh-TW"/>
        </w:rPr>
        <w:t>une</w:t>
      </w:r>
      <w:r w:rsidRPr="00C144CF">
        <w:rPr>
          <w:rFonts w:ascii="Times" w:eastAsia="MS Mincho" w:hAnsi="Times" w:cs="MS Mincho"/>
          <w:b w:val="0"/>
          <w:sz w:val="28"/>
          <w:szCs w:val="28"/>
          <w:lang w:eastAsia="zh-TW"/>
        </w:rPr>
        <w:t xml:space="preserve"> fille d</w:t>
      </w:r>
      <w:r w:rsidR="00BE0B44" w:rsidRPr="00C144CF">
        <w:rPr>
          <w:rFonts w:ascii="Times" w:eastAsia="MS Mincho" w:hAnsi="Times" w:cs="MS Mincho"/>
          <w:b w:val="0"/>
          <w:sz w:val="28"/>
          <w:szCs w:val="28"/>
          <w:lang w:eastAsia="zh-TW"/>
        </w:rPr>
        <w:t>e ses</w:t>
      </w:r>
      <w:r w:rsidRPr="00C144CF">
        <w:rPr>
          <w:rFonts w:ascii="Times" w:eastAsia="MS Mincho" w:hAnsi="Times" w:cs="MS Mincho"/>
          <w:b w:val="0"/>
          <w:sz w:val="28"/>
          <w:szCs w:val="28"/>
          <w:lang w:eastAsia="zh-TW"/>
        </w:rPr>
        <w:t xml:space="preserve"> </w:t>
      </w:r>
      <w:r w:rsidR="00BE0B44" w:rsidRPr="00C144CF">
        <w:rPr>
          <w:rFonts w:ascii="Times" w:eastAsia="MS Mincho" w:hAnsi="Times" w:cs="MS Mincho"/>
          <w:b w:val="0"/>
          <w:sz w:val="28"/>
          <w:szCs w:val="28"/>
          <w:lang w:eastAsia="zh-TW"/>
        </w:rPr>
        <w:t>cousine</w:t>
      </w:r>
      <w:r w:rsidR="008619BF" w:rsidRPr="00C144CF">
        <w:rPr>
          <w:rFonts w:ascii="Times" w:eastAsia="MS Mincho" w:hAnsi="Times" w:cs="MS Mincho"/>
          <w:b w:val="0"/>
          <w:sz w:val="28"/>
          <w:szCs w:val="28"/>
          <w:lang w:eastAsia="zh-TW"/>
        </w:rPr>
        <w:t>s</w:t>
      </w:r>
      <w:r w:rsidR="00BE0B44" w:rsidRPr="00C144CF">
        <w:rPr>
          <w:rFonts w:ascii="Times" w:eastAsia="MS Mincho" w:hAnsi="Times" w:cs="MS Mincho"/>
          <w:b w:val="0"/>
          <w:sz w:val="28"/>
          <w:szCs w:val="28"/>
          <w:lang w:eastAsia="zh-TW"/>
        </w:rPr>
        <w:t xml:space="preserve"> en ligne</w:t>
      </w:r>
      <w:r w:rsidRPr="00C144CF">
        <w:rPr>
          <w:rFonts w:ascii="Times" w:eastAsia="MS Mincho" w:hAnsi="Times" w:cs="MS Mincho"/>
          <w:b w:val="0"/>
          <w:sz w:val="28"/>
          <w:szCs w:val="28"/>
          <w:lang w:eastAsia="zh-TW"/>
        </w:rPr>
        <w:t xml:space="preserve"> </w:t>
      </w:r>
      <w:r w:rsidR="00CF6DDC" w:rsidRPr="00C144CF">
        <w:rPr>
          <w:rFonts w:ascii="Times" w:eastAsia="MS Mincho" w:hAnsi="Times" w:cs="MS Mincho"/>
          <w:b w:val="0"/>
          <w:sz w:val="28"/>
          <w:szCs w:val="28"/>
          <w:lang w:eastAsia="zh-TW"/>
        </w:rPr>
        <w:t xml:space="preserve">paternelle </w:t>
      </w:r>
      <w:r w:rsidR="005A036A" w:rsidRPr="00C144CF">
        <w:rPr>
          <w:rFonts w:ascii="Times" w:eastAsia="MS Mincho" w:hAnsi="Times" w:cs="MS Mincho"/>
          <w:b w:val="0"/>
          <w:sz w:val="28"/>
          <w:szCs w:val="28"/>
          <w:lang w:eastAsia="zh-TW"/>
        </w:rPr>
        <w:t xml:space="preserve">ainsi que </w:t>
      </w:r>
    </w:p>
    <w:p w14:paraId="70523E4E" w14:textId="77777777" w:rsidR="00BE0B44" w:rsidRPr="00C144CF" w:rsidRDefault="00AE60C1" w:rsidP="00BE0B44">
      <w:pPr>
        <w:pStyle w:val="Titre2"/>
        <w:ind w:firstLine="708"/>
        <w:rPr>
          <w:rFonts w:ascii="Times" w:eastAsia="MS Mincho" w:hAnsi="Times" w:cs="MS Mincho"/>
          <w:b w:val="0"/>
          <w:sz w:val="28"/>
          <w:szCs w:val="28"/>
          <w:lang w:eastAsia="zh-TW"/>
        </w:rPr>
      </w:pPr>
      <w:r w:rsidRPr="00C144CF">
        <w:rPr>
          <w:rFonts w:ascii="Times" w:eastAsia="MS Mincho" w:hAnsi="Times" w:cs="MS Mincho"/>
          <w:b w:val="0"/>
          <w:sz w:val="28"/>
          <w:szCs w:val="28"/>
          <w:lang w:eastAsia="zh-TW"/>
        </w:rPr>
        <w:t xml:space="preserve"> (a) </w:t>
      </w:r>
      <w:r w:rsidR="00BE0B44" w:rsidRPr="00C144CF">
        <w:rPr>
          <w:rFonts w:ascii="Times" w:eastAsia="MS Mincho" w:hAnsi="Times" w:cs="MS Mincho"/>
          <w:b w:val="0"/>
          <w:sz w:val="28"/>
          <w:szCs w:val="28"/>
          <w:lang w:eastAsia="zh-TW"/>
        </w:rPr>
        <w:t>toute</w:t>
      </w:r>
      <w:r w:rsidRPr="00C144CF">
        <w:rPr>
          <w:rFonts w:ascii="Times" w:eastAsia="MS Mincho" w:hAnsi="Times" w:cs="MS Mincho"/>
          <w:b w:val="0"/>
          <w:sz w:val="28"/>
          <w:szCs w:val="28"/>
          <w:lang w:eastAsia="zh-TW"/>
        </w:rPr>
        <w:t xml:space="preserve"> sœur de son gendre, </w:t>
      </w:r>
      <w:proofErr w:type="gramStart"/>
      <w:r w:rsidRPr="00C144CF">
        <w:rPr>
          <w:rFonts w:ascii="Times" w:eastAsia="MS Mincho" w:hAnsi="Times" w:cs="MS Mincho"/>
          <w:b w:val="0"/>
          <w:sz w:val="28"/>
          <w:szCs w:val="28"/>
          <w:lang w:eastAsia="zh-TW"/>
        </w:rPr>
        <w:t>ou</w:t>
      </w:r>
      <w:proofErr w:type="gramEnd"/>
      <w:r w:rsidRPr="00C144CF">
        <w:rPr>
          <w:rFonts w:ascii="Times" w:eastAsia="MS Mincho" w:hAnsi="Times" w:cs="MS Mincho"/>
          <w:b w:val="0"/>
          <w:sz w:val="28"/>
          <w:szCs w:val="28"/>
          <w:lang w:eastAsia="zh-TW"/>
        </w:rPr>
        <w:t xml:space="preserve"> </w:t>
      </w:r>
    </w:p>
    <w:p w14:paraId="1E2D1E1D" w14:textId="77777777" w:rsidR="00BE0B44" w:rsidRDefault="00AE60C1" w:rsidP="00BE0B44">
      <w:pPr>
        <w:pStyle w:val="Titre2"/>
        <w:ind w:firstLine="708"/>
        <w:rPr>
          <w:rStyle w:val="dicpy"/>
          <w:rFonts w:ascii="Times" w:hAnsi="Times"/>
          <w:b w:val="0"/>
          <w:sz w:val="28"/>
          <w:szCs w:val="28"/>
        </w:rPr>
      </w:pPr>
      <w:r w:rsidRPr="00C144CF">
        <w:rPr>
          <w:rFonts w:ascii="Times" w:eastAsia="MS Mincho" w:hAnsi="Times" w:cs="MS Mincho"/>
          <w:b w:val="0"/>
          <w:sz w:val="28"/>
          <w:szCs w:val="28"/>
          <w:lang w:eastAsia="zh-TW"/>
        </w:rPr>
        <w:t xml:space="preserve">(b) </w:t>
      </w:r>
      <w:r w:rsidR="00BE0B44" w:rsidRPr="00C144CF">
        <w:rPr>
          <w:rFonts w:ascii="Times" w:eastAsia="MS Mincho" w:hAnsi="Times" w:cs="MS Mincho"/>
          <w:b w:val="0"/>
          <w:sz w:val="28"/>
          <w:szCs w:val="28"/>
          <w:lang w:eastAsia="zh-TW"/>
        </w:rPr>
        <w:t>toute</w:t>
      </w:r>
      <w:r w:rsidRPr="00C144CF">
        <w:rPr>
          <w:rFonts w:ascii="Times" w:eastAsia="MS Mincho" w:hAnsi="Times" w:cs="MS Mincho"/>
          <w:b w:val="0"/>
          <w:sz w:val="28"/>
          <w:szCs w:val="28"/>
          <w:lang w:eastAsia="zh-TW"/>
        </w:rPr>
        <w:t xml:space="preserve"> sœur d’une épouse de son fils ou de son petit-fils</w:t>
      </w:r>
      <w:r w:rsidRPr="002616E4">
        <w:rPr>
          <w:rFonts w:ascii="Times" w:eastAsia="MS Mincho" w:hAnsi="Times" w:cs="MS Mincho"/>
          <w:b w:val="0"/>
          <w:sz w:val="28"/>
          <w:szCs w:val="28"/>
          <w:lang w:eastAsia="zh-TW"/>
        </w:rPr>
        <w:t xml:space="preserve">, </w:t>
      </w:r>
      <w:r w:rsidRPr="002616E4">
        <w:rPr>
          <w:rStyle w:val="dicpy"/>
          <w:rFonts w:ascii="Times" w:hAnsi="Times"/>
          <w:b w:val="0"/>
          <w:sz w:val="28"/>
          <w:szCs w:val="28"/>
        </w:rPr>
        <w:t xml:space="preserve"> </w:t>
      </w:r>
    </w:p>
    <w:p w14:paraId="43E9080A" w14:textId="77777777" w:rsidR="00AE60C1" w:rsidRPr="002616E4" w:rsidRDefault="00AE60C1" w:rsidP="00BE0B44">
      <w:pPr>
        <w:pStyle w:val="Titre2"/>
        <w:rPr>
          <w:rStyle w:val="dicpy"/>
          <w:rFonts w:ascii="Times" w:hAnsi="Times"/>
          <w:b w:val="0"/>
          <w:sz w:val="28"/>
          <w:szCs w:val="28"/>
        </w:rPr>
      </w:pPr>
      <w:proofErr w:type="gramStart"/>
      <w:r w:rsidRPr="002616E4">
        <w:rPr>
          <w:rStyle w:val="dicpy"/>
          <w:rFonts w:ascii="Times" w:hAnsi="Times"/>
          <w:b w:val="0"/>
          <w:color w:val="0070C0"/>
          <w:sz w:val="28"/>
          <w:szCs w:val="28"/>
        </w:rPr>
        <w:t>même</w:t>
      </w:r>
      <w:proofErr w:type="gramEnd"/>
      <w:r w:rsidRPr="002616E4">
        <w:rPr>
          <w:rStyle w:val="dicpy"/>
          <w:rFonts w:ascii="Times" w:hAnsi="Times"/>
          <w:b w:val="0"/>
          <w:color w:val="0070C0"/>
          <w:sz w:val="28"/>
          <w:szCs w:val="28"/>
        </w:rPr>
        <w:t xml:space="preserve"> s’ils ne sont liés par aucune obligation de deuil</w:t>
      </w:r>
      <w:r w:rsidRPr="002616E4">
        <w:rPr>
          <w:rStyle w:val="dicpy"/>
          <w:rFonts w:ascii="Times" w:hAnsi="Times"/>
          <w:b w:val="0"/>
          <w:sz w:val="28"/>
          <w:szCs w:val="28"/>
        </w:rPr>
        <w:t xml:space="preserve">. Pour toute infraction : </w:t>
      </w:r>
      <w:r w:rsidRPr="002616E4">
        <w:rPr>
          <w:rStyle w:val="dicpy"/>
          <w:rFonts w:ascii="Times" w:hAnsi="Times"/>
          <w:b w:val="0"/>
          <w:color w:val="0070C0"/>
          <w:sz w:val="28"/>
          <w:szCs w:val="28"/>
        </w:rPr>
        <w:t xml:space="preserve">l’homme et la femme </w:t>
      </w:r>
      <w:r w:rsidRPr="002616E4">
        <w:rPr>
          <w:rStyle w:val="dicpy"/>
          <w:rFonts w:ascii="Times" w:hAnsi="Times"/>
          <w:b w:val="0"/>
          <w:sz w:val="28"/>
          <w:szCs w:val="28"/>
        </w:rPr>
        <w:t>chacun 100 coups de bâton.</w:t>
      </w:r>
    </w:p>
    <w:p w14:paraId="5DE648BD" w14:textId="77777777" w:rsidR="00AE60C1" w:rsidRPr="002616E4" w:rsidRDefault="00AE60C1" w:rsidP="00AE60C1">
      <w:pPr>
        <w:pStyle w:val="Titre2"/>
        <w:rPr>
          <w:rStyle w:val="dicpy"/>
          <w:rFonts w:ascii="Times" w:hAnsi="Times"/>
          <w:b w:val="0"/>
          <w:color w:val="0070C0"/>
          <w:sz w:val="28"/>
          <w:szCs w:val="28"/>
        </w:rPr>
      </w:pPr>
      <w:r w:rsidRPr="002616E4">
        <w:rPr>
          <w:rStyle w:val="dicpy"/>
          <w:rFonts w:ascii="Times" w:hAnsi="Times"/>
          <w:b w:val="0"/>
          <w:sz w:val="28"/>
          <w:szCs w:val="28"/>
        </w:rPr>
        <w:t xml:space="preserve">Celui qui épouse une fille ainée ou cadette issue de sa propre tante maternelle, ou de ses oncle et tante paternels </w:t>
      </w:r>
      <w:r w:rsidRPr="002616E4">
        <w:rPr>
          <w:rStyle w:val="dicpy"/>
          <w:rFonts w:ascii="Times" w:hAnsi="Times"/>
          <w:b w:val="0"/>
          <w:color w:val="0070C0"/>
          <w:sz w:val="28"/>
          <w:szCs w:val="28"/>
        </w:rPr>
        <w:t>même s’il n’y a entre eux aucune distinction de rang prééminent ou inférieur, ils sont néanmoins liés par une obligation de deuil de 5</w:t>
      </w:r>
      <w:r w:rsidRPr="002616E4">
        <w:rPr>
          <w:rStyle w:val="dicpy"/>
          <w:rFonts w:ascii="Times" w:hAnsi="Times"/>
          <w:b w:val="0"/>
          <w:color w:val="0070C0"/>
          <w:sz w:val="28"/>
          <w:szCs w:val="28"/>
          <w:vertAlign w:val="superscript"/>
        </w:rPr>
        <w:t>e</w:t>
      </w:r>
      <w:r w:rsidRPr="002616E4">
        <w:rPr>
          <w:rStyle w:val="dicpy"/>
          <w:rFonts w:ascii="Times" w:hAnsi="Times"/>
          <w:b w:val="0"/>
          <w:color w:val="0070C0"/>
          <w:sz w:val="28"/>
          <w:szCs w:val="28"/>
        </w:rPr>
        <w:t xml:space="preserve"> degré </w:t>
      </w:r>
      <w:r w:rsidRPr="002616E4">
        <w:rPr>
          <w:rStyle w:val="dicpy"/>
          <w:rFonts w:ascii="Times" w:hAnsi="Times"/>
          <w:b w:val="0"/>
          <w:sz w:val="28"/>
          <w:szCs w:val="28"/>
        </w:rPr>
        <w:t xml:space="preserve">: 80 coups de bâton. Prononcer la séparation du couple. </w:t>
      </w:r>
      <w:r w:rsidRPr="002616E4">
        <w:rPr>
          <w:rStyle w:val="dicpy"/>
          <w:rFonts w:ascii="Times" w:hAnsi="Times"/>
          <w:b w:val="0"/>
          <w:color w:val="0070C0"/>
          <w:sz w:val="28"/>
          <w:szCs w:val="28"/>
        </w:rPr>
        <w:t xml:space="preserve">La femme retourne à son clan, les présents de mariage sont confisqués par l’administration. </w:t>
      </w:r>
    </w:p>
    <w:p w14:paraId="66816415" w14:textId="77777777" w:rsidR="00183656" w:rsidRDefault="00183656"/>
    <w:sectPr w:rsidR="00183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D288D"/>
    <w:multiLevelType w:val="hybridMultilevel"/>
    <w:tmpl w:val="9CCE0C66"/>
    <w:lvl w:ilvl="0" w:tplc="984068D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C1"/>
    <w:rsid w:val="00097AD2"/>
    <w:rsid w:val="00183656"/>
    <w:rsid w:val="00273C0D"/>
    <w:rsid w:val="00321599"/>
    <w:rsid w:val="003A2A78"/>
    <w:rsid w:val="005A036A"/>
    <w:rsid w:val="00602AE7"/>
    <w:rsid w:val="00621A0F"/>
    <w:rsid w:val="00654A58"/>
    <w:rsid w:val="00733336"/>
    <w:rsid w:val="008619BF"/>
    <w:rsid w:val="009C67C4"/>
    <w:rsid w:val="00A44611"/>
    <w:rsid w:val="00A8558D"/>
    <w:rsid w:val="00AE60C1"/>
    <w:rsid w:val="00BE0B44"/>
    <w:rsid w:val="00C144CF"/>
    <w:rsid w:val="00C50B7C"/>
    <w:rsid w:val="00C641AC"/>
    <w:rsid w:val="00CF6DDC"/>
    <w:rsid w:val="00D17229"/>
    <w:rsid w:val="00D21FA1"/>
    <w:rsid w:val="00F23B2C"/>
    <w:rsid w:val="00F7644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86EA1"/>
  <w15:docId w15:val="{7BBD5132-CC66-401A-8A6B-F504C401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C1"/>
    <w:pPr>
      <w:spacing w:after="0" w:line="240" w:lineRule="auto"/>
    </w:pPr>
    <w:rPr>
      <w:rFonts w:ascii="Times New Roman" w:eastAsia="Times New Roman" w:hAnsi="Times New Roman" w:cs="Times New Roman"/>
      <w:sz w:val="24"/>
      <w:szCs w:val="24"/>
    </w:rPr>
  </w:style>
  <w:style w:type="paragraph" w:styleId="Titre2">
    <w:name w:val="heading 2"/>
    <w:basedOn w:val="Normal"/>
    <w:link w:val="Titre2Car"/>
    <w:uiPriority w:val="9"/>
    <w:qFormat/>
    <w:rsid w:val="00AE60C1"/>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60C1"/>
    <w:rPr>
      <w:rFonts w:ascii="Times New Roman" w:eastAsia="Times New Roman" w:hAnsi="Times New Roman" w:cs="Times New Roman"/>
      <w:b/>
      <w:bCs/>
      <w:sz w:val="36"/>
      <w:szCs w:val="36"/>
    </w:rPr>
  </w:style>
  <w:style w:type="character" w:customStyle="1" w:styleId="dicpy">
    <w:name w:val="dicpy"/>
    <w:basedOn w:val="Policepardfaut"/>
    <w:rsid w:val="00AE60C1"/>
  </w:style>
  <w:style w:type="paragraph" w:styleId="Paragraphedeliste">
    <w:name w:val="List Paragraph"/>
    <w:basedOn w:val="Normal"/>
    <w:uiPriority w:val="34"/>
    <w:qFormat/>
    <w:rsid w:val="0062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sc.chineselegalculture.org/eC/DQLL_1740/5.6.11.36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2439</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    Est aussi interdit tout mariage avec :</vt:lpstr>
      <vt:lpstr>    (1-a) tantela fille d’un oncle maternel ou d’une tante paternelle des père et m</vt:lpstr>
      <vt:lpstr>    (2) une femme classée parmi les tantes maternelles de la mère ou du père (yi 姨)</vt:lpstr>
      <vt:lpstr>    (a) toute tante de la mère en ligne paternelle cousine germaine des grand-mères</vt:lpstr>
      <vt:lpstr>    (b) une grand tante paternelle en ligne maternelle (de la mère) (母之姑) ok, </vt:lpstr>
      <vt:lpstr>    </vt:lpstr>
      <vt:lpstr>    (c) toute  une grand tante paternelle de la mère tante du père en ligne paternel</vt:lpstr>
      <vt:lpstr>    (3.a) : toute tante de cousine en ligne paternelle de la mère cousines germaines</vt:lpstr>
      <vt:lpstr>    (b) toute sœur du grand-père de la mère (再從姨) ; cousines éloignées de la mère (u</vt:lpstr>
      <vt:lpstr>    (4) toute fille de ses cousines en ligne paternelle maternelle(堂, marque du côté</vt:lpstr>
      <vt:lpstr>    (a) toute sœur de son gendre, ou </vt:lpstr>
      <vt:lpstr>    (b) toute sœur d’une épouse de son fils ou de son petit-fils,  </vt:lpstr>
      <vt:lpstr>    même s’ils ne sont liés par aucune obligation de deuil. Pour toute infraction : </vt:lpstr>
      <vt:lpstr>    Celui qui épouse une fille ainée ou cadette issue de sa propre tante maternelle,</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Zhang</dc:creator>
  <cp:keywords/>
  <dc:description/>
  <cp:lastModifiedBy>frederic Constant</cp:lastModifiedBy>
  <cp:revision>4</cp:revision>
  <dcterms:created xsi:type="dcterms:W3CDTF">2021-04-03T07:51:00Z</dcterms:created>
  <dcterms:modified xsi:type="dcterms:W3CDTF">2021-04-03T08:00:00Z</dcterms:modified>
</cp:coreProperties>
</file>